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C7687" w14:textId="2B6EB5C8" w:rsidR="006474FE" w:rsidRDefault="00F308D6" w:rsidP="00412BA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BA6AB" wp14:editId="7D25BA72">
            <wp:extent cx="5937250" cy="32448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250" cy="3244850"/>
                    </a:xfrm>
                    <a:prstGeom prst="rect">
                      <a:avLst/>
                    </a:prstGeom>
                    <a:noFill/>
                    <a:ln>
                      <a:noFill/>
                    </a:ln>
                  </pic:spPr>
                </pic:pic>
              </a:graphicData>
            </a:graphic>
          </wp:inline>
        </w:drawing>
      </w:r>
    </w:p>
    <w:p w14:paraId="3846C4C3" w14:textId="78A2837B" w:rsidR="00E848AF" w:rsidRPr="002D2C7C" w:rsidRDefault="005D16EC" w:rsidP="00412BA9">
      <w:pPr>
        <w:jc w:val="center"/>
        <w:rPr>
          <w:rFonts w:ascii="Times New Roman" w:hAnsi="Times New Roman" w:cs="Times New Roman"/>
          <w:sz w:val="24"/>
          <w:szCs w:val="24"/>
        </w:rPr>
      </w:pPr>
      <w:r>
        <w:rPr>
          <w:noProof/>
        </w:rPr>
        <w:drawing>
          <wp:inline distT="0" distB="0" distL="0" distR="0" wp14:anchorId="44857767" wp14:editId="45055534">
            <wp:extent cx="4902200" cy="314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2200" cy="3149600"/>
                    </a:xfrm>
                    <a:prstGeom prst="rect">
                      <a:avLst/>
                    </a:prstGeom>
                    <a:noFill/>
                    <a:ln>
                      <a:noFill/>
                    </a:ln>
                  </pic:spPr>
                </pic:pic>
              </a:graphicData>
            </a:graphic>
          </wp:inline>
        </w:drawing>
      </w:r>
    </w:p>
    <w:p w14:paraId="2D5B102A" w14:textId="77777777" w:rsidR="002D2C7C" w:rsidRDefault="002D2C7C" w:rsidP="002D2C7C">
      <w:pPr>
        <w:jc w:val="both"/>
        <w:rPr>
          <w:rFonts w:ascii="Times New Roman" w:hAnsi="Times New Roman" w:cs="Times New Roman"/>
          <w:sz w:val="24"/>
          <w:szCs w:val="24"/>
        </w:rPr>
      </w:pPr>
      <w:r>
        <w:rPr>
          <w:rFonts w:ascii="Times New Roman" w:hAnsi="Times New Roman" w:cs="Times New Roman"/>
          <w:sz w:val="24"/>
          <w:szCs w:val="24"/>
        </w:rPr>
        <w:t>Mean Inference Time</w:t>
      </w:r>
    </w:p>
    <w:p w14:paraId="4F8F84BB" w14:textId="22898278" w:rsidR="00F74905" w:rsidRDefault="00FE3331" w:rsidP="002D2C7C">
      <w:pPr>
        <w:jc w:val="both"/>
        <w:rPr>
          <w:rFonts w:ascii="Times New Roman" w:hAnsi="Times New Roman" w:cs="Times New Roman"/>
          <w:sz w:val="24"/>
          <w:szCs w:val="24"/>
        </w:rPr>
      </w:pPr>
      <w:r>
        <w:rPr>
          <w:rFonts w:ascii="Times New Roman" w:hAnsi="Times New Roman" w:cs="Times New Roman"/>
          <w:sz w:val="24"/>
          <w:szCs w:val="24"/>
        </w:rPr>
        <w:t>The inference time is an important factor of image super-resolution methods other than the SR performance.</w:t>
      </w:r>
      <w:r w:rsidR="00574270">
        <w:rPr>
          <w:rFonts w:ascii="Times New Roman" w:hAnsi="Times New Roman" w:cs="Times New Roman"/>
          <w:sz w:val="24"/>
          <w:szCs w:val="24"/>
        </w:rPr>
        <w:t xml:space="preserve"> In this part of </w:t>
      </w:r>
      <w:proofErr w:type="gramStart"/>
      <w:r w:rsidR="00574270">
        <w:rPr>
          <w:rFonts w:ascii="Times New Roman" w:hAnsi="Times New Roman" w:cs="Times New Roman"/>
          <w:sz w:val="24"/>
          <w:szCs w:val="24"/>
        </w:rPr>
        <w:t>ablation</w:t>
      </w:r>
      <w:proofErr w:type="gramEnd"/>
      <w:r w:rsidR="00574270">
        <w:rPr>
          <w:rFonts w:ascii="Times New Roman" w:hAnsi="Times New Roman" w:cs="Times New Roman"/>
          <w:sz w:val="24"/>
          <w:szCs w:val="24"/>
        </w:rPr>
        <w:t xml:space="preserve"> we shows the inference test time on publicly available datasets such as Set5, Set14, BSD100, Urban and Manga109</w:t>
      </w:r>
      <w:r w:rsidR="00F74905">
        <w:rPr>
          <w:rFonts w:ascii="Times New Roman" w:hAnsi="Times New Roman" w:cs="Times New Roman"/>
          <w:sz w:val="24"/>
          <w:szCs w:val="24"/>
        </w:rPr>
        <w:t xml:space="preserve"> with enlargement factor 2x, 3x, 4x and 8x as shown in Figure. </w:t>
      </w:r>
      <w:r w:rsidR="003C406D">
        <w:rPr>
          <w:rFonts w:ascii="Times New Roman" w:hAnsi="Times New Roman" w:cs="Times New Roman"/>
          <w:sz w:val="24"/>
          <w:szCs w:val="24"/>
        </w:rPr>
        <w:t xml:space="preserve">Form the Figure, it is clearly seen that as the higher enlargement factor increasing the more processing time as </w:t>
      </w:r>
      <w:r w:rsidR="00E848AF">
        <w:rPr>
          <w:rFonts w:ascii="Times New Roman" w:hAnsi="Times New Roman" w:cs="Times New Roman"/>
          <w:sz w:val="24"/>
          <w:szCs w:val="24"/>
        </w:rPr>
        <w:t>compared</w:t>
      </w:r>
      <w:r w:rsidR="003C406D">
        <w:rPr>
          <w:rFonts w:ascii="Times New Roman" w:hAnsi="Times New Roman" w:cs="Times New Roman"/>
          <w:sz w:val="24"/>
          <w:szCs w:val="24"/>
        </w:rPr>
        <w:t xml:space="preserve"> to small scale factor</w:t>
      </w:r>
      <w:r w:rsidR="005D16EC">
        <w:rPr>
          <w:rFonts w:ascii="Times New Roman" w:hAnsi="Times New Roman" w:cs="Times New Roman"/>
          <w:sz w:val="24"/>
          <w:szCs w:val="24"/>
        </w:rPr>
        <w:t xml:space="preserve">, because input image having </w:t>
      </w:r>
      <w:r w:rsidR="003F5517">
        <w:rPr>
          <w:rFonts w:ascii="Times New Roman" w:hAnsi="Times New Roman" w:cs="Times New Roman"/>
          <w:sz w:val="24"/>
          <w:szCs w:val="24"/>
        </w:rPr>
        <w:t xml:space="preserve">2x enlargement factor is higher than 8x enlargement factor. Therefore, the computational cost of </w:t>
      </w:r>
      <w:r w:rsidR="00043217">
        <w:rPr>
          <w:rFonts w:ascii="Times New Roman" w:hAnsi="Times New Roman" w:cs="Times New Roman"/>
          <w:sz w:val="24"/>
          <w:szCs w:val="24"/>
        </w:rPr>
        <w:t>2x input image is higher than 8x enlargement factor.</w:t>
      </w:r>
    </w:p>
    <w:p w14:paraId="105EE913" w14:textId="77777777" w:rsidR="00043217" w:rsidRDefault="00043217" w:rsidP="002D2C7C">
      <w:pPr>
        <w:jc w:val="both"/>
        <w:rPr>
          <w:rFonts w:ascii="Times New Roman" w:hAnsi="Times New Roman" w:cs="Times New Roman"/>
          <w:sz w:val="24"/>
          <w:szCs w:val="24"/>
        </w:rPr>
      </w:pPr>
    </w:p>
    <w:p w14:paraId="50251F9C" w14:textId="646E13F0" w:rsidR="00BC1535" w:rsidRPr="002D2C7C" w:rsidRDefault="00BC1535" w:rsidP="00F900B4">
      <w:pPr>
        <w:jc w:val="both"/>
        <w:rPr>
          <w:rFonts w:ascii="Times New Roman" w:hAnsi="Times New Roman" w:cs="Times New Roman"/>
          <w:sz w:val="24"/>
          <w:szCs w:val="24"/>
        </w:rPr>
      </w:pPr>
      <w:r w:rsidRPr="002D2C7C">
        <w:rPr>
          <w:rFonts w:ascii="Times New Roman" w:hAnsi="Times New Roman" w:cs="Times New Roman"/>
          <w:noProof/>
          <w:sz w:val="24"/>
          <w:szCs w:val="24"/>
        </w:rPr>
        <w:drawing>
          <wp:inline distT="0" distB="0" distL="0" distR="0" wp14:anchorId="12305E24" wp14:editId="0A972B8A">
            <wp:extent cx="5941060" cy="39382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1060" cy="3938270"/>
                    </a:xfrm>
                    <a:prstGeom prst="rect">
                      <a:avLst/>
                    </a:prstGeom>
                    <a:noFill/>
                    <a:ln>
                      <a:noFill/>
                    </a:ln>
                  </pic:spPr>
                </pic:pic>
              </a:graphicData>
            </a:graphic>
          </wp:inline>
        </w:drawing>
      </w:r>
    </w:p>
    <w:p w14:paraId="2C9F999B" w14:textId="5D8EF3A0" w:rsidR="006474FE" w:rsidRPr="002D2C7C" w:rsidRDefault="006474FE" w:rsidP="00F900B4">
      <w:pPr>
        <w:jc w:val="both"/>
        <w:rPr>
          <w:rFonts w:ascii="Times New Roman" w:hAnsi="Times New Roman" w:cs="Times New Roman"/>
          <w:sz w:val="24"/>
          <w:szCs w:val="24"/>
        </w:rPr>
      </w:pPr>
      <w:r w:rsidRPr="002D2C7C">
        <w:rPr>
          <w:rFonts w:ascii="Times New Roman" w:hAnsi="Times New Roman" w:cs="Times New Roman"/>
          <w:noProof/>
          <w:sz w:val="24"/>
          <w:szCs w:val="24"/>
        </w:rPr>
        <w:drawing>
          <wp:inline distT="0" distB="0" distL="0" distR="0" wp14:anchorId="36BDF4BA" wp14:editId="764B1A44">
            <wp:extent cx="5941060" cy="12680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1060" cy="1268095"/>
                    </a:xfrm>
                    <a:prstGeom prst="rect">
                      <a:avLst/>
                    </a:prstGeom>
                    <a:noFill/>
                    <a:ln>
                      <a:noFill/>
                    </a:ln>
                  </pic:spPr>
                </pic:pic>
              </a:graphicData>
            </a:graphic>
          </wp:inline>
        </w:drawing>
      </w:r>
    </w:p>
    <w:p w14:paraId="487221FE" w14:textId="77777777" w:rsidR="00BC1535" w:rsidRPr="002D2C7C" w:rsidRDefault="00BC1535" w:rsidP="00F900B4">
      <w:pPr>
        <w:jc w:val="both"/>
        <w:rPr>
          <w:rFonts w:ascii="Times New Roman" w:hAnsi="Times New Roman" w:cs="Times New Roman"/>
          <w:sz w:val="24"/>
          <w:szCs w:val="24"/>
        </w:rPr>
      </w:pPr>
    </w:p>
    <w:p w14:paraId="5768E039" w14:textId="3D915C69" w:rsidR="006474FE" w:rsidRPr="002D2C7C" w:rsidRDefault="006474FE" w:rsidP="00F900B4">
      <w:pPr>
        <w:jc w:val="both"/>
        <w:rPr>
          <w:rFonts w:ascii="Times New Roman" w:hAnsi="Times New Roman" w:cs="Times New Roman"/>
          <w:sz w:val="24"/>
          <w:szCs w:val="24"/>
        </w:rPr>
      </w:pPr>
      <w:r w:rsidRPr="002D2C7C">
        <w:rPr>
          <w:rFonts w:ascii="Times New Roman" w:hAnsi="Times New Roman" w:cs="Times New Roman"/>
          <w:noProof/>
          <w:sz w:val="24"/>
          <w:szCs w:val="24"/>
        </w:rPr>
        <w:lastRenderedPageBreak/>
        <w:drawing>
          <wp:inline distT="0" distB="0" distL="0" distR="0" wp14:anchorId="6B860381" wp14:editId="69B5AE72">
            <wp:extent cx="5935345" cy="412877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4128770"/>
                    </a:xfrm>
                    <a:prstGeom prst="rect">
                      <a:avLst/>
                    </a:prstGeom>
                    <a:noFill/>
                    <a:ln>
                      <a:noFill/>
                    </a:ln>
                  </pic:spPr>
                </pic:pic>
              </a:graphicData>
            </a:graphic>
          </wp:inline>
        </w:drawing>
      </w:r>
    </w:p>
    <w:p w14:paraId="0C930AD4" w14:textId="145D5610" w:rsidR="00E67D70" w:rsidRPr="002D2C7C" w:rsidRDefault="00E67D70" w:rsidP="00F900B4">
      <w:pPr>
        <w:jc w:val="both"/>
        <w:rPr>
          <w:rFonts w:ascii="Times New Roman" w:hAnsi="Times New Roman" w:cs="Times New Roman"/>
          <w:sz w:val="24"/>
          <w:szCs w:val="24"/>
        </w:rPr>
      </w:pPr>
      <w:r w:rsidRPr="002D2C7C">
        <w:rPr>
          <w:rFonts w:ascii="Times New Roman" w:hAnsi="Times New Roman" w:cs="Times New Roman"/>
          <w:sz w:val="24"/>
          <w:szCs w:val="24"/>
        </w:rPr>
        <w:t>Patch Size</w:t>
      </w:r>
    </w:p>
    <w:p w14:paraId="5BBB7136" w14:textId="589FCB9A" w:rsidR="00E67D70" w:rsidRPr="002D2C7C" w:rsidRDefault="00E67D70" w:rsidP="00F900B4">
      <w:pPr>
        <w:jc w:val="both"/>
        <w:rPr>
          <w:rFonts w:ascii="Times New Roman" w:hAnsi="Times New Roman" w:cs="Times New Roman"/>
          <w:sz w:val="24"/>
          <w:szCs w:val="24"/>
        </w:rPr>
      </w:pPr>
      <w:r w:rsidRPr="002D2C7C">
        <w:rPr>
          <w:rFonts w:ascii="Times New Roman" w:hAnsi="Times New Roman" w:cs="Times New Roman"/>
          <w:sz w:val="24"/>
          <w:szCs w:val="24"/>
        </w:rPr>
        <w:t>As shown in Table 6 and 7, we examine the effect of patch size on the model using three different sizes 16 x 16, 32</w:t>
      </w:r>
      <w:r w:rsidR="00C24F0B">
        <w:rPr>
          <w:rFonts w:ascii="Times New Roman" w:hAnsi="Times New Roman" w:cs="Times New Roman"/>
          <w:sz w:val="24"/>
          <w:szCs w:val="24"/>
        </w:rPr>
        <w:t xml:space="preserve"> x</w:t>
      </w:r>
      <w:r w:rsidRPr="002D2C7C">
        <w:rPr>
          <w:rFonts w:ascii="Times New Roman" w:hAnsi="Times New Roman" w:cs="Times New Roman"/>
          <w:sz w:val="24"/>
          <w:szCs w:val="24"/>
        </w:rPr>
        <w:t xml:space="preserve"> 32, and 64 x 64</w:t>
      </w:r>
    </w:p>
    <w:p w14:paraId="70C79348" w14:textId="77777777" w:rsidR="006474FE" w:rsidRPr="002D2C7C" w:rsidRDefault="006474FE" w:rsidP="00F900B4">
      <w:pPr>
        <w:jc w:val="both"/>
        <w:rPr>
          <w:rFonts w:ascii="Times New Roman" w:hAnsi="Times New Roman" w:cs="Times New Roman"/>
          <w:sz w:val="24"/>
          <w:szCs w:val="24"/>
        </w:rPr>
      </w:pPr>
    </w:p>
    <w:p w14:paraId="517092C0" w14:textId="77777777" w:rsidR="006474FE" w:rsidRPr="002D2C7C" w:rsidRDefault="006474FE" w:rsidP="00F900B4">
      <w:pPr>
        <w:jc w:val="both"/>
        <w:rPr>
          <w:rFonts w:ascii="Times New Roman" w:hAnsi="Times New Roman" w:cs="Times New Roman"/>
          <w:sz w:val="24"/>
          <w:szCs w:val="24"/>
        </w:rPr>
      </w:pPr>
    </w:p>
    <w:p w14:paraId="71D11830" w14:textId="6D6EDF11" w:rsidR="009667E3" w:rsidRPr="002D2C7C" w:rsidRDefault="00000000" w:rsidP="00F900B4">
      <w:pPr>
        <w:jc w:val="both"/>
        <w:rPr>
          <w:rFonts w:ascii="Times New Roman" w:hAnsi="Times New Roman" w:cs="Times New Roman"/>
          <w:sz w:val="24"/>
          <w:szCs w:val="24"/>
        </w:rPr>
      </w:pPr>
      <w:hyperlink r:id="rId9" w:history="1">
        <w:r w:rsidR="00C361CD" w:rsidRPr="002D2C7C">
          <w:rPr>
            <w:rStyle w:val="Hyperlink"/>
            <w:rFonts w:ascii="Times New Roman" w:hAnsi="Times New Roman" w:cs="Times New Roman"/>
            <w:sz w:val="24"/>
            <w:szCs w:val="24"/>
          </w:rPr>
          <w:t>https://tungmphung.com/elu-activation-a-comprehensive-analysis/</w:t>
        </w:r>
      </w:hyperlink>
      <w:r w:rsidR="00C361CD" w:rsidRPr="002D2C7C">
        <w:rPr>
          <w:rFonts w:ascii="Times New Roman" w:hAnsi="Times New Roman" w:cs="Times New Roman"/>
          <w:sz w:val="24"/>
          <w:szCs w:val="24"/>
        </w:rPr>
        <w:t xml:space="preserve"> </w:t>
      </w:r>
    </w:p>
    <w:p w14:paraId="65955F9D" w14:textId="35E6346A" w:rsidR="00C361CD" w:rsidRPr="002D2C7C" w:rsidRDefault="00000000" w:rsidP="00F900B4">
      <w:pPr>
        <w:jc w:val="both"/>
        <w:rPr>
          <w:rFonts w:ascii="Times New Roman" w:hAnsi="Times New Roman" w:cs="Times New Roman"/>
          <w:sz w:val="24"/>
          <w:szCs w:val="24"/>
        </w:rPr>
      </w:pPr>
      <w:hyperlink r:id="rId10" w:history="1">
        <w:r w:rsidR="00C361CD" w:rsidRPr="002D2C7C">
          <w:rPr>
            <w:rStyle w:val="Hyperlink"/>
            <w:rFonts w:ascii="Times New Roman" w:hAnsi="Times New Roman" w:cs="Times New Roman"/>
            <w:sz w:val="24"/>
            <w:szCs w:val="24"/>
          </w:rPr>
          <w:t>https://arxiv.org/pdf/1604.04112.pdf</w:t>
        </w:r>
      </w:hyperlink>
      <w:r w:rsidR="00C361CD" w:rsidRPr="002D2C7C">
        <w:rPr>
          <w:rFonts w:ascii="Times New Roman" w:hAnsi="Times New Roman" w:cs="Times New Roman"/>
          <w:sz w:val="24"/>
          <w:szCs w:val="24"/>
        </w:rPr>
        <w:t xml:space="preserve"> </w:t>
      </w:r>
    </w:p>
    <w:p w14:paraId="5B75A883" w14:textId="4ED0C114" w:rsidR="00C361CD" w:rsidRPr="002D2C7C" w:rsidRDefault="00000000" w:rsidP="00F900B4">
      <w:pPr>
        <w:jc w:val="both"/>
        <w:rPr>
          <w:rFonts w:ascii="Times New Roman" w:hAnsi="Times New Roman" w:cs="Times New Roman"/>
          <w:sz w:val="24"/>
          <w:szCs w:val="24"/>
        </w:rPr>
      </w:pPr>
      <w:hyperlink r:id="rId11" w:history="1">
        <w:r w:rsidR="00C361CD" w:rsidRPr="002D2C7C">
          <w:rPr>
            <w:rStyle w:val="Hyperlink"/>
            <w:rFonts w:ascii="Times New Roman" w:hAnsi="Times New Roman" w:cs="Times New Roman"/>
            <w:sz w:val="24"/>
            <w:szCs w:val="24"/>
          </w:rPr>
          <w:t>https://towardsdatascience.com/deep-study-of-a-not-very-deep-neural-network-part-2-activation-functions-fd9bd8d406fc</w:t>
        </w:r>
      </w:hyperlink>
      <w:r w:rsidR="00C361CD" w:rsidRPr="002D2C7C">
        <w:rPr>
          <w:rFonts w:ascii="Times New Roman" w:hAnsi="Times New Roman" w:cs="Times New Roman"/>
          <w:sz w:val="24"/>
          <w:szCs w:val="24"/>
        </w:rPr>
        <w:t xml:space="preserve"> </w:t>
      </w:r>
    </w:p>
    <w:p w14:paraId="398C0B9C" w14:textId="39002C05" w:rsidR="00C361CD" w:rsidRPr="002D2C7C" w:rsidRDefault="00000000" w:rsidP="00F900B4">
      <w:pPr>
        <w:jc w:val="both"/>
        <w:rPr>
          <w:rFonts w:ascii="Times New Roman" w:hAnsi="Times New Roman" w:cs="Times New Roman"/>
          <w:sz w:val="24"/>
          <w:szCs w:val="24"/>
        </w:rPr>
      </w:pPr>
      <w:hyperlink r:id="rId12" w:history="1">
        <w:r w:rsidR="00C361CD" w:rsidRPr="002D2C7C">
          <w:rPr>
            <w:rStyle w:val="Hyperlink"/>
            <w:rFonts w:ascii="Times New Roman" w:hAnsi="Times New Roman" w:cs="Times New Roman"/>
            <w:sz w:val="24"/>
            <w:szCs w:val="24"/>
          </w:rPr>
          <w:t>https://www.askpython.com/python/leaky-relu-activation-neural-networks</w:t>
        </w:r>
      </w:hyperlink>
      <w:r w:rsidR="00C361CD" w:rsidRPr="002D2C7C">
        <w:rPr>
          <w:rFonts w:ascii="Times New Roman" w:hAnsi="Times New Roman" w:cs="Times New Roman"/>
          <w:sz w:val="24"/>
          <w:szCs w:val="24"/>
        </w:rPr>
        <w:t xml:space="preserve"> </w:t>
      </w:r>
    </w:p>
    <w:p w14:paraId="56A57C67" w14:textId="2DF93596" w:rsidR="00C361CD" w:rsidRPr="002D2C7C" w:rsidRDefault="00000000" w:rsidP="00F900B4">
      <w:pPr>
        <w:jc w:val="both"/>
        <w:rPr>
          <w:rFonts w:ascii="Times New Roman" w:hAnsi="Times New Roman" w:cs="Times New Roman"/>
          <w:sz w:val="24"/>
          <w:szCs w:val="24"/>
        </w:rPr>
      </w:pPr>
      <w:hyperlink r:id="rId13" w:history="1">
        <w:r w:rsidR="00C361CD" w:rsidRPr="002D2C7C">
          <w:rPr>
            <w:rStyle w:val="Hyperlink"/>
            <w:rFonts w:ascii="Times New Roman" w:hAnsi="Times New Roman" w:cs="Times New Roman"/>
            <w:sz w:val="24"/>
            <w:szCs w:val="24"/>
          </w:rPr>
          <w:t>https://medium.com/analytics-vidhya/relu-activation-increase-accuracy-by-being-greedy-6b93c7c40882</w:t>
        </w:r>
      </w:hyperlink>
      <w:r w:rsidR="00C361CD" w:rsidRPr="002D2C7C">
        <w:rPr>
          <w:rFonts w:ascii="Times New Roman" w:hAnsi="Times New Roman" w:cs="Times New Roman"/>
          <w:sz w:val="24"/>
          <w:szCs w:val="24"/>
        </w:rPr>
        <w:t xml:space="preserve"> </w:t>
      </w:r>
    </w:p>
    <w:p w14:paraId="4C897F3A" w14:textId="1AFB5644" w:rsidR="00C361CD" w:rsidRPr="002D2C7C" w:rsidRDefault="00000000" w:rsidP="00F900B4">
      <w:pPr>
        <w:jc w:val="both"/>
        <w:rPr>
          <w:rFonts w:ascii="Times New Roman" w:hAnsi="Times New Roman" w:cs="Times New Roman"/>
          <w:sz w:val="24"/>
          <w:szCs w:val="24"/>
        </w:rPr>
      </w:pPr>
      <w:hyperlink r:id="rId14" w:history="1">
        <w:r w:rsidR="008F7DF5" w:rsidRPr="002D2C7C">
          <w:rPr>
            <w:rStyle w:val="Hyperlink"/>
            <w:rFonts w:ascii="Times New Roman" w:hAnsi="Times New Roman" w:cs="Times New Roman"/>
            <w:sz w:val="24"/>
            <w:szCs w:val="24"/>
          </w:rPr>
          <w:t>https://github.com/christianversloot/machine-learning-articles/blob/main/using-leaky-relu-with-keras.md</w:t>
        </w:r>
      </w:hyperlink>
      <w:r w:rsidR="008F7DF5" w:rsidRPr="002D2C7C">
        <w:rPr>
          <w:rFonts w:ascii="Times New Roman" w:hAnsi="Times New Roman" w:cs="Times New Roman"/>
          <w:sz w:val="24"/>
          <w:szCs w:val="24"/>
        </w:rPr>
        <w:t xml:space="preserve"> </w:t>
      </w:r>
    </w:p>
    <w:p w14:paraId="3729270D" w14:textId="0C15B6B0" w:rsidR="008A5AB3" w:rsidRPr="002D2C7C" w:rsidRDefault="008A5AB3" w:rsidP="00F900B4">
      <w:pPr>
        <w:jc w:val="both"/>
        <w:rPr>
          <w:rFonts w:ascii="Times New Roman" w:hAnsi="Times New Roman" w:cs="Times New Roman"/>
          <w:sz w:val="24"/>
          <w:szCs w:val="24"/>
        </w:rPr>
      </w:pPr>
      <w:r w:rsidRPr="002D2C7C">
        <w:rPr>
          <w:rFonts w:ascii="Times New Roman" w:hAnsi="Times New Roman" w:cs="Times New Roman"/>
          <w:noProof/>
          <w:sz w:val="24"/>
          <w:szCs w:val="24"/>
        </w:rPr>
        <w:lastRenderedPageBreak/>
        <w:drawing>
          <wp:inline distT="0" distB="0" distL="0" distR="0" wp14:anchorId="4E0928E0" wp14:editId="1EA71D24">
            <wp:extent cx="5943600" cy="673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3735"/>
                    </a:xfrm>
                    <a:prstGeom prst="rect">
                      <a:avLst/>
                    </a:prstGeom>
                    <a:noFill/>
                    <a:ln>
                      <a:noFill/>
                    </a:ln>
                  </pic:spPr>
                </pic:pic>
              </a:graphicData>
            </a:graphic>
          </wp:inline>
        </w:drawing>
      </w:r>
    </w:p>
    <w:p w14:paraId="2FC87A87" w14:textId="2F658A5F" w:rsidR="00C174F4" w:rsidRPr="002D2C7C" w:rsidRDefault="0078647A" w:rsidP="00F900B4">
      <w:pPr>
        <w:jc w:val="both"/>
        <w:rPr>
          <w:rFonts w:ascii="Times New Roman" w:hAnsi="Times New Roman" w:cs="Times New Roman"/>
          <w:sz w:val="24"/>
          <w:szCs w:val="24"/>
          <w:shd w:val="clear" w:color="auto" w:fill="FFFFFF"/>
        </w:rPr>
      </w:pPr>
      <w:r w:rsidRPr="002D2C7C">
        <w:rPr>
          <w:rFonts w:ascii="Times New Roman" w:hAnsi="Times New Roman" w:cs="Times New Roman"/>
          <w:noProof/>
          <w:sz w:val="24"/>
          <w:szCs w:val="24"/>
          <w:shd w:val="clear" w:color="auto" w:fill="FFFFFF"/>
        </w:rPr>
        <w:drawing>
          <wp:inline distT="0" distB="0" distL="0" distR="0" wp14:anchorId="4B81FD4D" wp14:editId="478191BE">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tbl>
      <w:tblPr>
        <w:tblStyle w:val="TableGrid"/>
        <w:tblW w:w="9180" w:type="dxa"/>
        <w:tblInd w:w="-455" w:type="dxa"/>
        <w:tblLook w:val="04A0" w:firstRow="1" w:lastRow="0" w:firstColumn="1" w:lastColumn="0" w:noHBand="0" w:noVBand="1"/>
      </w:tblPr>
      <w:tblGrid>
        <w:gridCol w:w="1980"/>
        <w:gridCol w:w="1620"/>
        <w:gridCol w:w="1170"/>
        <w:gridCol w:w="1170"/>
        <w:gridCol w:w="900"/>
        <w:gridCol w:w="1170"/>
        <w:gridCol w:w="1170"/>
      </w:tblGrid>
      <w:tr w:rsidR="00DD4CA4" w:rsidRPr="002D2C7C" w14:paraId="390804FB" w14:textId="74F03D21" w:rsidTr="00DD4CA4">
        <w:tc>
          <w:tcPr>
            <w:tcW w:w="1980" w:type="dxa"/>
          </w:tcPr>
          <w:p w14:paraId="02284FA6" w14:textId="64ED5F61"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Set5</w:t>
            </w:r>
          </w:p>
        </w:tc>
        <w:tc>
          <w:tcPr>
            <w:tcW w:w="1620" w:type="dxa"/>
          </w:tcPr>
          <w:p w14:paraId="5F843ED6" w14:textId="0CF2876F"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Resolution</w:t>
            </w:r>
          </w:p>
        </w:tc>
        <w:tc>
          <w:tcPr>
            <w:tcW w:w="1170" w:type="dxa"/>
          </w:tcPr>
          <w:p w14:paraId="6F6B8609" w14:textId="0DF79E9D"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Bicubic</w:t>
            </w:r>
          </w:p>
        </w:tc>
        <w:tc>
          <w:tcPr>
            <w:tcW w:w="1170" w:type="dxa"/>
          </w:tcPr>
          <w:p w14:paraId="0B020680" w14:textId="57E73EC0"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SRCNN</w:t>
            </w:r>
          </w:p>
        </w:tc>
        <w:tc>
          <w:tcPr>
            <w:tcW w:w="900" w:type="dxa"/>
          </w:tcPr>
          <w:p w14:paraId="2F3A0E03" w14:textId="0264F78F"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VDSR</w:t>
            </w:r>
          </w:p>
        </w:tc>
        <w:tc>
          <w:tcPr>
            <w:tcW w:w="1170" w:type="dxa"/>
          </w:tcPr>
          <w:p w14:paraId="176A1CD9" w14:textId="03527665"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LapSRN</w:t>
            </w:r>
          </w:p>
        </w:tc>
        <w:tc>
          <w:tcPr>
            <w:tcW w:w="1170" w:type="dxa"/>
          </w:tcPr>
          <w:p w14:paraId="3F661AD1" w14:textId="5EA5B8B6"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SENext</w:t>
            </w:r>
          </w:p>
        </w:tc>
      </w:tr>
      <w:tr w:rsidR="00DD4CA4" w:rsidRPr="002D2C7C" w14:paraId="6C8FCBFC" w14:textId="4B1F9945" w:rsidTr="00DD4CA4">
        <w:tc>
          <w:tcPr>
            <w:tcW w:w="1980" w:type="dxa"/>
          </w:tcPr>
          <w:p w14:paraId="03B3D6DF" w14:textId="19E52D76"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Baby.png</w:t>
            </w:r>
          </w:p>
        </w:tc>
        <w:tc>
          <w:tcPr>
            <w:tcW w:w="1620" w:type="dxa"/>
          </w:tcPr>
          <w:p w14:paraId="2546D9A4" w14:textId="4F425D6D"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512 × 512</w:t>
            </w:r>
          </w:p>
        </w:tc>
        <w:tc>
          <w:tcPr>
            <w:tcW w:w="1170" w:type="dxa"/>
          </w:tcPr>
          <w:p w14:paraId="2A183DFF" w14:textId="7EF530AF" w:rsidR="00DD4CA4" w:rsidRPr="002D2C7C" w:rsidRDefault="006447DE"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2.2</w:t>
            </w:r>
          </w:p>
        </w:tc>
        <w:tc>
          <w:tcPr>
            <w:tcW w:w="1170" w:type="dxa"/>
          </w:tcPr>
          <w:p w14:paraId="7F0F3C2B" w14:textId="77777777" w:rsidR="00DD4CA4" w:rsidRPr="002D2C7C" w:rsidRDefault="00DD4CA4" w:rsidP="00682FF6">
            <w:pPr>
              <w:jc w:val="both"/>
              <w:rPr>
                <w:rFonts w:ascii="Times New Roman" w:hAnsi="Times New Roman" w:cs="Times New Roman"/>
                <w:sz w:val="24"/>
                <w:szCs w:val="24"/>
                <w:shd w:val="clear" w:color="auto" w:fill="FFFFFF"/>
              </w:rPr>
            </w:pPr>
          </w:p>
        </w:tc>
        <w:tc>
          <w:tcPr>
            <w:tcW w:w="900" w:type="dxa"/>
          </w:tcPr>
          <w:p w14:paraId="4932AD69"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4E6D3563"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1647C1A3" w14:textId="77777777" w:rsidR="00DD4CA4" w:rsidRPr="002D2C7C" w:rsidRDefault="00DD4CA4" w:rsidP="00682FF6">
            <w:pPr>
              <w:jc w:val="both"/>
              <w:rPr>
                <w:rFonts w:ascii="Times New Roman" w:hAnsi="Times New Roman" w:cs="Times New Roman"/>
                <w:sz w:val="24"/>
                <w:szCs w:val="24"/>
                <w:shd w:val="clear" w:color="auto" w:fill="FFFFFF"/>
              </w:rPr>
            </w:pPr>
          </w:p>
        </w:tc>
      </w:tr>
      <w:tr w:rsidR="00DD4CA4" w:rsidRPr="002D2C7C" w14:paraId="73F9A6ED" w14:textId="59DC4E53" w:rsidTr="00DD4CA4">
        <w:tc>
          <w:tcPr>
            <w:tcW w:w="1980" w:type="dxa"/>
          </w:tcPr>
          <w:p w14:paraId="63917975" w14:textId="144B9473"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Bird.png</w:t>
            </w:r>
          </w:p>
        </w:tc>
        <w:tc>
          <w:tcPr>
            <w:tcW w:w="1620" w:type="dxa"/>
          </w:tcPr>
          <w:p w14:paraId="5EED6188" w14:textId="40070FF7"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 xml:space="preserve">288 × 288 </w:t>
            </w:r>
          </w:p>
        </w:tc>
        <w:tc>
          <w:tcPr>
            <w:tcW w:w="1170" w:type="dxa"/>
          </w:tcPr>
          <w:p w14:paraId="53C38B0D" w14:textId="443DC9D1"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0FBA5A1A" w14:textId="77777777" w:rsidR="00DD4CA4" w:rsidRPr="002D2C7C" w:rsidRDefault="00DD4CA4" w:rsidP="00682FF6">
            <w:pPr>
              <w:jc w:val="both"/>
              <w:rPr>
                <w:rFonts w:ascii="Times New Roman" w:hAnsi="Times New Roman" w:cs="Times New Roman"/>
                <w:sz w:val="24"/>
                <w:szCs w:val="24"/>
                <w:shd w:val="clear" w:color="auto" w:fill="FFFFFF"/>
              </w:rPr>
            </w:pPr>
          </w:p>
        </w:tc>
        <w:tc>
          <w:tcPr>
            <w:tcW w:w="900" w:type="dxa"/>
          </w:tcPr>
          <w:p w14:paraId="2A12B5C1"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5027D418"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73B5A442" w14:textId="77777777" w:rsidR="00DD4CA4" w:rsidRPr="002D2C7C" w:rsidRDefault="00DD4CA4" w:rsidP="00682FF6">
            <w:pPr>
              <w:jc w:val="both"/>
              <w:rPr>
                <w:rFonts w:ascii="Times New Roman" w:hAnsi="Times New Roman" w:cs="Times New Roman"/>
                <w:sz w:val="24"/>
                <w:szCs w:val="24"/>
                <w:shd w:val="clear" w:color="auto" w:fill="FFFFFF"/>
              </w:rPr>
            </w:pPr>
          </w:p>
        </w:tc>
      </w:tr>
      <w:tr w:rsidR="00DD4CA4" w:rsidRPr="002D2C7C" w14:paraId="7B57B740" w14:textId="1A6B7D94" w:rsidTr="00DD4CA4">
        <w:tc>
          <w:tcPr>
            <w:tcW w:w="1980" w:type="dxa"/>
          </w:tcPr>
          <w:p w14:paraId="7C04E42F" w14:textId="1152F086"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Butterfly.png</w:t>
            </w:r>
          </w:p>
        </w:tc>
        <w:tc>
          <w:tcPr>
            <w:tcW w:w="1620" w:type="dxa"/>
          </w:tcPr>
          <w:p w14:paraId="62B2EC63" w14:textId="69FC49C0"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256 × 256</w:t>
            </w:r>
          </w:p>
        </w:tc>
        <w:tc>
          <w:tcPr>
            <w:tcW w:w="1170" w:type="dxa"/>
          </w:tcPr>
          <w:p w14:paraId="052381FD" w14:textId="117439C2"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3E3E693A" w14:textId="77777777" w:rsidR="00DD4CA4" w:rsidRPr="002D2C7C" w:rsidRDefault="00DD4CA4" w:rsidP="00682FF6">
            <w:pPr>
              <w:jc w:val="both"/>
              <w:rPr>
                <w:rFonts w:ascii="Times New Roman" w:hAnsi="Times New Roman" w:cs="Times New Roman"/>
                <w:sz w:val="24"/>
                <w:szCs w:val="24"/>
                <w:shd w:val="clear" w:color="auto" w:fill="FFFFFF"/>
              </w:rPr>
            </w:pPr>
          </w:p>
        </w:tc>
        <w:tc>
          <w:tcPr>
            <w:tcW w:w="900" w:type="dxa"/>
          </w:tcPr>
          <w:p w14:paraId="0B13482F"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61F3F316"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28BD4526" w14:textId="77777777" w:rsidR="00DD4CA4" w:rsidRPr="002D2C7C" w:rsidRDefault="00DD4CA4" w:rsidP="00682FF6">
            <w:pPr>
              <w:jc w:val="both"/>
              <w:rPr>
                <w:rFonts w:ascii="Times New Roman" w:hAnsi="Times New Roman" w:cs="Times New Roman"/>
                <w:sz w:val="24"/>
                <w:szCs w:val="24"/>
                <w:shd w:val="clear" w:color="auto" w:fill="FFFFFF"/>
              </w:rPr>
            </w:pPr>
          </w:p>
        </w:tc>
      </w:tr>
      <w:tr w:rsidR="00DD4CA4" w:rsidRPr="002D2C7C" w14:paraId="5E595CE8" w14:textId="001286FE" w:rsidTr="00DD4CA4">
        <w:tc>
          <w:tcPr>
            <w:tcW w:w="1980" w:type="dxa"/>
          </w:tcPr>
          <w:p w14:paraId="6B2CA7BF" w14:textId="3C8BFF14"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Head.png</w:t>
            </w:r>
          </w:p>
        </w:tc>
        <w:tc>
          <w:tcPr>
            <w:tcW w:w="1620" w:type="dxa"/>
          </w:tcPr>
          <w:p w14:paraId="2B2C36CF" w14:textId="0EA62E7C"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280 × 280</w:t>
            </w:r>
          </w:p>
        </w:tc>
        <w:tc>
          <w:tcPr>
            <w:tcW w:w="1170" w:type="dxa"/>
          </w:tcPr>
          <w:p w14:paraId="5A3F76BE" w14:textId="32D8915B"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4FBB452B" w14:textId="77777777" w:rsidR="00DD4CA4" w:rsidRPr="002D2C7C" w:rsidRDefault="00DD4CA4" w:rsidP="00682FF6">
            <w:pPr>
              <w:jc w:val="both"/>
              <w:rPr>
                <w:rFonts w:ascii="Times New Roman" w:hAnsi="Times New Roman" w:cs="Times New Roman"/>
                <w:sz w:val="24"/>
                <w:szCs w:val="24"/>
                <w:shd w:val="clear" w:color="auto" w:fill="FFFFFF"/>
              </w:rPr>
            </w:pPr>
          </w:p>
        </w:tc>
        <w:tc>
          <w:tcPr>
            <w:tcW w:w="900" w:type="dxa"/>
          </w:tcPr>
          <w:p w14:paraId="081226C6"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2A3042BC"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61D17CFD" w14:textId="77777777" w:rsidR="00DD4CA4" w:rsidRPr="002D2C7C" w:rsidRDefault="00DD4CA4" w:rsidP="00682FF6">
            <w:pPr>
              <w:jc w:val="both"/>
              <w:rPr>
                <w:rFonts w:ascii="Times New Roman" w:hAnsi="Times New Roman" w:cs="Times New Roman"/>
                <w:sz w:val="24"/>
                <w:szCs w:val="24"/>
                <w:shd w:val="clear" w:color="auto" w:fill="FFFFFF"/>
              </w:rPr>
            </w:pPr>
          </w:p>
        </w:tc>
      </w:tr>
      <w:tr w:rsidR="00DD4CA4" w:rsidRPr="002D2C7C" w14:paraId="7870D108" w14:textId="3CB4D106" w:rsidTr="00DD4CA4">
        <w:tc>
          <w:tcPr>
            <w:tcW w:w="1980" w:type="dxa"/>
          </w:tcPr>
          <w:p w14:paraId="499AF927" w14:textId="6F39F4DC"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Woman.png</w:t>
            </w:r>
          </w:p>
        </w:tc>
        <w:tc>
          <w:tcPr>
            <w:tcW w:w="1620" w:type="dxa"/>
          </w:tcPr>
          <w:p w14:paraId="59551C11" w14:textId="1851F576" w:rsidR="00DD4CA4" w:rsidRPr="002D2C7C" w:rsidRDefault="00DD4CA4" w:rsidP="00682FF6">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228 × 344</w:t>
            </w:r>
          </w:p>
        </w:tc>
        <w:tc>
          <w:tcPr>
            <w:tcW w:w="1170" w:type="dxa"/>
          </w:tcPr>
          <w:p w14:paraId="31229C48" w14:textId="394D2DA5"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17D24369" w14:textId="77777777" w:rsidR="00DD4CA4" w:rsidRPr="002D2C7C" w:rsidRDefault="00DD4CA4" w:rsidP="00682FF6">
            <w:pPr>
              <w:jc w:val="both"/>
              <w:rPr>
                <w:rFonts w:ascii="Times New Roman" w:hAnsi="Times New Roman" w:cs="Times New Roman"/>
                <w:sz w:val="24"/>
                <w:szCs w:val="24"/>
                <w:shd w:val="clear" w:color="auto" w:fill="FFFFFF"/>
              </w:rPr>
            </w:pPr>
          </w:p>
        </w:tc>
        <w:tc>
          <w:tcPr>
            <w:tcW w:w="900" w:type="dxa"/>
          </w:tcPr>
          <w:p w14:paraId="5B922D50"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0DBD58ED" w14:textId="77777777" w:rsidR="00DD4CA4" w:rsidRPr="002D2C7C" w:rsidRDefault="00DD4CA4" w:rsidP="00682FF6">
            <w:pPr>
              <w:jc w:val="both"/>
              <w:rPr>
                <w:rFonts w:ascii="Times New Roman" w:hAnsi="Times New Roman" w:cs="Times New Roman"/>
                <w:sz w:val="24"/>
                <w:szCs w:val="24"/>
                <w:shd w:val="clear" w:color="auto" w:fill="FFFFFF"/>
              </w:rPr>
            </w:pPr>
          </w:p>
        </w:tc>
        <w:tc>
          <w:tcPr>
            <w:tcW w:w="1170" w:type="dxa"/>
          </w:tcPr>
          <w:p w14:paraId="7FC3B5DB" w14:textId="77777777" w:rsidR="00DD4CA4" w:rsidRPr="002D2C7C" w:rsidRDefault="00DD4CA4" w:rsidP="00682FF6">
            <w:pPr>
              <w:jc w:val="both"/>
              <w:rPr>
                <w:rFonts w:ascii="Times New Roman" w:hAnsi="Times New Roman" w:cs="Times New Roman"/>
                <w:sz w:val="24"/>
                <w:szCs w:val="24"/>
                <w:shd w:val="clear" w:color="auto" w:fill="FFFFFF"/>
              </w:rPr>
            </w:pPr>
          </w:p>
        </w:tc>
      </w:tr>
      <w:tr w:rsidR="00DD4CA4" w:rsidRPr="002D2C7C" w14:paraId="3F80DB0B" w14:textId="12249B3B" w:rsidTr="00DD4CA4">
        <w:tc>
          <w:tcPr>
            <w:tcW w:w="1980" w:type="dxa"/>
          </w:tcPr>
          <w:p w14:paraId="2042ADA2" w14:textId="0FFDDA58" w:rsidR="00DD4CA4" w:rsidRPr="002D2C7C" w:rsidRDefault="00DD4CA4" w:rsidP="00F900B4">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Average time(s)</w:t>
            </w:r>
          </w:p>
        </w:tc>
        <w:tc>
          <w:tcPr>
            <w:tcW w:w="1620" w:type="dxa"/>
          </w:tcPr>
          <w:p w14:paraId="390BD8CC" w14:textId="77777777" w:rsidR="00DD4CA4" w:rsidRPr="002D2C7C" w:rsidRDefault="00DD4CA4" w:rsidP="00F900B4">
            <w:pPr>
              <w:jc w:val="both"/>
              <w:rPr>
                <w:rFonts w:ascii="Times New Roman" w:hAnsi="Times New Roman" w:cs="Times New Roman"/>
                <w:sz w:val="24"/>
                <w:szCs w:val="24"/>
                <w:shd w:val="clear" w:color="auto" w:fill="FFFFFF"/>
              </w:rPr>
            </w:pPr>
          </w:p>
        </w:tc>
        <w:tc>
          <w:tcPr>
            <w:tcW w:w="1170" w:type="dxa"/>
          </w:tcPr>
          <w:p w14:paraId="1688E5C0" w14:textId="77777777" w:rsidR="00DD4CA4" w:rsidRPr="002D2C7C" w:rsidRDefault="00DD4CA4" w:rsidP="00F900B4">
            <w:pPr>
              <w:jc w:val="both"/>
              <w:rPr>
                <w:rFonts w:ascii="Times New Roman" w:hAnsi="Times New Roman" w:cs="Times New Roman"/>
                <w:sz w:val="24"/>
                <w:szCs w:val="24"/>
                <w:shd w:val="clear" w:color="auto" w:fill="FFFFFF"/>
              </w:rPr>
            </w:pPr>
          </w:p>
        </w:tc>
        <w:tc>
          <w:tcPr>
            <w:tcW w:w="1170" w:type="dxa"/>
          </w:tcPr>
          <w:p w14:paraId="1CE2AFD9" w14:textId="77777777" w:rsidR="00DD4CA4" w:rsidRPr="002D2C7C" w:rsidRDefault="00DD4CA4" w:rsidP="00F900B4">
            <w:pPr>
              <w:jc w:val="both"/>
              <w:rPr>
                <w:rFonts w:ascii="Times New Roman" w:hAnsi="Times New Roman" w:cs="Times New Roman"/>
                <w:sz w:val="24"/>
                <w:szCs w:val="24"/>
                <w:shd w:val="clear" w:color="auto" w:fill="FFFFFF"/>
              </w:rPr>
            </w:pPr>
          </w:p>
        </w:tc>
        <w:tc>
          <w:tcPr>
            <w:tcW w:w="900" w:type="dxa"/>
          </w:tcPr>
          <w:p w14:paraId="077BBCA5" w14:textId="77777777" w:rsidR="00DD4CA4" w:rsidRPr="002D2C7C" w:rsidRDefault="00DD4CA4" w:rsidP="00F900B4">
            <w:pPr>
              <w:jc w:val="both"/>
              <w:rPr>
                <w:rFonts w:ascii="Times New Roman" w:hAnsi="Times New Roman" w:cs="Times New Roman"/>
                <w:sz w:val="24"/>
                <w:szCs w:val="24"/>
                <w:shd w:val="clear" w:color="auto" w:fill="FFFFFF"/>
              </w:rPr>
            </w:pPr>
          </w:p>
        </w:tc>
        <w:tc>
          <w:tcPr>
            <w:tcW w:w="1170" w:type="dxa"/>
          </w:tcPr>
          <w:p w14:paraId="5FE5E6E6" w14:textId="77777777" w:rsidR="00DD4CA4" w:rsidRPr="002D2C7C" w:rsidRDefault="00DD4CA4" w:rsidP="00F900B4">
            <w:pPr>
              <w:jc w:val="both"/>
              <w:rPr>
                <w:rFonts w:ascii="Times New Roman" w:hAnsi="Times New Roman" w:cs="Times New Roman"/>
                <w:sz w:val="24"/>
                <w:szCs w:val="24"/>
                <w:shd w:val="clear" w:color="auto" w:fill="FFFFFF"/>
              </w:rPr>
            </w:pPr>
          </w:p>
        </w:tc>
        <w:tc>
          <w:tcPr>
            <w:tcW w:w="1170" w:type="dxa"/>
          </w:tcPr>
          <w:p w14:paraId="2163E5E6" w14:textId="77777777" w:rsidR="00DD4CA4" w:rsidRPr="002D2C7C" w:rsidRDefault="00DD4CA4" w:rsidP="00F900B4">
            <w:pPr>
              <w:jc w:val="both"/>
              <w:rPr>
                <w:rFonts w:ascii="Times New Roman" w:hAnsi="Times New Roman" w:cs="Times New Roman"/>
                <w:sz w:val="24"/>
                <w:szCs w:val="24"/>
                <w:shd w:val="clear" w:color="auto" w:fill="FFFFFF"/>
              </w:rPr>
            </w:pPr>
          </w:p>
        </w:tc>
      </w:tr>
    </w:tbl>
    <w:p w14:paraId="657A2312" w14:textId="77777777" w:rsidR="00E947EA" w:rsidRPr="002D2C7C" w:rsidRDefault="00E947EA" w:rsidP="00F900B4">
      <w:pPr>
        <w:jc w:val="both"/>
        <w:rPr>
          <w:rFonts w:ascii="Times New Roman" w:hAnsi="Times New Roman" w:cs="Times New Roman"/>
          <w:sz w:val="24"/>
          <w:szCs w:val="24"/>
          <w:shd w:val="clear" w:color="auto" w:fill="FFFFFF"/>
        </w:rPr>
      </w:pPr>
    </w:p>
    <w:p w14:paraId="5703292C" w14:textId="5BE60269" w:rsidR="008E649B" w:rsidRDefault="008E649B" w:rsidP="00F900B4">
      <w:pPr>
        <w:jc w:val="both"/>
        <w:rPr>
          <w:rFonts w:ascii="Times New Roman" w:hAnsi="Times New Roman" w:cs="Times New Roman"/>
          <w:sz w:val="24"/>
          <w:szCs w:val="24"/>
          <w:shd w:val="clear" w:color="auto" w:fill="FFFFFF"/>
        </w:rPr>
      </w:pPr>
      <w:r w:rsidRPr="002D2C7C">
        <w:rPr>
          <w:rFonts w:ascii="Times New Roman" w:hAnsi="Times New Roman" w:cs="Times New Roman"/>
          <w:noProof/>
          <w:sz w:val="24"/>
          <w:szCs w:val="24"/>
          <w:shd w:val="clear" w:color="auto" w:fill="FFFFFF"/>
        </w:rPr>
        <w:drawing>
          <wp:inline distT="0" distB="0" distL="0" distR="0" wp14:anchorId="25F322D7" wp14:editId="1575228F">
            <wp:extent cx="5937250" cy="285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14:paraId="21F77048" w14:textId="5B172D14" w:rsidR="00C0541F" w:rsidRPr="002D2C7C" w:rsidRDefault="00C0541F" w:rsidP="00F900B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Activation Function Analysis</w:t>
      </w:r>
    </w:p>
    <w:p w14:paraId="7F72BF3D" w14:textId="53A3AC17" w:rsidR="00900700" w:rsidRDefault="00C174F4" w:rsidP="00F900B4">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 xml:space="preserve">Maas et al. </w:t>
      </w:r>
      <w:r w:rsidRPr="002D2C7C">
        <w:rPr>
          <w:rFonts w:ascii="Times New Roman" w:hAnsi="Times New Roman" w:cs="Times New Roman"/>
          <w:sz w:val="24"/>
          <w:szCs w:val="24"/>
          <w:shd w:val="clear" w:color="auto" w:fill="FFFFFF"/>
        </w:rPr>
        <w:fldChar w:fldCharType="begin"/>
      </w:r>
      <w:r w:rsidRPr="002D2C7C">
        <w:rPr>
          <w:rFonts w:ascii="Times New Roman" w:hAnsi="Times New Roman" w:cs="Times New Roman"/>
          <w:sz w:val="24"/>
          <w:szCs w:val="24"/>
          <w:shd w:val="clear" w:color="auto" w:fill="FFFFFF"/>
        </w:rPr>
        <w:instrText xml:space="preserve"> ADDIN EN.CITE &lt;EndNote&gt;&lt;Cite&gt;&lt;Author&gt;Maas&lt;/Author&gt;&lt;Year&gt;2013&lt;/Year&gt;&lt;RecNum&gt;512&lt;/RecNum&gt;&lt;DisplayText&gt;[1]&lt;/DisplayText&gt;&lt;record&gt;&lt;rec-number&gt;512&lt;/rec-number&gt;&lt;foreign-keys&gt;&lt;key app="EN" db-id="srxvfdd95r2023e09rp5vpah5wxe09vdzrzd" timestamp="1679563569"&gt;512&lt;/key&gt;&lt;/foreign-keys&gt;&lt;ref-type name="Conference Proceedings"&gt;10&lt;/ref-type&gt;&lt;contributors&gt;&lt;authors&gt;&lt;author&gt;Maas, Andrew L&lt;/author&gt;&lt;author&gt;Hannun, Awni Y&lt;/author&gt;&lt;author&gt;Ng, Andrew Y&lt;/author&gt;&lt;/authors&gt;&lt;/contributors&gt;&lt;titles&gt;&lt;title&gt;Rectifier nonlinearities improve neural network acoustic models&lt;/title&gt;&lt;secondary-title&gt;Proc. icml&lt;/secondary-title&gt;&lt;/titles&gt;&lt;pages&gt;3&lt;/pages&gt;&lt;volume&gt;30&lt;/volume&gt;&lt;number&gt;1&lt;/number&gt;&lt;dates&gt;&lt;year&gt;2013&lt;/year&gt;&lt;/dates&gt;&lt;publisher&gt;Atlanta, Georgia, USA&lt;/publisher&gt;&lt;urls&gt;&lt;/urls&gt;&lt;/record&gt;&lt;/Cite&gt;&lt;/EndNote&gt;</w:instrText>
      </w:r>
      <w:r w:rsidRPr="002D2C7C">
        <w:rPr>
          <w:rFonts w:ascii="Times New Roman" w:hAnsi="Times New Roman" w:cs="Times New Roman"/>
          <w:sz w:val="24"/>
          <w:szCs w:val="24"/>
          <w:shd w:val="clear" w:color="auto" w:fill="FFFFFF"/>
        </w:rPr>
        <w:fldChar w:fldCharType="separate"/>
      </w:r>
      <w:r w:rsidRPr="002D2C7C">
        <w:rPr>
          <w:rFonts w:ascii="Times New Roman" w:hAnsi="Times New Roman" w:cs="Times New Roman"/>
          <w:noProof/>
          <w:sz w:val="24"/>
          <w:szCs w:val="24"/>
          <w:shd w:val="clear" w:color="auto" w:fill="FFFFFF"/>
        </w:rPr>
        <w:t>[1]</w:t>
      </w:r>
      <w:r w:rsidRPr="002D2C7C">
        <w:rPr>
          <w:rFonts w:ascii="Times New Roman" w:hAnsi="Times New Roman" w:cs="Times New Roman"/>
          <w:sz w:val="24"/>
          <w:szCs w:val="24"/>
          <w:shd w:val="clear" w:color="auto" w:fill="FFFFFF"/>
        </w:rPr>
        <w:fldChar w:fldCharType="end"/>
      </w:r>
      <w:r w:rsidRPr="002D2C7C">
        <w:rPr>
          <w:rFonts w:ascii="Times New Roman" w:hAnsi="Times New Roman" w:cs="Times New Roman"/>
          <w:sz w:val="24"/>
          <w:szCs w:val="24"/>
          <w:shd w:val="clear" w:color="auto" w:fill="FFFFFF"/>
        </w:rPr>
        <w:t xml:space="preserve"> evaluated a variant of ReLU with a gradient more amenable to optimization, which leads to Leaky ReLU </w:t>
      </w:r>
      <w:r w:rsidR="00673AAE" w:rsidRPr="002D2C7C">
        <w:rPr>
          <w:rFonts w:ascii="Times New Roman" w:hAnsi="Times New Roman" w:cs="Times New Roman"/>
          <w:sz w:val="24"/>
          <w:szCs w:val="24"/>
          <w:shd w:val="clear" w:color="auto" w:fill="FFFFFF"/>
        </w:rPr>
        <w:t xml:space="preserve"> </w:t>
      </w:r>
      <w:r w:rsidR="00673AAE" w:rsidRPr="002D2C7C">
        <w:rPr>
          <w:rFonts w:ascii="Times New Roman" w:hAnsi="Times New Roman" w:cs="Times New Roman"/>
          <w:sz w:val="24"/>
          <w:szCs w:val="24"/>
          <w:shd w:val="clear" w:color="auto" w:fill="FFFFFF"/>
        </w:rPr>
        <w:fldChar w:fldCharType="begin"/>
      </w:r>
      <w:r w:rsidR="00673AAE" w:rsidRPr="002D2C7C">
        <w:rPr>
          <w:rFonts w:ascii="Times New Roman" w:hAnsi="Times New Roman" w:cs="Times New Roman"/>
          <w:sz w:val="24"/>
          <w:szCs w:val="24"/>
          <w:shd w:val="clear" w:color="auto" w:fill="FFFFFF"/>
        </w:rPr>
        <w:instrText xml:space="preserve"> ADDIN EN.CITE &lt;EndNote&gt;&lt;Cite&gt;&lt;Author&gt;Maas&lt;/Author&gt;&lt;Year&gt;2013&lt;/Year&gt;&lt;RecNum&gt;512&lt;/RecNum&gt;&lt;DisplayText&gt;[1]&lt;/DisplayText&gt;&lt;record&gt;&lt;rec-number&gt;512&lt;/rec-number&gt;&lt;foreign-keys&gt;&lt;key app="EN" db-id="srxvfdd95r2023e09rp5vpah5wxe09vdzrzd" timestamp="1679563569"&gt;512&lt;/key&gt;&lt;/foreign-keys&gt;&lt;ref-type name="Conference Proceedings"&gt;10&lt;/ref-type&gt;&lt;contributors&gt;&lt;authors&gt;&lt;author&gt;Maas, Andrew L&lt;/author&gt;&lt;author&gt;Hannun, Awni Y&lt;/author&gt;&lt;author&gt;Ng, Andrew Y&lt;/author&gt;&lt;/authors&gt;&lt;/contributors&gt;&lt;titles&gt;&lt;title&gt;Rectifier nonlinearities improve neural network acoustic models&lt;/title&gt;&lt;secondary-title&gt;Proc. icml&lt;/secondary-title&gt;&lt;/titles&gt;&lt;pages&gt;3&lt;/pages&gt;&lt;volume&gt;30&lt;/volume&gt;&lt;number&gt;1&lt;/number&gt;&lt;dates&gt;&lt;year&gt;2013&lt;/year&gt;&lt;/dates&gt;&lt;publisher&gt;Atlanta, Georgia, USA&lt;/publisher&gt;&lt;urls&gt;&lt;/urls&gt;&lt;/record&gt;&lt;/Cite&gt;&lt;/EndNote&gt;</w:instrText>
      </w:r>
      <w:r w:rsidR="00673AAE" w:rsidRPr="002D2C7C">
        <w:rPr>
          <w:rFonts w:ascii="Times New Roman" w:hAnsi="Times New Roman" w:cs="Times New Roman"/>
          <w:sz w:val="24"/>
          <w:szCs w:val="24"/>
          <w:shd w:val="clear" w:color="auto" w:fill="FFFFFF"/>
        </w:rPr>
        <w:fldChar w:fldCharType="separate"/>
      </w:r>
      <w:r w:rsidR="00673AAE" w:rsidRPr="002D2C7C">
        <w:rPr>
          <w:rFonts w:ascii="Times New Roman" w:hAnsi="Times New Roman" w:cs="Times New Roman"/>
          <w:noProof/>
          <w:sz w:val="24"/>
          <w:szCs w:val="24"/>
          <w:shd w:val="clear" w:color="auto" w:fill="FFFFFF"/>
        </w:rPr>
        <w:t>[1]</w:t>
      </w:r>
      <w:r w:rsidR="00673AAE" w:rsidRPr="002D2C7C">
        <w:rPr>
          <w:rFonts w:ascii="Times New Roman" w:hAnsi="Times New Roman" w:cs="Times New Roman"/>
          <w:sz w:val="24"/>
          <w:szCs w:val="24"/>
          <w:shd w:val="clear" w:color="auto" w:fill="FFFFFF"/>
        </w:rPr>
        <w:fldChar w:fldCharType="end"/>
      </w:r>
      <w:r w:rsidR="00752070">
        <w:rPr>
          <w:rFonts w:ascii="Times New Roman" w:hAnsi="Times New Roman" w:cs="Times New Roman"/>
          <w:sz w:val="24"/>
          <w:szCs w:val="24"/>
          <w:shd w:val="clear" w:color="auto" w:fill="FFFFFF"/>
        </w:rPr>
        <w:t xml:space="preserve">. Most common problems facing ReLU activation function is </w:t>
      </w:r>
      <w:r w:rsidR="00900700">
        <w:rPr>
          <w:rFonts w:ascii="Times New Roman" w:hAnsi="Times New Roman" w:cs="Times New Roman"/>
          <w:sz w:val="24"/>
          <w:szCs w:val="24"/>
          <w:shd w:val="clear" w:color="auto" w:fill="FFFFFF"/>
        </w:rPr>
        <w:t xml:space="preserve">a Dying </w:t>
      </w:r>
      <w:r w:rsidR="00900700">
        <w:rPr>
          <w:rFonts w:ascii="Times New Roman" w:hAnsi="Times New Roman" w:cs="Times New Roman"/>
          <w:sz w:val="24"/>
          <w:szCs w:val="24"/>
          <w:shd w:val="clear" w:color="auto" w:fill="FFFFFF"/>
        </w:rPr>
        <w:lastRenderedPageBreak/>
        <w:t xml:space="preserve">ReLU, which resolve by LReLU as shown in Figure 3 and 4. </w:t>
      </w:r>
      <w:r w:rsidR="007A393B">
        <w:rPr>
          <w:rFonts w:ascii="Times New Roman" w:hAnsi="Times New Roman" w:cs="Times New Roman"/>
          <w:sz w:val="24"/>
          <w:szCs w:val="24"/>
          <w:shd w:val="clear" w:color="auto" w:fill="FFFFFF"/>
        </w:rPr>
        <w:t xml:space="preserve">In figure 3 and 4 </w:t>
      </w:r>
      <w:r w:rsidR="00272644">
        <w:rPr>
          <w:rFonts w:ascii="Times New Roman" w:hAnsi="Times New Roman" w:cs="Times New Roman"/>
          <w:sz w:val="24"/>
          <w:szCs w:val="24"/>
          <w:shd w:val="clear" w:color="auto" w:fill="FFFFFF"/>
        </w:rPr>
        <w:t xml:space="preserve">shows that network with LReLU has a more </w:t>
      </w:r>
      <w:r w:rsidR="00312228">
        <w:rPr>
          <w:rFonts w:ascii="Times New Roman" w:hAnsi="Times New Roman" w:cs="Times New Roman"/>
          <w:sz w:val="24"/>
          <w:szCs w:val="24"/>
          <w:shd w:val="clear" w:color="auto" w:fill="FFFFFF"/>
        </w:rPr>
        <w:t xml:space="preserve">quick </w:t>
      </w:r>
      <w:r w:rsidR="00272644">
        <w:rPr>
          <w:rFonts w:ascii="Times New Roman" w:hAnsi="Times New Roman" w:cs="Times New Roman"/>
          <w:sz w:val="24"/>
          <w:szCs w:val="24"/>
          <w:shd w:val="clear" w:color="auto" w:fill="FFFFFF"/>
        </w:rPr>
        <w:t>convergence</w:t>
      </w:r>
      <w:r w:rsidR="00312228">
        <w:rPr>
          <w:rFonts w:ascii="Times New Roman" w:hAnsi="Times New Roman" w:cs="Times New Roman"/>
          <w:sz w:val="24"/>
          <w:szCs w:val="24"/>
          <w:shd w:val="clear" w:color="auto" w:fill="FFFFFF"/>
        </w:rPr>
        <w:t xml:space="preserve"> and help networks to train </w:t>
      </w:r>
      <w:r w:rsidR="000D3395">
        <w:rPr>
          <w:rFonts w:ascii="Times New Roman" w:hAnsi="Times New Roman" w:cs="Times New Roman"/>
          <w:sz w:val="24"/>
          <w:szCs w:val="24"/>
          <w:shd w:val="clear" w:color="auto" w:fill="FFFFFF"/>
        </w:rPr>
        <w:t>faster</w:t>
      </w:r>
      <w:r w:rsidR="00312228">
        <w:rPr>
          <w:rFonts w:ascii="Times New Roman" w:hAnsi="Times New Roman" w:cs="Times New Roman"/>
          <w:sz w:val="24"/>
          <w:szCs w:val="24"/>
          <w:shd w:val="clear" w:color="auto" w:fill="FFFFFF"/>
        </w:rPr>
        <w:t xml:space="preserve">. In Figure we observed that </w:t>
      </w:r>
    </w:p>
    <w:p w14:paraId="263AA09B" w14:textId="5DD648CA" w:rsidR="005257F5" w:rsidRDefault="005257F5" w:rsidP="00F900B4">
      <w:pPr>
        <w:jc w:val="both"/>
        <w:rPr>
          <w:rFonts w:ascii="Times New Roman" w:hAnsi="Times New Roman" w:cs="Times New Roman"/>
          <w:sz w:val="24"/>
          <w:szCs w:val="24"/>
          <w:shd w:val="clear" w:color="auto" w:fill="FFFFFF"/>
        </w:rPr>
      </w:pPr>
    </w:p>
    <w:p w14:paraId="00B35F94" w14:textId="77777777" w:rsidR="007A393B" w:rsidRPr="002D2C7C" w:rsidRDefault="007A393B" w:rsidP="00F900B4">
      <w:pPr>
        <w:jc w:val="both"/>
        <w:rPr>
          <w:rFonts w:ascii="Times New Roman" w:hAnsi="Times New Roman" w:cs="Times New Roman"/>
          <w:sz w:val="24"/>
          <w:szCs w:val="24"/>
          <w:shd w:val="clear" w:color="auto" w:fill="FFFFFF"/>
        </w:rPr>
      </w:pPr>
    </w:p>
    <w:p w14:paraId="4A02EE92" w14:textId="761F34D4" w:rsidR="00221884" w:rsidRPr="002D2C7C" w:rsidRDefault="00221884" w:rsidP="00F900B4">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Outputs can be either positive or negative. Studies showed that functions with 0-centered outputs help networks train faster. Although ELU’s outputs are not distributed around 0, the fact that it does produce negative values makes it be preferred in this sense compared to ReLU. In practice, it seems that networks with ELU converge more quickly than with ReLU, even though the exponential computation in ELU (</w:t>
      </w:r>
      <w:r w:rsidRPr="002D2C7C">
        <w:rPr>
          <w:rFonts w:ascii="Times New Roman" w:hAnsi="Times New Roman" w:cs="Times New Roman"/>
          <w:noProof/>
          <w:sz w:val="24"/>
          <w:szCs w:val="24"/>
        </w:rPr>
        <mc:AlternateContent>
          <mc:Choice Requires="wps">
            <w:drawing>
              <wp:inline distT="0" distB="0" distL="0" distR="0" wp14:anchorId="25D56B2A" wp14:editId="5621CCCF">
                <wp:extent cx="184150" cy="143510"/>
                <wp:effectExtent l="0" t="0" r="0" b="0"/>
                <wp:docPr id="6" name="Rectangle 6" descr="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415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8794C" id="Rectangle 6" o:spid="_x0000_s1026" alt="e^x" style="width:14.5pt;height: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" filled="f" stroked="f">
                <o:lock v:ext="edit" aspectratio="t"/>
                <w10:anchorlock/>
              </v:rect>
            </w:pict>
          </mc:Fallback>
        </mc:AlternateContent>
      </w:r>
      <w:r w:rsidRPr="002D2C7C">
        <w:rPr>
          <w:rFonts w:ascii="Times New Roman" w:hAnsi="Times New Roman" w:cs="Times New Roman"/>
          <w:sz w:val="24"/>
          <w:szCs w:val="24"/>
          <w:shd w:val="clear" w:color="auto" w:fill="FFFFFF"/>
        </w:rPr>
        <w:t>) requires longer processing time.</w:t>
      </w:r>
    </w:p>
    <w:p w14:paraId="3A62E7B7" w14:textId="502E0166" w:rsidR="00221884" w:rsidRPr="002D2C7C" w:rsidRDefault="00221884" w:rsidP="00F900B4">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ELU is not piece-wise linear, this makes it model the non-linearity better.</w:t>
      </w:r>
      <w:r w:rsidR="00C63B50" w:rsidRPr="002D2C7C">
        <w:rPr>
          <w:rFonts w:ascii="Times New Roman" w:hAnsi="Times New Roman" w:cs="Times New Roman"/>
          <w:sz w:val="24"/>
          <w:szCs w:val="24"/>
          <w:shd w:val="clear" w:color="auto" w:fill="FFFFFF"/>
        </w:rPr>
        <w:t xml:space="preserve"> The plateau in the negative region helps in maintaining robustness and stability.</w:t>
      </w:r>
    </w:p>
    <w:p w14:paraId="0FF88990" w14:textId="1E27C04C" w:rsidR="00C63B50" w:rsidRPr="002D2C7C" w:rsidRDefault="00C63B50" w:rsidP="00F900B4">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Disadvantages</w:t>
      </w:r>
    </w:p>
    <w:p w14:paraId="7608F341" w14:textId="4C7F248C" w:rsidR="00C63B50" w:rsidRPr="002D2C7C" w:rsidRDefault="00C63B50" w:rsidP="00F900B4">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sym w:font="Symbol" w:char="F061"/>
      </w:r>
      <w:r w:rsidRPr="002D2C7C">
        <w:rPr>
          <w:rFonts w:ascii="Times New Roman" w:hAnsi="Times New Roman" w:cs="Times New Roman"/>
          <w:sz w:val="24"/>
          <w:szCs w:val="24"/>
          <w:shd w:val="clear" w:color="auto" w:fill="FFFFFF"/>
        </w:rPr>
        <w:t xml:space="preserve"> is fixed, not learned.</w:t>
      </w:r>
    </w:p>
    <w:p w14:paraId="44A9EB8C" w14:textId="656C23C6" w:rsidR="00C63B50" w:rsidRPr="002D2C7C" w:rsidRDefault="00D03F1C" w:rsidP="00F900B4">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It still suffers from Gradient Exploding and Gradient Vanishing Problem, thus the help of normalization methods may remain necessary sometimes (</w:t>
      </w:r>
      <w:proofErr w:type="gramStart"/>
      <w:r w:rsidRPr="002D2C7C">
        <w:rPr>
          <w:rFonts w:ascii="Times New Roman" w:hAnsi="Times New Roman" w:cs="Times New Roman"/>
          <w:sz w:val="24"/>
          <w:szCs w:val="24"/>
          <w:shd w:val="clear" w:color="auto" w:fill="FFFFFF"/>
        </w:rPr>
        <w:t>e.g.</w:t>
      </w:r>
      <w:proofErr w:type="gramEnd"/>
      <w:r w:rsidRPr="002D2C7C">
        <w:rPr>
          <w:rFonts w:ascii="Times New Roman" w:hAnsi="Times New Roman" w:cs="Times New Roman"/>
          <w:sz w:val="24"/>
          <w:szCs w:val="24"/>
          <w:shd w:val="clear" w:color="auto" w:fill="FFFFFF"/>
        </w:rPr>
        <w:t> </w:t>
      </w:r>
      <w:hyperlink r:id="rId18" w:history="1">
        <w:r w:rsidRPr="002D2C7C">
          <w:rPr>
            <w:rStyle w:val="Hyperlink"/>
            <w:rFonts w:ascii="Times New Roman" w:hAnsi="Times New Roman" w:cs="Times New Roman"/>
            <w:b/>
            <w:bCs/>
            <w:color w:val="auto"/>
            <w:sz w:val="24"/>
            <w:szCs w:val="24"/>
            <w:shd w:val="clear" w:color="auto" w:fill="FFFFFF"/>
          </w:rPr>
          <w:t>this paper</w:t>
        </w:r>
      </w:hyperlink>
      <w:r w:rsidRPr="002D2C7C">
        <w:rPr>
          <w:rFonts w:ascii="Times New Roman" w:hAnsi="Times New Roman" w:cs="Times New Roman"/>
          <w:sz w:val="24"/>
          <w:szCs w:val="24"/>
          <w:shd w:val="clear" w:color="auto" w:fill="FFFFFF"/>
        </w:rPr>
        <w:t>). SELU, which was built from ELU with an innate ability to self-normalize, was introduced to address this problem.</w:t>
      </w:r>
    </w:p>
    <w:p w14:paraId="00A556EC" w14:textId="387C7872" w:rsidR="00D03F1C" w:rsidRPr="002D2C7C" w:rsidRDefault="00D03F1C" w:rsidP="00F900B4">
      <w:pPr>
        <w:jc w:val="both"/>
        <w:rPr>
          <w:rFonts w:ascii="Times New Roman" w:hAnsi="Times New Roman" w:cs="Times New Roman"/>
          <w:sz w:val="24"/>
          <w:szCs w:val="24"/>
          <w:shd w:val="clear" w:color="auto" w:fill="FFFFFF"/>
        </w:rPr>
      </w:pPr>
      <w:r w:rsidRPr="002D2C7C">
        <w:rPr>
          <w:rFonts w:ascii="Times New Roman" w:hAnsi="Times New Roman" w:cs="Times New Roman"/>
          <w:sz w:val="24"/>
          <w:szCs w:val="24"/>
          <w:shd w:val="clear" w:color="auto" w:fill="FFFFFF"/>
        </w:rPr>
        <w:t>It is not 0-centered. Although ELU does produce negative outputs, the fact that it is not 0-centered makes it seemingly sub-optimal. Another nonlinearity called Parametric ELU is introduced to mitigate this issue.</w:t>
      </w:r>
    </w:p>
    <w:p w14:paraId="1A25926C" w14:textId="50AD4A7B" w:rsidR="00D03F1C" w:rsidRPr="002D2C7C" w:rsidRDefault="00D03F1C" w:rsidP="00F900B4">
      <w:pPr>
        <w:jc w:val="both"/>
        <w:rPr>
          <w:rFonts w:ascii="Times New Roman" w:hAnsi="Times New Roman" w:cs="Times New Roman"/>
          <w:sz w:val="24"/>
          <w:szCs w:val="24"/>
        </w:rPr>
      </w:pPr>
      <w:r w:rsidRPr="002D2C7C">
        <w:rPr>
          <w:rFonts w:ascii="Times New Roman" w:hAnsi="Times New Roman" w:cs="Times New Roman"/>
          <w:sz w:val="24"/>
          <w:szCs w:val="24"/>
          <w:shd w:val="clear" w:color="auto" w:fill="FFFFFF"/>
        </w:rPr>
        <w:t>No sparsity. ReLU outputs 0 for negative inputs, which is bad in some senses but also good in some others, as elaborated in</w:t>
      </w:r>
    </w:p>
    <w:p w14:paraId="40B41E2A" w14:textId="745812AB" w:rsidR="00CA533C" w:rsidRPr="002D2C7C" w:rsidRDefault="00AE5529" w:rsidP="00F900B4">
      <w:pPr>
        <w:jc w:val="both"/>
        <w:rPr>
          <w:rFonts w:ascii="Times New Roman" w:hAnsi="Times New Roman" w:cs="Times New Roman"/>
          <w:sz w:val="24"/>
          <w:szCs w:val="24"/>
        </w:rPr>
      </w:pPr>
      <w:r w:rsidRPr="002D2C7C">
        <w:rPr>
          <w:rFonts w:ascii="Times New Roman" w:hAnsi="Times New Roman" w:cs="Times New Roman"/>
          <w:noProof/>
          <w:sz w:val="24"/>
          <w:szCs w:val="24"/>
        </w:rPr>
        <w:drawing>
          <wp:inline distT="0" distB="0" distL="0" distR="0" wp14:anchorId="6B3D4A9F" wp14:editId="18FC6F0E">
            <wp:extent cx="5936615" cy="253873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2538730"/>
                    </a:xfrm>
                    <a:prstGeom prst="rect">
                      <a:avLst/>
                    </a:prstGeom>
                    <a:noFill/>
                    <a:ln>
                      <a:noFill/>
                    </a:ln>
                  </pic:spPr>
                </pic:pic>
              </a:graphicData>
            </a:graphic>
          </wp:inline>
        </w:drawing>
      </w:r>
    </w:p>
    <w:p w14:paraId="227818B1" w14:textId="77777777" w:rsidR="009667E3" w:rsidRPr="002D2C7C" w:rsidRDefault="009667E3" w:rsidP="00F900B4">
      <w:pPr>
        <w:jc w:val="both"/>
        <w:rPr>
          <w:rFonts w:ascii="Times New Roman" w:hAnsi="Times New Roman" w:cs="Times New Roman"/>
          <w:sz w:val="24"/>
          <w:szCs w:val="24"/>
        </w:rPr>
      </w:pPr>
    </w:p>
    <w:p w14:paraId="7FE43FAC" w14:textId="01393572" w:rsidR="00AE5529" w:rsidRPr="002D2C7C" w:rsidRDefault="00AE5529" w:rsidP="00F900B4">
      <w:pPr>
        <w:jc w:val="both"/>
        <w:rPr>
          <w:rFonts w:ascii="Times New Roman" w:hAnsi="Times New Roman" w:cs="Times New Roman"/>
          <w:sz w:val="24"/>
          <w:szCs w:val="24"/>
        </w:rPr>
      </w:pPr>
      <w:r w:rsidRPr="002D2C7C">
        <w:rPr>
          <w:rFonts w:ascii="Times New Roman" w:hAnsi="Times New Roman" w:cs="Times New Roman"/>
          <w:noProof/>
          <w:sz w:val="24"/>
          <w:szCs w:val="24"/>
        </w:rPr>
        <w:lastRenderedPageBreak/>
        <w:drawing>
          <wp:inline distT="0" distB="0" distL="0" distR="0" wp14:anchorId="19D56E9F" wp14:editId="1E3F48D1">
            <wp:extent cx="3616960" cy="3684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960" cy="3684905"/>
                    </a:xfrm>
                    <a:prstGeom prst="rect">
                      <a:avLst/>
                    </a:prstGeom>
                    <a:noFill/>
                    <a:ln>
                      <a:noFill/>
                    </a:ln>
                  </pic:spPr>
                </pic:pic>
              </a:graphicData>
            </a:graphic>
          </wp:inline>
        </w:drawing>
      </w:r>
    </w:p>
    <w:p w14:paraId="0AC3FE34" w14:textId="01531018" w:rsidR="004F0F2E" w:rsidRPr="002D2C7C" w:rsidRDefault="004F0F2E" w:rsidP="00F900B4">
      <w:pPr>
        <w:jc w:val="both"/>
        <w:rPr>
          <w:rFonts w:ascii="Times New Roman" w:hAnsi="Times New Roman" w:cs="Times New Roman"/>
          <w:sz w:val="24"/>
          <w:szCs w:val="24"/>
        </w:rPr>
      </w:pPr>
      <w:r w:rsidRPr="002D2C7C">
        <w:rPr>
          <w:rFonts w:ascii="Times New Roman" w:hAnsi="Times New Roman" w:cs="Times New Roman"/>
          <w:noProof/>
          <w:sz w:val="24"/>
          <w:szCs w:val="24"/>
        </w:rPr>
        <w:drawing>
          <wp:inline distT="0" distB="0" distL="0" distR="0" wp14:anchorId="0649ADE6" wp14:editId="755BAA6D">
            <wp:extent cx="5930265" cy="1439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265" cy="1439545"/>
                    </a:xfrm>
                    <a:prstGeom prst="rect">
                      <a:avLst/>
                    </a:prstGeom>
                    <a:noFill/>
                    <a:ln>
                      <a:noFill/>
                    </a:ln>
                  </pic:spPr>
                </pic:pic>
              </a:graphicData>
            </a:graphic>
          </wp:inline>
        </w:drawing>
      </w:r>
    </w:p>
    <w:p w14:paraId="6A9D1EBD" w14:textId="0BB406E4" w:rsidR="00746D89" w:rsidRPr="002D2C7C" w:rsidRDefault="00746D89" w:rsidP="00F900B4">
      <w:pPr>
        <w:jc w:val="both"/>
        <w:rPr>
          <w:rFonts w:ascii="Times New Roman" w:hAnsi="Times New Roman" w:cs="Times New Roman"/>
          <w:sz w:val="24"/>
          <w:szCs w:val="24"/>
        </w:rPr>
      </w:pPr>
      <w:r w:rsidRPr="002D2C7C">
        <w:rPr>
          <w:rFonts w:ascii="Times New Roman" w:hAnsi="Times New Roman" w:cs="Times New Roman"/>
          <w:noProof/>
          <w:sz w:val="24"/>
          <w:szCs w:val="24"/>
        </w:rPr>
        <w:drawing>
          <wp:inline distT="0" distB="0" distL="0" distR="0" wp14:anchorId="140C1BA4" wp14:editId="63268E19">
            <wp:extent cx="5935980" cy="139509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1395095"/>
                    </a:xfrm>
                    <a:prstGeom prst="rect">
                      <a:avLst/>
                    </a:prstGeom>
                    <a:noFill/>
                    <a:ln>
                      <a:noFill/>
                    </a:ln>
                  </pic:spPr>
                </pic:pic>
              </a:graphicData>
            </a:graphic>
          </wp:inline>
        </w:drawing>
      </w:r>
    </w:p>
    <w:p w14:paraId="14790304" w14:textId="490DE172" w:rsidR="00E96ACD" w:rsidRDefault="00B90D0E" w:rsidP="00751D6C">
      <w:pPr>
        <w:jc w:val="center"/>
        <w:rPr>
          <w:rFonts w:ascii="Times New Roman" w:hAnsi="Times New Roman" w:cs="Times New Roman"/>
          <w:sz w:val="24"/>
          <w:szCs w:val="24"/>
        </w:rPr>
      </w:pPr>
      <w:r>
        <w:rPr>
          <w:noProof/>
        </w:rPr>
        <w:lastRenderedPageBreak/>
        <w:drawing>
          <wp:inline distT="0" distB="0" distL="0" distR="0" wp14:anchorId="1B0DD4CB" wp14:editId="2A7B8553">
            <wp:extent cx="4975860" cy="3324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5860" cy="3324860"/>
                    </a:xfrm>
                    <a:prstGeom prst="rect">
                      <a:avLst/>
                    </a:prstGeom>
                    <a:noFill/>
                    <a:ln>
                      <a:noFill/>
                    </a:ln>
                  </pic:spPr>
                </pic:pic>
              </a:graphicData>
            </a:graphic>
          </wp:inline>
        </w:drawing>
      </w:r>
    </w:p>
    <w:p w14:paraId="348EAC41" w14:textId="768601D9" w:rsidR="000D3395" w:rsidRDefault="000D3395" w:rsidP="00751D6C">
      <w:pPr>
        <w:jc w:val="center"/>
        <w:rPr>
          <w:rFonts w:ascii="Times New Roman" w:hAnsi="Times New Roman" w:cs="Times New Roman"/>
          <w:sz w:val="24"/>
          <w:szCs w:val="24"/>
        </w:rPr>
      </w:pPr>
      <w:r>
        <w:rPr>
          <w:rFonts w:ascii="Times New Roman" w:hAnsi="Times New Roman" w:cs="Times New Roman"/>
          <w:sz w:val="24"/>
          <w:szCs w:val="24"/>
        </w:rPr>
        <w:t xml:space="preserve">We observed that LReLU (alpha = 0.2) has </w:t>
      </w:r>
      <w:r w:rsidR="00F7171A">
        <w:rPr>
          <w:rFonts w:ascii="Times New Roman" w:hAnsi="Times New Roman" w:cs="Times New Roman"/>
          <w:sz w:val="24"/>
          <w:szCs w:val="24"/>
        </w:rPr>
        <w:t xml:space="preserve">very close to </w:t>
      </w:r>
    </w:p>
    <w:p w14:paraId="0153E3EE" w14:textId="0A5BCFFF" w:rsidR="00200805" w:rsidRPr="00200805" w:rsidRDefault="00200805" w:rsidP="00200805">
      <w:pPr>
        <w:jc w:val="center"/>
        <w:rPr>
          <w:rFonts w:ascii="Times New Roman" w:hAnsi="Times New Roman" w:cs="Times New Roman"/>
          <w:b/>
          <w:bCs/>
          <w:sz w:val="24"/>
          <w:szCs w:val="24"/>
        </w:rPr>
      </w:pPr>
      <w:r w:rsidRPr="00200805">
        <w:rPr>
          <w:rFonts w:ascii="Times New Roman" w:hAnsi="Times New Roman" w:cs="Times New Roman"/>
          <w:b/>
          <w:bCs/>
          <w:sz w:val="24"/>
          <w:szCs w:val="24"/>
        </w:rPr>
        <w:t>Performance of convergence curves with activation functions</w:t>
      </w:r>
    </w:p>
    <w:p w14:paraId="1D131D33" w14:textId="77777777" w:rsidR="00200805" w:rsidRPr="002D2C7C" w:rsidRDefault="00200805" w:rsidP="00751D6C">
      <w:pPr>
        <w:jc w:val="center"/>
        <w:rPr>
          <w:rFonts w:ascii="Times New Roman" w:hAnsi="Times New Roman" w:cs="Times New Roman"/>
          <w:sz w:val="24"/>
          <w:szCs w:val="24"/>
        </w:rPr>
      </w:pPr>
    </w:p>
    <w:p w14:paraId="22ACF536" w14:textId="0B4B7B43" w:rsidR="00376834" w:rsidRDefault="00134ED5" w:rsidP="00751D6C">
      <w:pPr>
        <w:jc w:val="center"/>
        <w:rPr>
          <w:rFonts w:ascii="Times New Roman" w:hAnsi="Times New Roman" w:cs="Times New Roman"/>
          <w:sz w:val="24"/>
          <w:szCs w:val="24"/>
        </w:rPr>
      </w:pPr>
      <w:r>
        <w:rPr>
          <w:noProof/>
        </w:rPr>
        <w:drawing>
          <wp:inline distT="0" distB="0" distL="0" distR="0" wp14:anchorId="27F240C0" wp14:editId="727B9D39">
            <wp:extent cx="4850130" cy="3327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0130" cy="3327400"/>
                    </a:xfrm>
                    <a:prstGeom prst="rect">
                      <a:avLst/>
                    </a:prstGeom>
                    <a:noFill/>
                    <a:ln>
                      <a:noFill/>
                    </a:ln>
                  </pic:spPr>
                </pic:pic>
              </a:graphicData>
            </a:graphic>
          </wp:inline>
        </w:drawing>
      </w:r>
    </w:p>
    <w:p w14:paraId="76FBCC4B" w14:textId="515D6F8F" w:rsidR="003007BE" w:rsidRDefault="003007BE" w:rsidP="003007BE">
      <w:pPr>
        <w:jc w:val="center"/>
        <w:rPr>
          <w:rFonts w:ascii="Times New Roman" w:hAnsi="Times New Roman" w:cs="Times New Roman"/>
          <w:b/>
          <w:bCs/>
          <w:sz w:val="24"/>
          <w:szCs w:val="24"/>
        </w:rPr>
      </w:pPr>
      <w:r w:rsidRPr="00200805">
        <w:rPr>
          <w:rFonts w:ascii="Times New Roman" w:hAnsi="Times New Roman" w:cs="Times New Roman"/>
          <w:b/>
          <w:bCs/>
          <w:sz w:val="24"/>
          <w:szCs w:val="24"/>
        </w:rPr>
        <w:t xml:space="preserve">Performance </w:t>
      </w:r>
      <w:r>
        <w:rPr>
          <w:rFonts w:ascii="Times New Roman" w:hAnsi="Times New Roman" w:cs="Times New Roman"/>
          <w:b/>
          <w:bCs/>
          <w:sz w:val="24"/>
          <w:szCs w:val="24"/>
        </w:rPr>
        <w:t xml:space="preserve">analysis of PSNR versus </w:t>
      </w:r>
      <w:r w:rsidRPr="00200805">
        <w:rPr>
          <w:rFonts w:ascii="Times New Roman" w:hAnsi="Times New Roman" w:cs="Times New Roman"/>
          <w:b/>
          <w:bCs/>
          <w:sz w:val="24"/>
          <w:szCs w:val="24"/>
        </w:rPr>
        <w:t>activation functions</w:t>
      </w:r>
      <w:r>
        <w:rPr>
          <w:rFonts w:ascii="Times New Roman" w:hAnsi="Times New Roman" w:cs="Times New Roman"/>
          <w:b/>
          <w:bCs/>
          <w:sz w:val="24"/>
          <w:szCs w:val="24"/>
        </w:rPr>
        <w:t>.</w:t>
      </w:r>
    </w:p>
    <w:p w14:paraId="088D9B51" w14:textId="3B8C2826" w:rsidR="00684B03" w:rsidRDefault="00684B03" w:rsidP="003007BE">
      <w:pPr>
        <w:jc w:val="center"/>
        <w:rPr>
          <w:rFonts w:ascii="Times New Roman" w:hAnsi="Times New Roman" w:cs="Times New Roman"/>
          <w:b/>
          <w:bCs/>
          <w:sz w:val="24"/>
          <w:szCs w:val="24"/>
        </w:rPr>
      </w:pPr>
    </w:p>
    <w:p w14:paraId="0AED1CB7" w14:textId="59AA104D" w:rsidR="00684B03" w:rsidRDefault="008D1CBC" w:rsidP="00684B03">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4EE658" wp14:editId="4B47D4CA">
            <wp:extent cx="5936615" cy="5575300"/>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5575300"/>
                    </a:xfrm>
                    <a:prstGeom prst="rect">
                      <a:avLst/>
                    </a:prstGeom>
                    <a:noFill/>
                    <a:ln>
                      <a:noFill/>
                    </a:ln>
                  </pic:spPr>
                </pic:pic>
              </a:graphicData>
            </a:graphic>
          </wp:inline>
        </w:drawing>
      </w:r>
    </w:p>
    <w:p w14:paraId="1011FEB5" w14:textId="5F62DC69" w:rsidR="00291E48" w:rsidRDefault="002B0F47" w:rsidP="00684B03">
      <w:pPr>
        <w:rPr>
          <w:rFonts w:ascii="Times New Roman" w:hAnsi="Times New Roman" w:cs="Times New Roman"/>
          <w:sz w:val="24"/>
          <w:szCs w:val="24"/>
        </w:rPr>
      </w:pPr>
      <w:r w:rsidRPr="00B60CF3">
        <w:rPr>
          <w:rFonts w:ascii="Times New Roman" w:hAnsi="Times New Roman" w:cs="Times New Roman"/>
          <w:sz w:val="24"/>
          <w:szCs w:val="24"/>
        </w:rPr>
        <w:t xml:space="preserve">We discuss the </w:t>
      </w:r>
      <w:r w:rsidR="002203BA" w:rsidRPr="00B60CF3">
        <w:rPr>
          <w:rFonts w:ascii="Times New Roman" w:hAnsi="Times New Roman" w:cs="Times New Roman"/>
          <w:sz w:val="24"/>
          <w:szCs w:val="24"/>
        </w:rPr>
        <w:t>quantitative comparisons on benchmark test datasets such as Set5, Set14, BSD</w:t>
      </w:r>
      <w:r w:rsidR="006A0826">
        <w:rPr>
          <w:rFonts w:ascii="Times New Roman" w:hAnsi="Times New Roman" w:cs="Times New Roman"/>
          <w:sz w:val="24"/>
          <w:szCs w:val="24"/>
        </w:rPr>
        <w:t>S</w:t>
      </w:r>
      <w:r w:rsidR="002203BA" w:rsidRPr="00B60CF3">
        <w:rPr>
          <w:rFonts w:ascii="Times New Roman" w:hAnsi="Times New Roman" w:cs="Times New Roman"/>
          <w:sz w:val="24"/>
          <w:szCs w:val="24"/>
        </w:rPr>
        <w:t>00, Urban100 and Manga109</w:t>
      </w:r>
      <w:r w:rsidR="00F14973" w:rsidRPr="00B60CF3">
        <w:rPr>
          <w:rFonts w:ascii="Times New Roman" w:hAnsi="Times New Roman" w:cs="Times New Roman"/>
          <w:sz w:val="24"/>
          <w:szCs w:val="24"/>
        </w:rPr>
        <w:t xml:space="preserve"> with enlargement factor 4× </w:t>
      </w:r>
      <w:r w:rsidR="006A0826">
        <w:rPr>
          <w:rFonts w:ascii="Times New Roman" w:hAnsi="Times New Roman" w:cs="Times New Roman"/>
          <w:sz w:val="24"/>
          <w:szCs w:val="24"/>
        </w:rPr>
        <w:t xml:space="preserve">as shown </w:t>
      </w:r>
      <w:r w:rsidR="00F14973" w:rsidRPr="00B60CF3">
        <w:rPr>
          <w:rFonts w:ascii="Times New Roman" w:hAnsi="Times New Roman" w:cs="Times New Roman"/>
          <w:sz w:val="24"/>
          <w:szCs w:val="24"/>
        </w:rPr>
        <w:t xml:space="preserve">in Table 3. </w:t>
      </w:r>
      <w:r w:rsidR="00093D07">
        <w:rPr>
          <w:rFonts w:ascii="Times New Roman" w:hAnsi="Times New Roman" w:cs="Times New Roman"/>
          <w:sz w:val="24"/>
          <w:szCs w:val="24"/>
        </w:rPr>
        <w:t>For q</w:t>
      </w:r>
      <w:r w:rsidR="007650A0">
        <w:rPr>
          <w:rFonts w:ascii="Times New Roman" w:hAnsi="Times New Roman" w:cs="Times New Roman"/>
          <w:sz w:val="24"/>
          <w:szCs w:val="24"/>
        </w:rPr>
        <w:t xml:space="preserve">uantitative </w:t>
      </w:r>
      <w:r w:rsidR="00093D07">
        <w:rPr>
          <w:rFonts w:ascii="Times New Roman" w:hAnsi="Times New Roman" w:cs="Times New Roman"/>
          <w:sz w:val="24"/>
          <w:szCs w:val="24"/>
        </w:rPr>
        <w:t>ablation study purpose we</w:t>
      </w:r>
      <w:r w:rsidR="00426BB7">
        <w:rPr>
          <w:rFonts w:ascii="Times New Roman" w:hAnsi="Times New Roman" w:cs="Times New Roman"/>
          <w:sz w:val="24"/>
          <w:szCs w:val="24"/>
        </w:rPr>
        <w:t xml:space="preserve"> have</w:t>
      </w:r>
      <w:r w:rsidR="00093D07">
        <w:rPr>
          <w:rFonts w:ascii="Times New Roman" w:hAnsi="Times New Roman" w:cs="Times New Roman"/>
          <w:sz w:val="24"/>
          <w:szCs w:val="24"/>
        </w:rPr>
        <w:t xml:space="preserve"> trained a two model separately </w:t>
      </w:r>
      <w:r w:rsidR="00426BB7">
        <w:rPr>
          <w:rFonts w:ascii="Times New Roman" w:hAnsi="Times New Roman" w:cs="Times New Roman"/>
          <w:sz w:val="24"/>
          <w:szCs w:val="24"/>
        </w:rPr>
        <w:t>such as SENext model without using the SFEB and</w:t>
      </w:r>
      <w:r w:rsidR="005412B4">
        <w:rPr>
          <w:rFonts w:ascii="Times New Roman" w:hAnsi="Times New Roman" w:cs="Times New Roman"/>
          <w:sz w:val="24"/>
          <w:szCs w:val="24"/>
        </w:rPr>
        <w:t xml:space="preserve"> with SFEB.</w:t>
      </w:r>
      <w:r w:rsidR="006A0826">
        <w:rPr>
          <w:rFonts w:ascii="Times New Roman" w:hAnsi="Times New Roman" w:cs="Times New Roman"/>
          <w:sz w:val="24"/>
          <w:szCs w:val="24"/>
        </w:rPr>
        <w:t xml:space="preserve"> Both model is trained </w:t>
      </w:r>
      <w:r w:rsidR="008B503B">
        <w:rPr>
          <w:rFonts w:ascii="Times New Roman" w:hAnsi="Times New Roman" w:cs="Times New Roman"/>
          <w:sz w:val="24"/>
          <w:szCs w:val="24"/>
        </w:rPr>
        <w:t>on same specification of GPU discuss in Section IV.</w:t>
      </w:r>
      <w:r w:rsidR="00E1473A">
        <w:rPr>
          <w:rFonts w:ascii="Times New Roman" w:hAnsi="Times New Roman" w:cs="Times New Roman"/>
          <w:sz w:val="24"/>
          <w:szCs w:val="24"/>
        </w:rPr>
        <w:t xml:space="preserve"> For Training </w:t>
      </w:r>
      <w:r w:rsidR="00D45A77">
        <w:rPr>
          <w:rFonts w:ascii="Times New Roman" w:hAnsi="Times New Roman" w:cs="Times New Roman"/>
          <w:sz w:val="24"/>
          <w:szCs w:val="24"/>
        </w:rPr>
        <w:t>purpose,</w:t>
      </w:r>
      <w:r w:rsidR="00E1473A">
        <w:rPr>
          <w:rFonts w:ascii="Times New Roman" w:hAnsi="Times New Roman" w:cs="Times New Roman"/>
          <w:sz w:val="24"/>
          <w:szCs w:val="24"/>
        </w:rPr>
        <w:t xml:space="preserve"> we used only Yang91 </w:t>
      </w:r>
      <w:r w:rsidR="00D45A77">
        <w:rPr>
          <w:rFonts w:ascii="Times New Roman" w:hAnsi="Times New Roman" w:cs="Times New Roman"/>
          <w:sz w:val="24"/>
          <w:szCs w:val="24"/>
        </w:rPr>
        <w:t>image dataset.</w:t>
      </w:r>
      <w:r w:rsidR="005412B4">
        <w:rPr>
          <w:rFonts w:ascii="Times New Roman" w:hAnsi="Times New Roman" w:cs="Times New Roman"/>
          <w:sz w:val="24"/>
          <w:szCs w:val="24"/>
        </w:rPr>
        <w:t xml:space="preserve"> </w:t>
      </w:r>
      <w:r w:rsidR="00D45A77">
        <w:rPr>
          <w:rFonts w:ascii="Times New Roman" w:hAnsi="Times New Roman" w:cs="Times New Roman"/>
          <w:sz w:val="24"/>
          <w:szCs w:val="24"/>
        </w:rPr>
        <w:t xml:space="preserve">Table 3 clearly shows that </w:t>
      </w:r>
      <w:r w:rsidR="00291E48">
        <w:rPr>
          <w:rFonts w:ascii="Times New Roman" w:hAnsi="Times New Roman" w:cs="Times New Roman"/>
          <w:sz w:val="24"/>
          <w:szCs w:val="24"/>
        </w:rPr>
        <w:t>model with SFEB achi</w:t>
      </w:r>
      <w:r w:rsidR="00347961">
        <w:rPr>
          <w:rFonts w:ascii="Times New Roman" w:hAnsi="Times New Roman" w:cs="Times New Roman"/>
          <w:sz w:val="24"/>
          <w:szCs w:val="24"/>
        </w:rPr>
        <w:t>e</w:t>
      </w:r>
      <w:r w:rsidR="00291E48">
        <w:rPr>
          <w:rFonts w:ascii="Times New Roman" w:hAnsi="Times New Roman" w:cs="Times New Roman"/>
          <w:sz w:val="24"/>
          <w:szCs w:val="24"/>
        </w:rPr>
        <w:t xml:space="preserve">ved the better performance </w:t>
      </w:r>
      <w:r w:rsidR="00347961">
        <w:rPr>
          <w:rFonts w:ascii="Times New Roman" w:hAnsi="Times New Roman" w:cs="Times New Roman"/>
          <w:sz w:val="24"/>
          <w:szCs w:val="24"/>
        </w:rPr>
        <w:t xml:space="preserve">as </w:t>
      </w:r>
      <w:proofErr w:type="gramStart"/>
      <w:r w:rsidR="00347961">
        <w:rPr>
          <w:rFonts w:ascii="Times New Roman" w:hAnsi="Times New Roman" w:cs="Times New Roman"/>
          <w:sz w:val="24"/>
          <w:szCs w:val="24"/>
        </w:rPr>
        <w:t>compare</w:t>
      </w:r>
      <w:proofErr w:type="gramEnd"/>
      <w:r w:rsidR="00347961">
        <w:rPr>
          <w:rFonts w:ascii="Times New Roman" w:hAnsi="Times New Roman" w:cs="Times New Roman"/>
          <w:sz w:val="24"/>
          <w:szCs w:val="24"/>
        </w:rPr>
        <w:t xml:space="preserve"> to </w:t>
      </w:r>
      <w:r w:rsidR="00291E48">
        <w:rPr>
          <w:rFonts w:ascii="Times New Roman" w:hAnsi="Times New Roman" w:cs="Times New Roman"/>
          <w:sz w:val="24"/>
          <w:szCs w:val="24"/>
        </w:rPr>
        <w:t>without SFEB.</w:t>
      </w:r>
      <w:r w:rsidR="006A0826">
        <w:rPr>
          <w:rFonts w:ascii="Times New Roman" w:hAnsi="Times New Roman" w:cs="Times New Roman"/>
          <w:sz w:val="24"/>
          <w:szCs w:val="24"/>
        </w:rPr>
        <w:t xml:space="preserve"> </w:t>
      </w:r>
    </w:p>
    <w:p w14:paraId="495ACB8E" w14:textId="77777777" w:rsidR="00291E48" w:rsidRDefault="00291E48" w:rsidP="00684B03">
      <w:pPr>
        <w:rPr>
          <w:rFonts w:ascii="Times New Roman" w:hAnsi="Times New Roman" w:cs="Times New Roman"/>
          <w:sz w:val="24"/>
          <w:szCs w:val="24"/>
        </w:rPr>
      </w:pPr>
    </w:p>
    <w:p w14:paraId="6C402FEA" w14:textId="1D651171" w:rsidR="002B0F47" w:rsidRPr="00B60CF3" w:rsidRDefault="00426BB7" w:rsidP="00684B03">
      <w:pPr>
        <w:rPr>
          <w:rFonts w:ascii="Times New Roman" w:hAnsi="Times New Roman" w:cs="Times New Roman"/>
          <w:sz w:val="24"/>
          <w:szCs w:val="24"/>
        </w:rPr>
      </w:pPr>
      <w:r>
        <w:rPr>
          <w:rFonts w:ascii="Times New Roman" w:hAnsi="Times New Roman" w:cs="Times New Roman"/>
          <w:sz w:val="24"/>
          <w:szCs w:val="24"/>
        </w:rPr>
        <w:t xml:space="preserve"> </w:t>
      </w:r>
      <w:r w:rsidR="007650A0">
        <w:rPr>
          <w:rFonts w:ascii="Times New Roman" w:hAnsi="Times New Roman" w:cs="Times New Roman"/>
          <w:sz w:val="24"/>
          <w:szCs w:val="24"/>
        </w:rPr>
        <w:t>evaluation Information observed from Table 3</w:t>
      </w:r>
    </w:p>
    <w:p w14:paraId="756FB6FD" w14:textId="693CD4D8" w:rsidR="00026828" w:rsidRPr="00B60CF3" w:rsidRDefault="00026828" w:rsidP="00684B03">
      <w:pPr>
        <w:rPr>
          <w:rFonts w:ascii="Times New Roman" w:hAnsi="Times New Roman" w:cs="Times New Roman"/>
          <w:sz w:val="24"/>
          <w:szCs w:val="24"/>
        </w:rPr>
      </w:pPr>
      <w:r w:rsidRPr="00B60CF3">
        <w:rPr>
          <w:rFonts w:ascii="Times New Roman" w:hAnsi="Times New Roman" w:cs="Times New Roman"/>
          <w:sz w:val="24"/>
          <w:szCs w:val="24"/>
        </w:rPr>
        <w:t xml:space="preserve">Table 3. Quantitative </w:t>
      </w:r>
      <w:r w:rsidR="005E592C" w:rsidRPr="00B60CF3">
        <w:rPr>
          <w:rFonts w:ascii="Times New Roman" w:hAnsi="Times New Roman" w:cs="Times New Roman"/>
          <w:sz w:val="24"/>
          <w:szCs w:val="24"/>
        </w:rPr>
        <w:t>evaluations with</w:t>
      </w:r>
      <w:r w:rsidR="002B0F47" w:rsidRPr="00B60CF3">
        <w:rPr>
          <w:rFonts w:ascii="Times New Roman" w:hAnsi="Times New Roman" w:cs="Times New Roman"/>
          <w:sz w:val="24"/>
          <w:szCs w:val="24"/>
        </w:rPr>
        <w:t xml:space="preserve"> and without </w:t>
      </w:r>
      <w:r w:rsidR="00043993" w:rsidRPr="00B60CF3">
        <w:rPr>
          <w:rFonts w:ascii="Times New Roman" w:hAnsi="Times New Roman" w:cs="Times New Roman"/>
          <w:sz w:val="24"/>
          <w:szCs w:val="24"/>
        </w:rPr>
        <w:t>SFEB</w:t>
      </w:r>
      <w:r w:rsidR="00B60CF3" w:rsidRPr="00B60CF3">
        <w:rPr>
          <w:rFonts w:ascii="Times New Roman" w:hAnsi="Times New Roman" w:cs="Times New Roman"/>
          <w:sz w:val="24"/>
          <w:szCs w:val="24"/>
        </w:rPr>
        <w:t xml:space="preserve"> on enlargement factor 4×.</w:t>
      </w:r>
      <w:r w:rsidR="00043993" w:rsidRPr="00B60CF3">
        <w:rPr>
          <w:rFonts w:ascii="Times New Roman" w:hAnsi="Times New Roman" w:cs="Times New Roman"/>
          <w:sz w:val="24"/>
          <w:szCs w:val="24"/>
        </w:rP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1694"/>
        <w:gridCol w:w="1875"/>
        <w:gridCol w:w="1883"/>
        <w:gridCol w:w="2053"/>
      </w:tblGrid>
      <w:tr w:rsidR="00B533A2" w:rsidRPr="00B60CF3" w14:paraId="51BE5C87" w14:textId="77777777" w:rsidTr="00362E3A">
        <w:tc>
          <w:tcPr>
            <w:tcW w:w="1855" w:type="dxa"/>
            <w:tcBorders>
              <w:top w:val="single" w:sz="4" w:space="0" w:color="auto"/>
              <w:bottom w:val="single" w:sz="4" w:space="0" w:color="auto"/>
            </w:tcBorders>
          </w:tcPr>
          <w:p w14:paraId="4266F217" w14:textId="4F7D6D38"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t>Scale</w:t>
            </w:r>
          </w:p>
        </w:tc>
        <w:tc>
          <w:tcPr>
            <w:tcW w:w="1694" w:type="dxa"/>
            <w:tcBorders>
              <w:top w:val="single" w:sz="4" w:space="0" w:color="auto"/>
              <w:bottom w:val="single" w:sz="4" w:space="0" w:color="auto"/>
            </w:tcBorders>
          </w:tcPr>
          <w:p w14:paraId="02DF5AD6" w14:textId="078B7E93"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t>Dataset</w:t>
            </w:r>
          </w:p>
        </w:tc>
        <w:tc>
          <w:tcPr>
            <w:tcW w:w="1875" w:type="dxa"/>
            <w:tcBorders>
              <w:top w:val="single" w:sz="4" w:space="0" w:color="auto"/>
              <w:bottom w:val="single" w:sz="4" w:space="0" w:color="auto"/>
            </w:tcBorders>
          </w:tcPr>
          <w:p w14:paraId="02623A3F" w14:textId="768FB9FF"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t>SFEB</w:t>
            </w:r>
          </w:p>
        </w:tc>
        <w:tc>
          <w:tcPr>
            <w:tcW w:w="1883" w:type="dxa"/>
            <w:tcBorders>
              <w:top w:val="single" w:sz="4" w:space="0" w:color="auto"/>
              <w:bottom w:val="single" w:sz="4" w:space="0" w:color="auto"/>
            </w:tcBorders>
          </w:tcPr>
          <w:p w14:paraId="0D6126DB" w14:textId="04518062"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t>PSNR</w:t>
            </w:r>
            <w:r w:rsidR="00670E7C" w:rsidRPr="00B60CF3">
              <w:rPr>
                <w:rFonts w:ascii="Times New Roman" w:hAnsi="Times New Roman" w:cs="Times New Roman"/>
                <w:sz w:val="24"/>
                <w:szCs w:val="24"/>
              </w:rPr>
              <w:t xml:space="preserve"> (dB)</w:t>
            </w:r>
          </w:p>
        </w:tc>
        <w:tc>
          <w:tcPr>
            <w:tcW w:w="2053" w:type="dxa"/>
            <w:tcBorders>
              <w:top w:val="single" w:sz="4" w:space="0" w:color="auto"/>
              <w:bottom w:val="single" w:sz="4" w:space="0" w:color="auto"/>
            </w:tcBorders>
          </w:tcPr>
          <w:p w14:paraId="631C5A3A" w14:textId="5910C79C"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t>Parameters</w:t>
            </w:r>
          </w:p>
        </w:tc>
      </w:tr>
      <w:tr w:rsidR="00B533A2" w:rsidRPr="00B60CF3" w14:paraId="2725BF3B" w14:textId="77777777" w:rsidTr="00362E3A">
        <w:tc>
          <w:tcPr>
            <w:tcW w:w="1855" w:type="dxa"/>
            <w:tcBorders>
              <w:top w:val="single" w:sz="4" w:space="0" w:color="auto"/>
              <w:bottom w:val="nil"/>
            </w:tcBorders>
          </w:tcPr>
          <w:p w14:paraId="0EF091BF" w14:textId="3643DF57"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lastRenderedPageBreak/>
              <w:t>4×</w:t>
            </w:r>
          </w:p>
        </w:tc>
        <w:tc>
          <w:tcPr>
            <w:tcW w:w="1694" w:type="dxa"/>
            <w:tcBorders>
              <w:top w:val="single" w:sz="4" w:space="0" w:color="auto"/>
              <w:bottom w:val="nil"/>
            </w:tcBorders>
          </w:tcPr>
          <w:p w14:paraId="69D70E81" w14:textId="57DF638D"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t>Set5</w:t>
            </w:r>
          </w:p>
        </w:tc>
        <w:tc>
          <w:tcPr>
            <w:tcW w:w="1875" w:type="dxa"/>
            <w:tcBorders>
              <w:top w:val="single" w:sz="4" w:space="0" w:color="auto"/>
              <w:bottom w:val="nil"/>
            </w:tcBorders>
          </w:tcPr>
          <w:p w14:paraId="3E13F2AD" w14:textId="4DAC6622"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t>×</w:t>
            </w:r>
          </w:p>
        </w:tc>
        <w:tc>
          <w:tcPr>
            <w:tcW w:w="1883" w:type="dxa"/>
            <w:tcBorders>
              <w:top w:val="single" w:sz="4" w:space="0" w:color="auto"/>
              <w:bottom w:val="nil"/>
            </w:tcBorders>
          </w:tcPr>
          <w:p w14:paraId="1E51A9B9" w14:textId="314EC1EB" w:rsidR="00362E3A" w:rsidRPr="00B60CF3" w:rsidRDefault="00855F1E" w:rsidP="00684B03">
            <w:pPr>
              <w:rPr>
                <w:rFonts w:ascii="Times New Roman" w:hAnsi="Times New Roman" w:cs="Times New Roman"/>
                <w:sz w:val="24"/>
                <w:szCs w:val="24"/>
              </w:rPr>
            </w:pPr>
            <w:r w:rsidRPr="00B60CF3">
              <w:rPr>
                <w:rFonts w:ascii="Times New Roman" w:hAnsi="Times New Roman" w:cs="Times New Roman"/>
                <w:sz w:val="24"/>
                <w:szCs w:val="24"/>
              </w:rPr>
              <w:t>29.79</w:t>
            </w:r>
          </w:p>
        </w:tc>
        <w:tc>
          <w:tcPr>
            <w:tcW w:w="2053" w:type="dxa"/>
            <w:tcBorders>
              <w:top w:val="single" w:sz="4" w:space="0" w:color="auto"/>
              <w:bottom w:val="nil"/>
            </w:tcBorders>
          </w:tcPr>
          <w:p w14:paraId="3DE8CDA3" w14:textId="4D2797A7"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t>52</w:t>
            </w:r>
            <w:r w:rsidR="00743A50" w:rsidRPr="00B60CF3">
              <w:rPr>
                <w:rFonts w:ascii="Times New Roman" w:hAnsi="Times New Roman" w:cs="Times New Roman"/>
                <w:sz w:val="24"/>
                <w:szCs w:val="24"/>
              </w:rPr>
              <w:t>K</w:t>
            </w:r>
          </w:p>
        </w:tc>
      </w:tr>
      <w:tr w:rsidR="00B533A2" w:rsidRPr="00B60CF3" w14:paraId="52F1C0F1" w14:textId="77777777" w:rsidTr="00362E3A">
        <w:tc>
          <w:tcPr>
            <w:tcW w:w="1855" w:type="dxa"/>
            <w:tcBorders>
              <w:top w:val="nil"/>
              <w:bottom w:val="nil"/>
            </w:tcBorders>
          </w:tcPr>
          <w:p w14:paraId="002F226E" w14:textId="77777777" w:rsidR="00362E3A" w:rsidRPr="00B60CF3" w:rsidRDefault="00362E3A" w:rsidP="00684B03">
            <w:pPr>
              <w:rPr>
                <w:rFonts w:ascii="Times New Roman" w:hAnsi="Times New Roman" w:cs="Times New Roman"/>
                <w:sz w:val="24"/>
                <w:szCs w:val="24"/>
              </w:rPr>
            </w:pPr>
          </w:p>
        </w:tc>
        <w:tc>
          <w:tcPr>
            <w:tcW w:w="1694" w:type="dxa"/>
            <w:tcBorders>
              <w:top w:val="nil"/>
              <w:bottom w:val="nil"/>
            </w:tcBorders>
          </w:tcPr>
          <w:p w14:paraId="0E5259C3" w14:textId="77777777" w:rsidR="00362E3A" w:rsidRPr="00B60CF3" w:rsidRDefault="00362E3A" w:rsidP="00684B03">
            <w:pPr>
              <w:rPr>
                <w:rFonts w:ascii="Times New Roman" w:hAnsi="Times New Roman" w:cs="Times New Roman"/>
                <w:sz w:val="24"/>
                <w:szCs w:val="24"/>
              </w:rPr>
            </w:pPr>
          </w:p>
        </w:tc>
        <w:tc>
          <w:tcPr>
            <w:tcW w:w="1875" w:type="dxa"/>
            <w:tcBorders>
              <w:top w:val="nil"/>
              <w:bottom w:val="nil"/>
            </w:tcBorders>
          </w:tcPr>
          <w:p w14:paraId="2B488910" w14:textId="7A5447C5"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sym w:font="Wingdings" w:char="F0FC"/>
            </w:r>
          </w:p>
        </w:tc>
        <w:tc>
          <w:tcPr>
            <w:tcW w:w="1883" w:type="dxa"/>
            <w:tcBorders>
              <w:top w:val="nil"/>
              <w:bottom w:val="nil"/>
            </w:tcBorders>
          </w:tcPr>
          <w:p w14:paraId="18BF0003" w14:textId="69B796F0" w:rsidR="00362E3A" w:rsidRPr="00B60CF3" w:rsidRDefault="00A16F32" w:rsidP="00684B03">
            <w:pPr>
              <w:rPr>
                <w:rFonts w:ascii="Times New Roman" w:hAnsi="Times New Roman" w:cs="Times New Roman"/>
                <w:sz w:val="24"/>
                <w:szCs w:val="24"/>
              </w:rPr>
            </w:pPr>
            <w:r w:rsidRPr="00B60CF3">
              <w:rPr>
                <w:rFonts w:ascii="Times New Roman" w:hAnsi="Times New Roman" w:cs="Times New Roman"/>
                <w:sz w:val="24"/>
                <w:szCs w:val="24"/>
              </w:rPr>
              <w:t>30.</w:t>
            </w:r>
            <w:r w:rsidR="00F91F71" w:rsidRPr="00B60CF3">
              <w:rPr>
                <w:rFonts w:ascii="Times New Roman" w:hAnsi="Times New Roman" w:cs="Times New Roman"/>
                <w:sz w:val="24"/>
                <w:szCs w:val="24"/>
              </w:rPr>
              <w:t>37</w:t>
            </w:r>
          </w:p>
        </w:tc>
        <w:tc>
          <w:tcPr>
            <w:tcW w:w="2053" w:type="dxa"/>
            <w:tcBorders>
              <w:top w:val="nil"/>
              <w:bottom w:val="nil"/>
            </w:tcBorders>
          </w:tcPr>
          <w:p w14:paraId="727022BE" w14:textId="20109E4D" w:rsidR="00362E3A" w:rsidRPr="00B60CF3" w:rsidRDefault="00362E3A" w:rsidP="00684B03">
            <w:pPr>
              <w:rPr>
                <w:rFonts w:ascii="Times New Roman" w:hAnsi="Times New Roman" w:cs="Times New Roman"/>
                <w:sz w:val="24"/>
                <w:szCs w:val="24"/>
              </w:rPr>
            </w:pPr>
            <w:r w:rsidRPr="00B60CF3">
              <w:rPr>
                <w:rFonts w:ascii="Times New Roman" w:hAnsi="Times New Roman" w:cs="Times New Roman"/>
                <w:sz w:val="24"/>
                <w:szCs w:val="24"/>
              </w:rPr>
              <w:t>5</w:t>
            </w:r>
            <w:r w:rsidR="00B70B47" w:rsidRPr="00B60CF3">
              <w:rPr>
                <w:rFonts w:ascii="Times New Roman" w:hAnsi="Times New Roman" w:cs="Times New Roman"/>
                <w:sz w:val="24"/>
                <w:szCs w:val="24"/>
              </w:rPr>
              <w:t>4K</w:t>
            </w:r>
          </w:p>
        </w:tc>
      </w:tr>
      <w:tr w:rsidR="00362E3A" w:rsidRPr="00B60CF3" w14:paraId="3F8EFB16" w14:textId="77777777" w:rsidTr="00362E3A">
        <w:tc>
          <w:tcPr>
            <w:tcW w:w="1855" w:type="dxa"/>
            <w:tcBorders>
              <w:top w:val="single" w:sz="4" w:space="0" w:color="auto"/>
              <w:bottom w:val="nil"/>
            </w:tcBorders>
          </w:tcPr>
          <w:p w14:paraId="232810E6" w14:textId="5DD32FE4" w:rsidR="00362E3A" w:rsidRPr="00B60CF3" w:rsidRDefault="00362E3A" w:rsidP="00362E3A">
            <w:pPr>
              <w:rPr>
                <w:rFonts w:ascii="Times New Roman" w:hAnsi="Times New Roman" w:cs="Times New Roman"/>
                <w:sz w:val="24"/>
                <w:szCs w:val="24"/>
              </w:rPr>
            </w:pPr>
            <w:r w:rsidRPr="00B60CF3">
              <w:rPr>
                <w:rFonts w:ascii="Times New Roman" w:hAnsi="Times New Roman" w:cs="Times New Roman"/>
                <w:sz w:val="24"/>
                <w:szCs w:val="24"/>
              </w:rPr>
              <w:t>4×</w:t>
            </w:r>
          </w:p>
        </w:tc>
        <w:tc>
          <w:tcPr>
            <w:tcW w:w="1694" w:type="dxa"/>
            <w:tcBorders>
              <w:top w:val="single" w:sz="4" w:space="0" w:color="auto"/>
              <w:bottom w:val="nil"/>
            </w:tcBorders>
          </w:tcPr>
          <w:p w14:paraId="531D0AD7" w14:textId="25E88443" w:rsidR="00362E3A" w:rsidRPr="00B60CF3" w:rsidRDefault="00362E3A" w:rsidP="00362E3A">
            <w:pPr>
              <w:rPr>
                <w:rFonts w:ascii="Times New Roman" w:hAnsi="Times New Roman" w:cs="Times New Roman"/>
                <w:sz w:val="24"/>
                <w:szCs w:val="24"/>
              </w:rPr>
            </w:pPr>
            <w:r w:rsidRPr="00B60CF3">
              <w:rPr>
                <w:rFonts w:ascii="Times New Roman" w:hAnsi="Times New Roman" w:cs="Times New Roman"/>
                <w:sz w:val="24"/>
                <w:szCs w:val="24"/>
              </w:rPr>
              <w:t>Set</w:t>
            </w:r>
            <w:r w:rsidR="009F650B" w:rsidRPr="00B60CF3">
              <w:rPr>
                <w:rFonts w:ascii="Times New Roman" w:hAnsi="Times New Roman" w:cs="Times New Roman"/>
                <w:sz w:val="24"/>
                <w:szCs w:val="24"/>
              </w:rPr>
              <w:t>14</w:t>
            </w:r>
          </w:p>
        </w:tc>
        <w:tc>
          <w:tcPr>
            <w:tcW w:w="1875" w:type="dxa"/>
            <w:tcBorders>
              <w:top w:val="single" w:sz="4" w:space="0" w:color="auto"/>
              <w:bottom w:val="nil"/>
            </w:tcBorders>
          </w:tcPr>
          <w:p w14:paraId="1C35B84B" w14:textId="1FCDD953" w:rsidR="00362E3A" w:rsidRPr="00B60CF3" w:rsidRDefault="00362E3A" w:rsidP="00362E3A">
            <w:pPr>
              <w:rPr>
                <w:rFonts w:ascii="Times New Roman" w:hAnsi="Times New Roman" w:cs="Times New Roman"/>
                <w:sz w:val="24"/>
                <w:szCs w:val="24"/>
              </w:rPr>
            </w:pPr>
            <w:r w:rsidRPr="00B60CF3">
              <w:rPr>
                <w:rFonts w:ascii="Times New Roman" w:hAnsi="Times New Roman" w:cs="Times New Roman"/>
                <w:sz w:val="24"/>
                <w:szCs w:val="24"/>
              </w:rPr>
              <w:t>×</w:t>
            </w:r>
          </w:p>
        </w:tc>
        <w:tc>
          <w:tcPr>
            <w:tcW w:w="1883" w:type="dxa"/>
            <w:tcBorders>
              <w:top w:val="single" w:sz="4" w:space="0" w:color="auto"/>
              <w:bottom w:val="nil"/>
            </w:tcBorders>
          </w:tcPr>
          <w:p w14:paraId="53EBD516" w14:textId="6D64CCB5" w:rsidR="00362E3A" w:rsidRPr="00B60CF3" w:rsidRDefault="00096E58" w:rsidP="00362E3A">
            <w:pPr>
              <w:rPr>
                <w:rFonts w:ascii="Times New Roman" w:hAnsi="Times New Roman" w:cs="Times New Roman"/>
                <w:sz w:val="24"/>
                <w:szCs w:val="24"/>
              </w:rPr>
            </w:pPr>
            <w:r w:rsidRPr="00B60CF3">
              <w:rPr>
                <w:rFonts w:ascii="Times New Roman" w:hAnsi="Times New Roman" w:cs="Times New Roman"/>
                <w:sz w:val="24"/>
                <w:szCs w:val="24"/>
              </w:rPr>
              <w:t>27.99</w:t>
            </w:r>
          </w:p>
        </w:tc>
        <w:tc>
          <w:tcPr>
            <w:tcW w:w="2053" w:type="dxa"/>
            <w:tcBorders>
              <w:top w:val="single" w:sz="4" w:space="0" w:color="auto"/>
              <w:bottom w:val="nil"/>
            </w:tcBorders>
          </w:tcPr>
          <w:p w14:paraId="195A7D8B" w14:textId="030C3B5D" w:rsidR="00362E3A" w:rsidRPr="00B60CF3" w:rsidRDefault="00743A50" w:rsidP="00362E3A">
            <w:pPr>
              <w:rPr>
                <w:rFonts w:ascii="Times New Roman" w:hAnsi="Times New Roman" w:cs="Times New Roman"/>
                <w:sz w:val="24"/>
                <w:szCs w:val="24"/>
              </w:rPr>
            </w:pPr>
            <w:r w:rsidRPr="00B60CF3">
              <w:rPr>
                <w:rFonts w:ascii="Times New Roman" w:hAnsi="Times New Roman" w:cs="Times New Roman"/>
                <w:sz w:val="24"/>
                <w:szCs w:val="24"/>
              </w:rPr>
              <w:t>52K</w:t>
            </w:r>
          </w:p>
        </w:tc>
      </w:tr>
      <w:tr w:rsidR="00B533A2" w:rsidRPr="00B60CF3" w14:paraId="1E7DC157" w14:textId="77777777" w:rsidTr="009F650B">
        <w:tc>
          <w:tcPr>
            <w:tcW w:w="1855" w:type="dxa"/>
            <w:tcBorders>
              <w:top w:val="nil"/>
              <w:bottom w:val="single" w:sz="4" w:space="0" w:color="auto"/>
            </w:tcBorders>
          </w:tcPr>
          <w:p w14:paraId="3E6B1021" w14:textId="77777777" w:rsidR="00362E3A" w:rsidRPr="00B60CF3" w:rsidRDefault="00362E3A" w:rsidP="00362E3A">
            <w:pPr>
              <w:rPr>
                <w:rFonts w:ascii="Times New Roman" w:hAnsi="Times New Roman" w:cs="Times New Roman"/>
                <w:sz w:val="24"/>
                <w:szCs w:val="24"/>
              </w:rPr>
            </w:pPr>
          </w:p>
        </w:tc>
        <w:tc>
          <w:tcPr>
            <w:tcW w:w="1694" w:type="dxa"/>
            <w:tcBorders>
              <w:top w:val="nil"/>
              <w:bottom w:val="single" w:sz="4" w:space="0" w:color="auto"/>
            </w:tcBorders>
          </w:tcPr>
          <w:p w14:paraId="2C568533" w14:textId="77777777" w:rsidR="00362E3A" w:rsidRPr="00B60CF3" w:rsidRDefault="00362E3A" w:rsidP="00362E3A">
            <w:pPr>
              <w:rPr>
                <w:rFonts w:ascii="Times New Roman" w:hAnsi="Times New Roman" w:cs="Times New Roman"/>
                <w:sz w:val="24"/>
                <w:szCs w:val="24"/>
              </w:rPr>
            </w:pPr>
          </w:p>
        </w:tc>
        <w:tc>
          <w:tcPr>
            <w:tcW w:w="1875" w:type="dxa"/>
            <w:tcBorders>
              <w:top w:val="nil"/>
              <w:bottom w:val="single" w:sz="4" w:space="0" w:color="auto"/>
            </w:tcBorders>
          </w:tcPr>
          <w:p w14:paraId="0E40CCBF" w14:textId="596EFA86" w:rsidR="00362E3A" w:rsidRPr="00B60CF3" w:rsidRDefault="00362E3A" w:rsidP="00362E3A">
            <w:pPr>
              <w:rPr>
                <w:rFonts w:ascii="Times New Roman" w:hAnsi="Times New Roman" w:cs="Times New Roman"/>
                <w:sz w:val="24"/>
                <w:szCs w:val="24"/>
              </w:rPr>
            </w:pPr>
            <w:r w:rsidRPr="00B60CF3">
              <w:rPr>
                <w:rFonts w:ascii="Times New Roman" w:hAnsi="Times New Roman" w:cs="Times New Roman"/>
                <w:sz w:val="24"/>
                <w:szCs w:val="24"/>
              </w:rPr>
              <w:sym w:font="Wingdings" w:char="F0FC"/>
            </w:r>
          </w:p>
        </w:tc>
        <w:tc>
          <w:tcPr>
            <w:tcW w:w="1883" w:type="dxa"/>
            <w:tcBorders>
              <w:top w:val="nil"/>
              <w:bottom w:val="single" w:sz="4" w:space="0" w:color="auto"/>
            </w:tcBorders>
          </w:tcPr>
          <w:p w14:paraId="66FB7F58" w14:textId="6B54C46E" w:rsidR="00362E3A" w:rsidRPr="00B60CF3" w:rsidRDefault="001A245C" w:rsidP="00362E3A">
            <w:pPr>
              <w:rPr>
                <w:rFonts w:ascii="Times New Roman" w:hAnsi="Times New Roman" w:cs="Times New Roman"/>
                <w:sz w:val="24"/>
                <w:szCs w:val="24"/>
              </w:rPr>
            </w:pPr>
            <w:r w:rsidRPr="00B60CF3">
              <w:rPr>
                <w:rFonts w:ascii="Times New Roman" w:hAnsi="Times New Roman" w:cs="Times New Roman"/>
                <w:sz w:val="24"/>
                <w:szCs w:val="24"/>
              </w:rPr>
              <w:t>28.</w:t>
            </w:r>
            <w:r w:rsidR="00F91F71" w:rsidRPr="00B60CF3">
              <w:rPr>
                <w:rFonts w:ascii="Times New Roman" w:hAnsi="Times New Roman" w:cs="Times New Roman"/>
                <w:sz w:val="24"/>
                <w:szCs w:val="24"/>
              </w:rPr>
              <w:t>31</w:t>
            </w:r>
          </w:p>
        </w:tc>
        <w:tc>
          <w:tcPr>
            <w:tcW w:w="2053" w:type="dxa"/>
            <w:tcBorders>
              <w:top w:val="nil"/>
              <w:bottom w:val="single" w:sz="4" w:space="0" w:color="auto"/>
            </w:tcBorders>
          </w:tcPr>
          <w:p w14:paraId="59514981" w14:textId="4AC9695D" w:rsidR="00362E3A" w:rsidRPr="00B60CF3" w:rsidRDefault="00B70B47" w:rsidP="00362E3A">
            <w:pPr>
              <w:rPr>
                <w:rFonts w:ascii="Times New Roman" w:hAnsi="Times New Roman" w:cs="Times New Roman"/>
                <w:sz w:val="24"/>
                <w:szCs w:val="24"/>
              </w:rPr>
            </w:pPr>
            <w:r w:rsidRPr="00B60CF3">
              <w:rPr>
                <w:rFonts w:ascii="Times New Roman" w:hAnsi="Times New Roman" w:cs="Times New Roman"/>
                <w:sz w:val="24"/>
                <w:szCs w:val="24"/>
              </w:rPr>
              <w:t>54K</w:t>
            </w:r>
          </w:p>
        </w:tc>
      </w:tr>
      <w:tr w:rsidR="00B533A2" w:rsidRPr="00B60CF3" w14:paraId="12B514F3" w14:textId="77777777" w:rsidTr="009F650B">
        <w:tc>
          <w:tcPr>
            <w:tcW w:w="1855" w:type="dxa"/>
            <w:tcBorders>
              <w:top w:val="single" w:sz="4" w:space="0" w:color="auto"/>
              <w:bottom w:val="nil"/>
            </w:tcBorders>
          </w:tcPr>
          <w:p w14:paraId="0755AC44" w14:textId="0332A891" w:rsidR="00612946" w:rsidRPr="00B60CF3" w:rsidRDefault="00612946" w:rsidP="00612946">
            <w:pPr>
              <w:rPr>
                <w:rFonts w:ascii="Times New Roman" w:hAnsi="Times New Roman" w:cs="Times New Roman"/>
                <w:sz w:val="24"/>
                <w:szCs w:val="24"/>
              </w:rPr>
            </w:pPr>
            <w:r w:rsidRPr="00B60CF3">
              <w:rPr>
                <w:rFonts w:ascii="Times New Roman" w:hAnsi="Times New Roman" w:cs="Times New Roman"/>
                <w:sz w:val="24"/>
                <w:szCs w:val="24"/>
              </w:rPr>
              <w:t>4×</w:t>
            </w:r>
          </w:p>
        </w:tc>
        <w:tc>
          <w:tcPr>
            <w:tcW w:w="1694" w:type="dxa"/>
            <w:tcBorders>
              <w:top w:val="single" w:sz="4" w:space="0" w:color="auto"/>
              <w:bottom w:val="nil"/>
            </w:tcBorders>
          </w:tcPr>
          <w:p w14:paraId="7CBE5AA1" w14:textId="7FC76D48" w:rsidR="00612946" w:rsidRPr="00B60CF3" w:rsidRDefault="00612946" w:rsidP="00612946">
            <w:pPr>
              <w:rPr>
                <w:rFonts w:ascii="Times New Roman" w:hAnsi="Times New Roman" w:cs="Times New Roman"/>
                <w:sz w:val="24"/>
                <w:szCs w:val="24"/>
              </w:rPr>
            </w:pPr>
            <w:r w:rsidRPr="00B60CF3">
              <w:rPr>
                <w:rFonts w:ascii="Times New Roman" w:hAnsi="Times New Roman" w:cs="Times New Roman"/>
                <w:sz w:val="24"/>
                <w:szCs w:val="24"/>
              </w:rPr>
              <w:t>BSD100</w:t>
            </w:r>
          </w:p>
        </w:tc>
        <w:tc>
          <w:tcPr>
            <w:tcW w:w="1875" w:type="dxa"/>
            <w:tcBorders>
              <w:top w:val="single" w:sz="4" w:space="0" w:color="auto"/>
              <w:bottom w:val="nil"/>
            </w:tcBorders>
          </w:tcPr>
          <w:p w14:paraId="2DA7DFF4" w14:textId="51B9BEBB" w:rsidR="00612946" w:rsidRPr="00B60CF3" w:rsidRDefault="00612946" w:rsidP="00612946">
            <w:pPr>
              <w:rPr>
                <w:rFonts w:ascii="Times New Roman" w:hAnsi="Times New Roman" w:cs="Times New Roman"/>
                <w:sz w:val="24"/>
                <w:szCs w:val="24"/>
              </w:rPr>
            </w:pPr>
            <w:r w:rsidRPr="00B60CF3">
              <w:rPr>
                <w:rFonts w:ascii="Times New Roman" w:hAnsi="Times New Roman" w:cs="Times New Roman"/>
                <w:sz w:val="24"/>
                <w:szCs w:val="24"/>
              </w:rPr>
              <w:t>×</w:t>
            </w:r>
          </w:p>
        </w:tc>
        <w:tc>
          <w:tcPr>
            <w:tcW w:w="1883" w:type="dxa"/>
            <w:tcBorders>
              <w:top w:val="single" w:sz="4" w:space="0" w:color="auto"/>
              <w:bottom w:val="nil"/>
            </w:tcBorders>
          </w:tcPr>
          <w:p w14:paraId="1C476B16" w14:textId="5BE6C624" w:rsidR="00612946" w:rsidRPr="00B60CF3" w:rsidRDefault="007F0935" w:rsidP="00612946">
            <w:pPr>
              <w:rPr>
                <w:rFonts w:ascii="Times New Roman" w:hAnsi="Times New Roman" w:cs="Times New Roman"/>
                <w:sz w:val="24"/>
                <w:szCs w:val="24"/>
              </w:rPr>
            </w:pPr>
            <w:r w:rsidRPr="00B60CF3">
              <w:rPr>
                <w:rFonts w:ascii="Times New Roman" w:hAnsi="Times New Roman" w:cs="Times New Roman"/>
                <w:sz w:val="24"/>
                <w:szCs w:val="24"/>
              </w:rPr>
              <w:t>28.61</w:t>
            </w:r>
          </w:p>
        </w:tc>
        <w:tc>
          <w:tcPr>
            <w:tcW w:w="2053" w:type="dxa"/>
            <w:tcBorders>
              <w:top w:val="single" w:sz="4" w:space="0" w:color="auto"/>
              <w:bottom w:val="nil"/>
            </w:tcBorders>
          </w:tcPr>
          <w:p w14:paraId="7AE3DD7E" w14:textId="563407A3" w:rsidR="00612946" w:rsidRPr="00B60CF3" w:rsidRDefault="00743A50" w:rsidP="00612946">
            <w:pPr>
              <w:rPr>
                <w:rFonts w:ascii="Times New Roman" w:hAnsi="Times New Roman" w:cs="Times New Roman"/>
                <w:sz w:val="24"/>
                <w:szCs w:val="24"/>
              </w:rPr>
            </w:pPr>
            <w:r w:rsidRPr="00B60CF3">
              <w:rPr>
                <w:rFonts w:ascii="Times New Roman" w:hAnsi="Times New Roman" w:cs="Times New Roman"/>
                <w:sz w:val="24"/>
                <w:szCs w:val="24"/>
              </w:rPr>
              <w:t>52K</w:t>
            </w:r>
          </w:p>
        </w:tc>
      </w:tr>
      <w:tr w:rsidR="00B533A2" w:rsidRPr="00B60CF3" w14:paraId="1A23B01F" w14:textId="77777777" w:rsidTr="00612946">
        <w:tc>
          <w:tcPr>
            <w:tcW w:w="1855" w:type="dxa"/>
            <w:tcBorders>
              <w:top w:val="nil"/>
              <w:bottom w:val="single" w:sz="4" w:space="0" w:color="auto"/>
            </w:tcBorders>
          </w:tcPr>
          <w:p w14:paraId="2CE2F03B" w14:textId="77777777" w:rsidR="00612946" w:rsidRPr="00B60CF3" w:rsidRDefault="00612946" w:rsidP="00612946">
            <w:pPr>
              <w:rPr>
                <w:rFonts w:ascii="Times New Roman" w:hAnsi="Times New Roman" w:cs="Times New Roman"/>
                <w:sz w:val="24"/>
                <w:szCs w:val="24"/>
              </w:rPr>
            </w:pPr>
          </w:p>
        </w:tc>
        <w:tc>
          <w:tcPr>
            <w:tcW w:w="1694" w:type="dxa"/>
            <w:tcBorders>
              <w:top w:val="nil"/>
              <w:bottom w:val="single" w:sz="4" w:space="0" w:color="auto"/>
            </w:tcBorders>
          </w:tcPr>
          <w:p w14:paraId="1926E28D" w14:textId="77777777" w:rsidR="00612946" w:rsidRPr="00B60CF3" w:rsidRDefault="00612946" w:rsidP="00612946">
            <w:pPr>
              <w:rPr>
                <w:rFonts w:ascii="Times New Roman" w:hAnsi="Times New Roman" w:cs="Times New Roman"/>
                <w:sz w:val="24"/>
                <w:szCs w:val="24"/>
              </w:rPr>
            </w:pPr>
          </w:p>
        </w:tc>
        <w:tc>
          <w:tcPr>
            <w:tcW w:w="1875" w:type="dxa"/>
            <w:tcBorders>
              <w:top w:val="nil"/>
              <w:bottom w:val="single" w:sz="4" w:space="0" w:color="auto"/>
            </w:tcBorders>
          </w:tcPr>
          <w:p w14:paraId="03CDE9E8" w14:textId="24A389A9" w:rsidR="00612946" w:rsidRPr="00B60CF3" w:rsidRDefault="00612946" w:rsidP="00612946">
            <w:pPr>
              <w:rPr>
                <w:rFonts w:ascii="Times New Roman" w:hAnsi="Times New Roman" w:cs="Times New Roman"/>
                <w:sz w:val="24"/>
                <w:szCs w:val="24"/>
              </w:rPr>
            </w:pPr>
            <w:r w:rsidRPr="00B60CF3">
              <w:rPr>
                <w:rFonts w:ascii="Times New Roman" w:hAnsi="Times New Roman" w:cs="Times New Roman"/>
                <w:sz w:val="24"/>
                <w:szCs w:val="24"/>
              </w:rPr>
              <w:sym w:font="Wingdings" w:char="F0FC"/>
            </w:r>
          </w:p>
        </w:tc>
        <w:tc>
          <w:tcPr>
            <w:tcW w:w="1883" w:type="dxa"/>
            <w:tcBorders>
              <w:top w:val="nil"/>
              <w:bottom w:val="single" w:sz="4" w:space="0" w:color="auto"/>
            </w:tcBorders>
          </w:tcPr>
          <w:p w14:paraId="0D9322FB" w14:textId="50FBEDF3" w:rsidR="00612946" w:rsidRPr="00B60CF3" w:rsidRDefault="001A245C" w:rsidP="00612946">
            <w:pPr>
              <w:rPr>
                <w:rFonts w:ascii="Times New Roman" w:hAnsi="Times New Roman" w:cs="Times New Roman"/>
                <w:sz w:val="24"/>
                <w:szCs w:val="24"/>
              </w:rPr>
            </w:pPr>
            <w:r w:rsidRPr="00B60CF3">
              <w:rPr>
                <w:rFonts w:ascii="Times New Roman" w:hAnsi="Times New Roman" w:cs="Times New Roman"/>
                <w:sz w:val="24"/>
                <w:szCs w:val="24"/>
              </w:rPr>
              <w:t>2</w:t>
            </w:r>
            <w:r w:rsidR="001A0D11" w:rsidRPr="00B60CF3">
              <w:rPr>
                <w:rFonts w:ascii="Times New Roman" w:hAnsi="Times New Roman" w:cs="Times New Roman"/>
                <w:sz w:val="24"/>
                <w:szCs w:val="24"/>
              </w:rPr>
              <w:t>8.91</w:t>
            </w:r>
          </w:p>
        </w:tc>
        <w:tc>
          <w:tcPr>
            <w:tcW w:w="2053" w:type="dxa"/>
            <w:tcBorders>
              <w:top w:val="nil"/>
              <w:bottom w:val="single" w:sz="4" w:space="0" w:color="auto"/>
            </w:tcBorders>
          </w:tcPr>
          <w:p w14:paraId="60B1A56A" w14:textId="2E8C78E0" w:rsidR="00612946" w:rsidRPr="00B60CF3" w:rsidRDefault="00B70B47" w:rsidP="00612946">
            <w:pPr>
              <w:rPr>
                <w:rFonts w:ascii="Times New Roman" w:hAnsi="Times New Roman" w:cs="Times New Roman"/>
                <w:sz w:val="24"/>
                <w:szCs w:val="24"/>
              </w:rPr>
            </w:pPr>
            <w:r w:rsidRPr="00B60CF3">
              <w:rPr>
                <w:rFonts w:ascii="Times New Roman" w:hAnsi="Times New Roman" w:cs="Times New Roman"/>
                <w:sz w:val="24"/>
                <w:szCs w:val="24"/>
              </w:rPr>
              <w:t>54K</w:t>
            </w:r>
          </w:p>
        </w:tc>
      </w:tr>
      <w:tr w:rsidR="00B533A2" w:rsidRPr="00B60CF3" w14:paraId="64622D39" w14:textId="77777777" w:rsidTr="00612946">
        <w:tc>
          <w:tcPr>
            <w:tcW w:w="1855" w:type="dxa"/>
            <w:tcBorders>
              <w:top w:val="single" w:sz="4" w:space="0" w:color="auto"/>
              <w:bottom w:val="nil"/>
            </w:tcBorders>
          </w:tcPr>
          <w:p w14:paraId="488DF31C" w14:textId="0CAE0CB3" w:rsidR="00612946" w:rsidRPr="00B60CF3" w:rsidRDefault="00612946" w:rsidP="00612946">
            <w:pPr>
              <w:rPr>
                <w:rFonts w:ascii="Times New Roman" w:hAnsi="Times New Roman" w:cs="Times New Roman"/>
                <w:sz w:val="24"/>
                <w:szCs w:val="24"/>
              </w:rPr>
            </w:pPr>
            <w:r w:rsidRPr="00B60CF3">
              <w:rPr>
                <w:rFonts w:ascii="Times New Roman" w:hAnsi="Times New Roman" w:cs="Times New Roman"/>
                <w:sz w:val="24"/>
                <w:szCs w:val="24"/>
              </w:rPr>
              <w:t>4×</w:t>
            </w:r>
          </w:p>
        </w:tc>
        <w:tc>
          <w:tcPr>
            <w:tcW w:w="1694" w:type="dxa"/>
            <w:tcBorders>
              <w:top w:val="single" w:sz="4" w:space="0" w:color="auto"/>
              <w:bottom w:val="nil"/>
            </w:tcBorders>
          </w:tcPr>
          <w:p w14:paraId="08B45CFB" w14:textId="42507F2E" w:rsidR="00612946" w:rsidRPr="00B60CF3" w:rsidRDefault="00B533A2" w:rsidP="00612946">
            <w:pPr>
              <w:rPr>
                <w:rFonts w:ascii="Times New Roman" w:hAnsi="Times New Roman" w:cs="Times New Roman"/>
                <w:sz w:val="24"/>
                <w:szCs w:val="24"/>
              </w:rPr>
            </w:pPr>
            <w:r w:rsidRPr="00B60CF3">
              <w:rPr>
                <w:rFonts w:ascii="Times New Roman" w:hAnsi="Times New Roman" w:cs="Times New Roman"/>
                <w:sz w:val="24"/>
                <w:szCs w:val="24"/>
              </w:rPr>
              <w:t>Urban</w:t>
            </w:r>
            <w:r w:rsidR="00612946" w:rsidRPr="00B60CF3">
              <w:rPr>
                <w:rFonts w:ascii="Times New Roman" w:hAnsi="Times New Roman" w:cs="Times New Roman"/>
                <w:sz w:val="24"/>
                <w:szCs w:val="24"/>
              </w:rPr>
              <w:t>100</w:t>
            </w:r>
          </w:p>
        </w:tc>
        <w:tc>
          <w:tcPr>
            <w:tcW w:w="1875" w:type="dxa"/>
            <w:tcBorders>
              <w:top w:val="single" w:sz="4" w:space="0" w:color="auto"/>
              <w:bottom w:val="nil"/>
            </w:tcBorders>
          </w:tcPr>
          <w:p w14:paraId="0A5FBA91" w14:textId="3C39D3AD" w:rsidR="00612946" w:rsidRPr="00B60CF3" w:rsidRDefault="00612946" w:rsidP="00612946">
            <w:pPr>
              <w:rPr>
                <w:rFonts w:ascii="Times New Roman" w:hAnsi="Times New Roman" w:cs="Times New Roman"/>
                <w:sz w:val="24"/>
                <w:szCs w:val="24"/>
              </w:rPr>
            </w:pPr>
            <w:r w:rsidRPr="00B60CF3">
              <w:rPr>
                <w:rFonts w:ascii="Times New Roman" w:hAnsi="Times New Roman" w:cs="Times New Roman"/>
                <w:sz w:val="24"/>
                <w:szCs w:val="24"/>
              </w:rPr>
              <w:t>×</w:t>
            </w:r>
          </w:p>
        </w:tc>
        <w:tc>
          <w:tcPr>
            <w:tcW w:w="1883" w:type="dxa"/>
            <w:tcBorders>
              <w:top w:val="single" w:sz="4" w:space="0" w:color="auto"/>
              <w:bottom w:val="nil"/>
            </w:tcBorders>
          </w:tcPr>
          <w:p w14:paraId="1584F4B1" w14:textId="3924C54D" w:rsidR="00612946" w:rsidRPr="00B60CF3" w:rsidRDefault="00FC518A" w:rsidP="00612946">
            <w:pPr>
              <w:rPr>
                <w:rFonts w:ascii="Times New Roman" w:hAnsi="Times New Roman" w:cs="Times New Roman"/>
                <w:sz w:val="24"/>
                <w:szCs w:val="24"/>
              </w:rPr>
            </w:pPr>
            <w:r w:rsidRPr="00B60CF3">
              <w:rPr>
                <w:rFonts w:ascii="Times New Roman" w:hAnsi="Times New Roman" w:cs="Times New Roman"/>
                <w:sz w:val="24"/>
                <w:szCs w:val="24"/>
              </w:rPr>
              <w:t>25.89</w:t>
            </w:r>
          </w:p>
        </w:tc>
        <w:tc>
          <w:tcPr>
            <w:tcW w:w="2053" w:type="dxa"/>
            <w:tcBorders>
              <w:top w:val="single" w:sz="4" w:space="0" w:color="auto"/>
              <w:bottom w:val="nil"/>
            </w:tcBorders>
          </w:tcPr>
          <w:p w14:paraId="28ABDDA1" w14:textId="54219679" w:rsidR="00612946" w:rsidRPr="00B60CF3" w:rsidRDefault="00743A50" w:rsidP="00612946">
            <w:pPr>
              <w:rPr>
                <w:rFonts w:ascii="Times New Roman" w:hAnsi="Times New Roman" w:cs="Times New Roman"/>
                <w:sz w:val="24"/>
                <w:szCs w:val="24"/>
              </w:rPr>
            </w:pPr>
            <w:r w:rsidRPr="00B60CF3">
              <w:rPr>
                <w:rFonts w:ascii="Times New Roman" w:hAnsi="Times New Roman" w:cs="Times New Roman"/>
                <w:sz w:val="24"/>
                <w:szCs w:val="24"/>
              </w:rPr>
              <w:t>52K</w:t>
            </w:r>
          </w:p>
        </w:tc>
      </w:tr>
      <w:tr w:rsidR="00B533A2" w:rsidRPr="00B60CF3" w14:paraId="389DCE53" w14:textId="77777777" w:rsidTr="00B533A2">
        <w:tc>
          <w:tcPr>
            <w:tcW w:w="1855" w:type="dxa"/>
            <w:tcBorders>
              <w:top w:val="nil"/>
              <w:bottom w:val="single" w:sz="4" w:space="0" w:color="auto"/>
            </w:tcBorders>
          </w:tcPr>
          <w:p w14:paraId="5420D7C6" w14:textId="77777777" w:rsidR="00612946" w:rsidRPr="00B60CF3" w:rsidRDefault="00612946" w:rsidP="00612946">
            <w:pPr>
              <w:rPr>
                <w:rFonts w:ascii="Times New Roman" w:hAnsi="Times New Roman" w:cs="Times New Roman"/>
                <w:sz w:val="24"/>
                <w:szCs w:val="24"/>
              </w:rPr>
            </w:pPr>
          </w:p>
        </w:tc>
        <w:tc>
          <w:tcPr>
            <w:tcW w:w="1694" w:type="dxa"/>
            <w:tcBorders>
              <w:top w:val="nil"/>
              <w:bottom w:val="single" w:sz="4" w:space="0" w:color="auto"/>
            </w:tcBorders>
          </w:tcPr>
          <w:p w14:paraId="0B02AB30" w14:textId="77777777" w:rsidR="00612946" w:rsidRPr="00B60CF3" w:rsidRDefault="00612946" w:rsidP="00612946">
            <w:pPr>
              <w:rPr>
                <w:rFonts w:ascii="Times New Roman" w:hAnsi="Times New Roman" w:cs="Times New Roman"/>
                <w:sz w:val="24"/>
                <w:szCs w:val="24"/>
              </w:rPr>
            </w:pPr>
          </w:p>
        </w:tc>
        <w:tc>
          <w:tcPr>
            <w:tcW w:w="1875" w:type="dxa"/>
            <w:tcBorders>
              <w:top w:val="nil"/>
              <w:bottom w:val="single" w:sz="4" w:space="0" w:color="auto"/>
            </w:tcBorders>
          </w:tcPr>
          <w:p w14:paraId="006E0544" w14:textId="2028121D" w:rsidR="00612946" w:rsidRPr="00B60CF3" w:rsidRDefault="00612946" w:rsidP="00612946">
            <w:pPr>
              <w:rPr>
                <w:rFonts w:ascii="Times New Roman" w:hAnsi="Times New Roman" w:cs="Times New Roman"/>
                <w:sz w:val="24"/>
                <w:szCs w:val="24"/>
              </w:rPr>
            </w:pPr>
            <w:r w:rsidRPr="00B60CF3">
              <w:rPr>
                <w:rFonts w:ascii="Times New Roman" w:hAnsi="Times New Roman" w:cs="Times New Roman"/>
                <w:sz w:val="24"/>
                <w:szCs w:val="24"/>
              </w:rPr>
              <w:sym w:font="Wingdings" w:char="F0FC"/>
            </w:r>
          </w:p>
        </w:tc>
        <w:tc>
          <w:tcPr>
            <w:tcW w:w="1883" w:type="dxa"/>
            <w:tcBorders>
              <w:top w:val="nil"/>
              <w:bottom w:val="single" w:sz="4" w:space="0" w:color="auto"/>
            </w:tcBorders>
          </w:tcPr>
          <w:p w14:paraId="17CCB75B" w14:textId="05DD31B5" w:rsidR="00612946" w:rsidRPr="00B60CF3" w:rsidRDefault="001A245C" w:rsidP="00612946">
            <w:pPr>
              <w:rPr>
                <w:rFonts w:ascii="Times New Roman" w:hAnsi="Times New Roman" w:cs="Times New Roman"/>
                <w:sz w:val="24"/>
                <w:szCs w:val="24"/>
              </w:rPr>
            </w:pPr>
            <w:r w:rsidRPr="00B60CF3">
              <w:rPr>
                <w:rFonts w:ascii="Times New Roman" w:hAnsi="Times New Roman" w:cs="Times New Roman"/>
                <w:sz w:val="24"/>
                <w:szCs w:val="24"/>
              </w:rPr>
              <w:t>26.</w:t>
            </w:r>
            <w:r w:rsidR="00F76A3F" w:rsidRPr="00B60CF3">
              <w:rPr>
                <w:rFonts w:ascii="Times New Roman" w:hAnsi="Times New Roman" w:cs="Times New Roman"/>
                <w:sz w:val="24"/>
                <w:szCs w:val="24"/>
              </w:rPr>
              <w:t>14</w:t>
            </w:r>
          </w:p>
        </w:tc>
        <w:tc>
          <w:tcPr>
            <w:tcW w:w="2053" w:type="dxa"/>
            <w:tcBorders>
              <w:top w:val="nil"/>
              <w:bottom w:val="single" w:sz="4" w:space="0" w:color="auto"/>
            </w:tcBorders>
          </w:tcPr>
          <w:p w14:paraId="23A2D3A3" w14:textId="27124E07" w:rsidR="00612946" w:rsidRPr="00B60CF3" w:rsidRDefault="00B70B47" w:rsidP="00612946">
            <w:pPr>
              <w:rPr>
                <w:rFonts w:ascii="Times New Roman" w:hAnsi="Times New Roman" w:cs="Times New Roman"/>
                <w:sz w:val="24"/>
                <w:szCs w:val="24"/>
              </w:rPr>
            </w:pPr>
            <w:r w:rsidRPr="00B60CF3">
              <w:rPr>
                <w:rFonts w:ascii="Times New Roman" w:hAnsi="Times New Roman" w:cs="Times New Roman"/>
                <w:sz w:val="24"/>
                <w:szCs w:val="24"/>
              </w:rPr>
              <w:t>54K</w:t>
            </w:r>
          </w:p>
        </w:tc>
      </w:tr>
      <w:tr w:rsidR="00B533A2" w14:paraId="13A9A11C" w14:textId="77777777" w:rsidTr="00B533A2">
        <w:tc>
          <w:tcPr>
            <w:tcW w:w="1855" w:type="dxa"/>
            <w:tcBorders>
              <w:top w:val="single" w:sz="4" w:space="0" w:color="auto"/>
              <w:bottom w:val="nil"/>
            </w:tcBorders>
          </w:tcPr>
          <w:p w14:paraId="58374739" w14:textId="0E44C956" w:rsidR="00B533A2" w:rsidRPr="001307E6" w:rsidRDefault="00B533A2" w:rsidP="00B533A2">
            <w:pPr>
              <w:rPr>
                <w:rFonts w:ascii="Times New Roman" w:hAnsi="Times New Roman" w:cs="Times New Roman"/>
                <w:sz w:val="24"/>
                <w:szCs w:val="24"/>
              </w:rPr>
            </w:pPr>
            <w:r w:rsidRPr="001307E6">
              <w:rPr>
                <w:rFonts w:ascii="Times New Roman" w:hAnsi="Times New Roman" w:cs="Times New Roman"/>
                <w:sz w:val="24"/>
                <w:szCs w:val="24"/>
              </w:rPr>
              <w:t>4×</w:t>
            </w:r>
          </w:p>
        </w:tc>
        <w:tc>
          <w:tcPr>
            <w:tcW w:w="1694" w:type="dxa"/>
            <w:tcBorders>
              <w:top w:val="single" w:sz="4" w:space="0" w:color="auto"/>
              <w:bottom w:val="nil"/>
            </w:tcBorders>
          </w:tcPr>
          <w:p w14:paraId="5BB4377D" w14:textId="14ACC255" w:rsidR="00B533A2" w:rsidRPr="001307E6" w:rsidRDefault="00B533A2" w:rsidP="00B533A2">
            <w:pPr>
              <w:rPr>
                <w:rFonts w:ascii="Times New Roman" w:hAnsi="Times New Roman" w:cs="Times New Roman"/>
                <w:sz w:val="24"/>
                <w:szCs w:val="24"/>
              </w:rPr>
            </w:pPr>
            <w:r w:rsidRPr="001307E6">
              <w:rPr>
                <w:rFonts w:ascii="Times New Roman" w:hAnsi="Times New Roman" w:cs="Times New Roman"/>
                <w:sz w:val="24"/>
                <w:szCs w:val="24"/>
              </w:rPr>
              <w:t>Manga109</w:t>
            </w:r>
          </w:p>
        </w:tc>
        <w:tc>
          <w:tcPr>
            <w:tcW w:w="1875" w:type="dxa"/>
            <w:tcBorders>
              <w:top w:val="single" w:sz="4" w:space="0" w:color="auto"/>
              <w:bottom w:val="nil"/>
            </w:tcBorders>
          </w:tcPr>
          <w:p w14:paraId="2BC191D3" w14:textId="342167E1" w:rsidR="00B533A2" w:rsidRPr="001307E6" w:rsidRDefault="00B533A2" w:rsidP="00B533A2">
            <w:pPr>
              <w:rPr>
                <w:rFonts w:ascii="Times New Roman" w:hAnsi="Times New Roman" w:cs="Times New Roman"/>
                <w:sz w:val="24"/>
                <w:szCs w:val="24"/>
              </w:rPr>
            </w:pPr>
            <w:r w:rsidRPr="001307E6">
              <w:rPr>
                <w:rFonts w:ascii="Times New Roman" w:hAnsi="Times New Roman" w:cs="Times New Roman"/>
                <w:sz w:val="24"/>
                <w:szCs w:val="24"/>
              </w:rPr>
              <w:t>×</w:t>
            </w:r>
          </w:p>
        </w:tc>
        <w:tc>
          <w:tcPr>
            <w:tcW w:w="1883" w:type="dxa"/>
            <w:tcBorders>
              <w:top w:val="single" w:sz="4" w:space="0" w:color="auto"/>
              <w:bottom w:val="nil"/>
            </w:tcBorders>
          </w:tcPr>
          <w:p w14:paraId="3C041635" w14:textId="56AB4780" w:rsidR="00B533A2" w:rsidRPr="001307E6" w:rsidRDefault="00E13FF6" w:rsidP="00B533A2">
            <w:pPr>
              <w:rPr>
                <w:rFonts w:ascii="Times New Roman" w:hAnsi="Times New Roman" w:cs="Times New Roman"/>
                <w:sz w:val="24"/>
                <w:szCs w:val="24"/>
              </w:rPr>
            </w:pPr>
            <w:r>
              <w:rPr>
                <w:rFonts w:ascii="Times New Roman" w:hAnsi="Times New Roman" w:cs="Times New Roman"/>
                <w:sz w:val="24"/>
                <w:szCs w:val="24"/>
              </w:rPr>
              <w:t>26.6</w:t>
            </w:r>
            <w:r w:rsidR="004D37D6">
              <w:rPr>
                <w:rFonts w:ascii="Times New Roman" w:hAnsi="Times New Roman" w:cs="Times New Roman"/>
                <w:sz w:val="24"/>
                <w:szCs w:val="24"/>
              </w:rPr>
              <w:t>5</w:t>
            </w:r>
          </w:p>
        </w:tc>
        <w:tc>
          <w:tcPr>
            <w:tcW w:w="2053" w:type="dxa"/>
            <w:tcBorders>
              <w:top w:val="single" w:sz="4" w:space="0" w:color="auto"/>
              <w:bottom w:val="nil"/>
            </w:tcBorders>
          </w:tcPr>
          <w:p w14:paraId="03D4BED5" w14:textId="557A59DF" w:rsidR="00B533A2" w:rsidRPr="001307E6" w:rsidRDefault="00743A50" w:rsidP="00B533A2">
            <w:pPr>
              <w:rPr>
                <w:rFonts w:ascii="Times New Roman" w:hAnsi="Times New Roman" w:cs="Times New Roman"/>
                <w:sz w:val="24"/>
                <w:szCs w:val="24"/>
              </w:rPr>
            </w:pPr>
            <w:r w:rsidRPr="001307E6">
              <w:rPr>
                <w:rFonts w:ascii="Times New Roman" w:hAnsi="Times New Roman" w:cs="Times New Roman"/>
                <w:sz w:val="24"/>
                <w:szCs w:val="24"/>
              </w:rPr>
              <w:t>52K</w:t>
            </w:r>
          </w:p>
        </w:tc>
      </w:tr>
      <w:tr w:rsidR="00B533A2" w14:paraId="2B4ABBF0" w14:textId="77777777" w:rsidTr="009F650B">
        <w:tc>
          <w:tcPr>
            <w:tcW w:w="1855" w:type="dxa"/>
            <w:tcBorders>
              <w:top w:val="nil"/>
              <w:bottom w:val="single" w:sz="4" w:space="0" w:color="auto"/>
            </w:tcBorders>
          </w:tcPr>
          <w:p w14:paraId="105BDA1E" w14:textId="77777777" w:rsidR="00B533A2" w:rsidRPr="001307E6" w:rsidRDefault="00B533A2" w:rsidP="00B533A2">
            <w:pPr>
              <w:rPr>
                <w:rFonts w:ascii="Times New Roman" w:hAnsi="Times New Roman" w:cs="Times New Roman"/>
                <w:sz w:val="24"/>
                <w:szCs w:val="24"/>
              </w:rPr>
            </w:pPr>
          </w:p>
        </w:tc>
        <w:tc>
          <w:tcPr>
            <w:tcW w:w="1694" w:type="dxa"/>
            <w:tcBorders>
              <w:top w:val="nil"/>
              <w:bottom w:val="single" w:sz="4" w:space="0" w:color="auto"/>
            </w:tcBorders>
          </w:tcPr>
          <w:p w14:paraId="2ECB5996" w14:textId="77777777" w:rsidR="00B533A2" w:rsidRPr="001307E6" w:rsidRDefault="00B533A2" w:rsidP="00B533A2">
            <w:pPr>
              <w:rPr>
                <w:rFonts w:ascii="Times New Roman" w:hAnsi="Times New Roman" w:cs="Times New Roman"/>
                <w:sz w:val="24"/>
                <w:szCs w:val="24"/>
              </w:rPr>
            </w:pPr>
          </w:p>
        </w:tc>
        <w:tc>
          <w:tcPr>
            <w:tcW w:w="1875" w:type="dxa"/>
            <w:tcBorders>
              <w:top w:val="nil"/>
              <w:bottom w:val="single" w:sz="4" w:space="0" w:color="auto"/>
            </w:tcBorders>
          </w:tcPr>
          <w:p w14:paraId="4A389B2B" w14:textId="50F03871" w:rsidR="00B533A2" w:rsidRPr="001307E6" w:rsidRDefault="00B533A2" w:rsidP="00B533A2">
            <w:pPr>
              <w:rPr>
                <w:rFonts w:ascii="Times New Roman" w:hAnsi="Times New Roman" w:cs="Times New Roman"/>
                <w:sz w:val="24"/>
                <w:szCs w:val="24"/>
              </w:rPr>
            </w:pPr>
            <w:r w:rsidRPr="001307E6">
              <w:rPr>
                <w:rFonts w:ascii="Times New Roman" w:hAnsi="Times New Roman" w:cs="Times New Roman"/>
                <w:sz w:val="24"/>
                <w:szCs w:val="24"/>
              </w:rPr>
              <w:sym w:font="Wingdings" w:char="F0FC"/>
            </w:r>
          </w:p>
        </w:tc>
        <w:tc>
          <w:tcPr>
            <w:tcW w:w="1883" w:type="dxa"/>
            <w:tcBorders>
              <w:top w:val="nil"/>
              <w:bottom w:val="single" w:sz="4" w:space="0" w:color="auto"/>
            </w:tcBorders>
          </w:tcPr>
          <w:p w14:paraId="78A5ABFD" w14:textId="2EBA5476" w:rsidR="00B533A2" w:rsidRPr="001307E6" w:rsidRDefault="001A245C" w:rsidP="00B533A2">
            <w:pPr>
              <w:rPr>
                <w:rFonts w:ascii="Times New Roman" w:hAnsi="Times New Roman" w:cs="Times New Roman"/>
                <w:sz w:val="24"/>
                <w:szCs w:val="24"/>
              </w:rPr>
            </w:pPr>
            <w:r w:rsidRPr="001307E6">
              <w:rPr>
                <w:rFonts w:ascii="Times New Roman" w:hAnsi="Times New Roman" w:cs="Times New Roman"/>
                <w:sz w:val="24"/>
                <w:szCs w:val="24"/>
              </w:rPr>
              <w:t>2</w:t>
            </w:r>
            <w:r w:rsidR="0012055E" w:rsidRPr="001307E6">
              <w:rPr>
                <w:rFonts w:ascii="Times New Roman" w:hAnsi="Times New Roman" w:cs="Times New Roman"/>
                <w:sz w:val="24"/>
                <w:szCs w:val="24"/>
              </w:rPr>
              <w:t>6.99</w:t>
            </w:r>
          </w:p>
        </w:tc>
        <w:tc>
          <w:tcPr>
            <w:tcW w:w="2053" w:type="dxa"/>
            <w:tcBorders>
              <w:top w:val="nil"/>
              <w:bottom w:val="single" w:sz="4" w:space="0" w:color="auto"/>
            </w:tcBorders>
          </w:tcPr>
          <w:p w14:paraId="06C41448" w14:textId="5D25681D" w:rsidR="00B533A2" w:rsidRPr="001307E6" w:rsidRDefault="00B70B47" w:rsidP="00B533A2">
            <w:pPr>
              <w:rPr>
                <w:rFonts w:ascii="Times New Roman" w:hAnsi="Times New Roman" w:cs="Times New Roman"/>
                <w:sz w:val="24"/>
                <w:szCs w:val="24"/>
              </w:rPr>
            </w:pPr>
            <w:r w:rsidRPr="001307E6">
              <w:rPr>
                <w:rFonts w:ascii="Times New Roman" w:hAnsi="Times New Roman" w:cs="Times New Roman"/>
                <w:sz w:val="24"/>
                <w:szCs w:val="24"/>
              </w:rPr>
              <w:t>54K</w:t>
            </w:r>
          </w:p>
        </w:tc>
      </w:tr>
    </w:tbl>
    <w:p w14:paraId="7DA7CC08" w14:textId="77777777" w:rsidR="00215602" w:rsidRPr="00200805" w:rsidRDefault="00215602" w:rsidP="00684B03">
      <w:pPr>
        <w:rPr>
          <w:rFonts w:ascii="Times New Roman" w:hAnsi="Times New Roman" w:cs="Times New Roman"/>
          <w:b/>
          <w:bCs/>
          <w:sz w:val="24"/>
          <w:szCs w:val="24"/>
        </w:rPr>
      </w:pPr>
    </w:p>
    <w:p w14:paraId="498E666A" w14:textId="77777777" w:rsidR="003007BE" w:rsidRPr="002D2C7C" w:rsidRDefault="003007BE" w:rsidP="00751D6C">
      <w:pPr>
        <w:jc w:val="center"/>
        <w:rPr>
          <w:rFonts w:ascii="Times New Roman" w:hAnsi="Times New Roman" w:cs="Times New Roman"/>
          <w:sz w:val="24"/>
          <w:szCs w:val="24"/>
        </w:rPr>
      </w:pPr>
    </w:p>
    <w:p w14:paraId="4065645F" w14:textId="1B501CA3" w:rsidR="00C174F4" w:rsidRDefault="00082AE1" w:rsidP="00F900B4">
      <w:pPr>
        <w:jc w:val="both"/>
        <w:rPr>
          <w:rFonts w:ascii="Times New Roman" w:hAnsi="Times New Roman" w:cs="Times New Roman"/>
          <w:sz w:val="24"/>
          <w:szCs w:val="24"/>
        </w:rPr>
      </w:pPr>
      <w:r w:rsidRPr="002D2C7C">
        <w:rPr>
          <w:rFonts w:ascii="Times New Roman" w:hAnsi="Times New Roman" w:cs="Times New Roman"/>
          <w:noProof/>
          <w:sz w:val="24"/>
          <w:szCs w:val="24"/>
        </w:rPr>
        <w:drawing>
          <wp:inline distT="0" distB="0" distL="0" distR="0" wp14:anchorId="5A0441E9" wp14:editId="6365D150">
            <wp:extent cx="5941060" cy="13690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1060" cy="1369060"/>
                    </a:xfrm>
                    <a:prstGeom prst="rect">
                      <a:avLst/>
                    </a:prstGeom>
                    <a:noFill/>
                    <a:ln>
                      <a:noFill/>
                    </a:ln>
                  </pic:spPr>
                </pic:pic>
              </a:graphicData>
            </a:graphic>
          </wp:inline>
        </w:drawing>
      </w:r>
    </w:p>
    <w:p w14:paraId="1ACA28D5" w14:textId="77777777" w:rsidR="00200805" w:rsidRDefault="00206CC5" w:rsidP="00F900B4">
      <w:pPr>
        <w:jc w:val="both"/>
        <w:rPr>
          <w:rFonts w:ascii="Times New Roman" w:hAnsi="Times New Roman" w:cs="Times New Roman"/>
          <w:sz w:val="24"/>
          <w:szCs w:val="24"/>
        </w:rPr>
      </w:pPr>
      <w:r>
        <w:rPr>
          <w:rFonts w:ascii="Times New Roman" w:hAnsi="Times New Roman" w:cs="Times New Roman"/>
          <w:sz w:val="24"/>
          <w:szCs w:val="24"/>
        </w:rPr>
        <w:t xml:space="preserve">Performance of </w:t>
      </w:r>
      <w:r w:rsidR="002F727F">
        <w:rPr>
          <w:rFonts w:ascii="Times New Roman" w:hAnsi="Times New Roman" w:cs="Times New Roman"/>
          <w:sz w:val="24"/>
          <w:szCs w:val="24"/>
        </w:rPr>
        <w:t>c</w:t>
      </w:r>
      <w:r>
        <w:rPr>
          <w:rFonts w:ascii="Times New Roman" w:hAnsi="Times New Roman" w:cs="Times New Roman"/>
          <w:sz w:val="24"/>
          <w:szCs w:val="24"/>
        </w:rPr>
        <w:t>onvergence curves</w:t>
      </w:r>
      <w:r w:rsidR="002F727F">
        <w:rPr>
          <w:rFonts w:ascii="Times New Roman" w:hAnsi="Times New Roman" w:cs="Times New Roman"/>
          <w:sz w:val="24"/>
          <w:szCs w:val="24"/>
        </w:rPr>
        <w:t xml:space="preserve"> with </w:t>
      </w:r>
      <w:r w:rsidR="00200805">
        <w:rPr>
          <w:rFonts w:ascii="Times New Roman" w:hAnsi="Times New Roman" w:cs="Times New Roman"/>
          <w:sz w:val="24"/>
          <w:szCs w:val="24"/>
        </w:rPr>
        <w:t xml:space="preserve">activation functions </w:t>
      </w:r>
    </w:p>
    <w:p w14:paraId="276012B4" w14:textId="656CD23C" w:rsidR="002F727F" w:rsidRDefault="002F727F" w:rsidP="00F900B4">
      <w:pPr>
        <w:jc w:val="both"/>
        <w:rPr>
          <w:rFonts w:ascii="Times New Roman" w:hAnsi="Times New Roman" w:cs="Times New Roman"/>
          <w:sz w:val="24"/>
          <w:szCs w:val="24"/>
        </w:rPr>
      </w:pPr>
      <w:proofErr w:type="gramStart"/>
      <w:r>
        <w:rPr>
          <w:rFonts w:ascii="Times New Roman" w:hAnsi="Times New Roman" w:cs="Times New Roman"/>
          <w:sz w:val="24"/>
          <w:szCs w:val="24"/>
        </w:rPr>
        <w:t>ReLU ,</w:t>
      </w:r>
      <w:proofErr w:type="gramEnd"/>
      <w:r>
        <w:rPr>
          <w:rFonts w:ascii="Times New Roman" w:hAnsi="Times New Roman" w:cs="Times New Roman"/>
          <w:sz w:val="24"/>
          <w:szCs w:val="24"/>
        </w:rPr>
        <w:t xml:space="preserve"> Leaky ReLU having alpha = 0.1 and 0.3.</w:t>
      </w:r>
    </w:p>
    <w:p w14:paraId="6B675215" w14:textId="62E5DD1A" w:rsidR="00206CC5" w:rsidRPr="002D2C7C" w:rsidRDefault="002F727F" w:rsidP="00F900B4">
      <w:pPr>
        <w:jc w:val="both"/>
        <w:rPr>
          <w:rFonts w:ascii="Times New Roman" w:hAnsi="Times New Roman" w:cs="Times New Roman"/>
          <w:sz w:val="24"/>
          <w:szCs w:val="24"/>
        </w:rPr>
      </w:pPr>
      <w:r>
        <w:rPr>
          <w:rFonts w:ascii="Times New Roman" w:hAnsi="Times New Roman" w:cs="Times New Roman"/>
          <w:sz w:val="24"/>
          <w:szCs w:val="24"/>
        </w:rPr>
        <w:t xml:space="preserve"> </w:t>
      </w:r>
      <w:r w:rsidR="00206CC5">
        <w:rPr>
          <w:rFonts w:ascii="Times New Roman" w:hAnsi="Times New Roman" w:cs="Times New Roman"/>
          <w:sz w:val="24"/>
          <w:szCs w:val="24"/>
        </w:rPr>
        <w:t xml:space="preserve"> for </w:t>
      </w:r>
      <w:proofErr w:type="spellStart"/>
      <w:r w:rsidR="00206CC5">
        <w:rPr>
          <w:rFonts w:ascii="Times New Roman" w:hAnsi="Times New Roman" w:cs="Times New Roman"/>
          <w:sz w:val="24"/>
          <w:szCs w:val="24"/>
        </w:rPr>
        <w:t>traing</w:t>
      </w:r>
      <w:proofErr w:type="spellEnd"/>
      <w:r w:rsidR="00206CC5">
        <w:rPr>
          <w:rFonts w:ascii="Times New Roman" w:hAnsi="Times New Roman" w:cs="Times New Roman"/>
          <w:sz w:val="24"/>
          <w:szCs w:val="24"/>
        </w:rPr>
        <w:t xml:space="preserve"> </w:t>
      </w:r>
    </w:p>
    <w:p w14:paraId="7E0F8299" w14:textId="77777777" w:rsidR="00C174F4" w:rsidRPr="002D2C7C" w:rsidRDefault="00C174F4" w:rsidP="00F900B4">
      <w:pPr>
        <w:jc w:val="both"/>
        <w:rPr>
          <w:rFonts w:ascii="Times New Roman" w:hAnsi="Times New Roman" w:cs="Times New Roman"/>
          <w:sz w:val="24"/>
          <w:szCs w:val="24"/>
        </w:rPr>
      </w:pPr>
    </w:p>
    <w:p w14:paraId="13045E1A" w14:textId="77777777" w:rsidR="00673AAE" w:rsidRPr="002D2C7C" w:rsidRDefault="00C174F4" w:rsidP="00673AAE">
      <w:pPr>
        <w:pStyle w:val="EndNoteBibliography"/>
        <w:ind w:left="720" w:hanging="720"/>
        <w:rPr>
          <w:rFonts w:ascii="Times New Roman" w:hAnsi="Times New Roman" w:cs="Times New Roman"/>
          <w:sz w:val="24"/>
          <w:szCs w:val="24"/>
        </w:rPr>
      </w:pPr>
      <w:r w:rsidRPr="002D2C7C">
        <w:rPr>
          <w:rFonts w:ascii="Times New Roman" w:hAnsi="Times New Roman" w:cs="Times New Roman"/>
          <w:sz w:val="24"/>
          <w:szCs w:val="24"/>
        </w:rPr>
        <w:fldChar w:fldCharType="begin"/>
      </w:r>
      <w:r w:rsidRPr="002D2C7C">
        <w:rPr>
          <w:rFonts w:ascii="Times New Roman" w:hAnsi="Times New Roman" w:cs="Times New Roman"/>
          <w:sz w:val="24"/>
          <w:szCs w:val="24"/>
        </w:rPr>
        <w:instrText xml:space="preserve"> ADDIN EN.REFLIST </w:instrText>
      </w:r>
      <w:r w:rsidRPr="002D2C7C">
        <w:rPr>
          <w:rFonts w:ascii="Times New Roman" w:hAnsi="Times New Roman" w:cs="Times New Roman"/>
          <w:sz w:val="24"/>
          <w:szCs w:val="24"/>
        </w:rPr>
        <w:fldChar w:fldCharType="separate"/>
      </w:r>
      <w:r w:rsidR="00673AAE" w:rsidRPr="002D2C7C">
        <w:rPr>
          <w:rFonts w:ascii="Times New Roman" w:hAnsi="Times New Roman" w:cs="Times New Roman"/>
          <w:sz w:val="24"/>
          <w:szCs w:val="24"/>
        </w:rPr>
        <w:t>1.</w:t>
      </w:r>
      <w:r w:rsidR="00673AAE" w:rsidRPr="002D2C7C">
        <w:rPr>
          <w:rFonts w:ascii="Times New Roman" w:hAnsi="Times New Roman" w:cs="Times New Roman"/>
          <w:sz w:val="24"/>
          <w:szCs w:val="24"/>
        </w:rPr>
        <w:tab/>
        <w:t xml:space="preserve">Maas, A.L., A.Y. Hannun, and A.Y. Ng. </w:t>
      </w:r>
      <w:r w:rsidR="00673AAE" w:rsidRPr="002D2C7C">
        <w:rPr>
          <w:rFonts w:ascii="Times New Roman" w:hAnsi="Times New Roman" w:cs="Times New Roman"/>
          <w:i/>
          <w:sz w:val="24"/>
          <w:szCs w:val="24"/>
        </w:rPr>
        <w:t>Rectifier nonlinearities improve neural network acoustic models</w:t>
      </w:r>
      <w:r w:rsidR="00673AAE" w:rsidRPr="002D2C7C">
        <w:rPr>
          <w:rFonts w:ascii="Times New Roman" w:hAnsi="Times New Roman" w:cs="Times New Roman"/>
          <w:sz w:val="24"/>
          <w:szCs w:val="24"/>
        </w:rPr>
        <w:t xml:space="preserve">. in </w:t>
      </w:r>
      <w:r w:rsidR="00673AAE" w:rsidRPr="002D2C7C">
        <w:rPr>
          <w:rFonts w:ascii="Times New Roman" w:hAnsi="Times New Roman" w:cs="Times New Roman"/>
          <w:i/>
          <w:sz w:val="24"/>
          <w:szCs w:val="24"/>
        </w:rPr>
        <w:t>Proc. icml</w:t>
      </w:r>
      <w:r w:rsidR="00673AAE" w:rsidRPr="002D2C7C">
        <w:rPr>
          <w:rFonts w:ascii="Times New Roman" w:hAnsi="Times New Roman" w:cs="Times New Roman"/>
          <w:sz w:val="24"/>
          <w:szCs w:val="24"/>
        </w:rPr>
        <w:t>. 2013. Atlanta, Georgia, USA.</w:t>
      </w:r>
    </w:p>
    <w:p w14:paraId="2BC4BACC" w14:textId="5D5A0ADA" w:rsidR="00082AE1" w:rsidRPr="002D2C7C" w:rsidRDefault="00C174F4" w:rsidP="00F900B4">
      <w:pPr>
        <w:jc w:val="both"/>
        <w:rPr>
          <w:rFonts w:ascii="Times New Roman" w:hAnsi="Times New Roman" w:cs="Times New Roman"/>
          <w:sz w:val="24"/>
          <w:szCs w:val="24"/>
        </w:rPr>
      </w:pPr>
      <w:r w:rsidRPr="002D2C7C">
        <w:rPr>
          <w:rFonts w:ascii="Times New Roman" w:hAnsi="Times New Roman" w:cs="Times New Roman"/>
          <w:sz w:val="24"/>
          <w:szCs w:val="24"/>
        </w:rPr>
        <w:fldChar w:fldCharType="end"/>
      </w:r>
    </w:p>
    <w:sectPr w:rsidR="00082AE1" w:rsidRPr="002D2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xvfdd95r2023e09rp5vpah5wxe09vdzrzd&quot;&gt;My EndNote Library&lt;record-ids&gt;&lt;item&gt;512&lt;/item&gt;&lt;/record-ids&gt;&lt;/item&gt;&lt;/Libraries&gt;"/>
  </w:docVars>
  <w:rsids>
    <w:rsidRoot w:val="00AE5529"/>
    <w:rsid w:val="00026828"/>
    <w:rsid w:val="00043217"/>
    <w:rsid w:val="00043993"/>
    <w:rsid w:val="00082AE1"/>
    <w:rsid w:val="00093D07"/>
    <w:rsid w:val="00096E58"/>
    <w:rsid w:val="000D3395"/>
    <w:rsid w:val="000D6BF1"/>
    <w:rsid w:val="000F09B5"/>
    <w:rsid w:val="0012055E"/>
    <w:rsid w:val="001307E6"/>
    <w:rsid w:val="00134ED5"/>
    <w:rsid w:val="001A0D11"/>
    <w:rsid w:val="001A245C"/>
    <w:rsid w:val="001C6F19"/>
    <w:rsid w:val="00200805"/>
    <w:rsid w:val="00206CC5"/>
    <w:rsid w:val="00215602"/>
    <w:rsid w:val="002203BA"/>
    <w:rsid w:val="00221884"/>
    <w:rsid w:val="00270FBE"/>
    <w:rsid w:val="00272644"/>
    <w:rsid w:val="00291E48"/>
    <w:rsid w:val="002B0F47"/>
    <w:rsid w:val="002B748E"/>
    <w:rsid w:val="002D2C7C"/>
    <w:rsid w:val="002D412B"/>
    <w:rsid w:val="002E7301"/>
    <w:rsid w:val="002F727F"/>
    <w:rsid w:val="003007BE"/>
    <w:rsid w:val="00312228"/>
    <w:rsid w:val="00327BAB"/>
    <w:rsid w:val="00340645"/>
    <w:rsid w:val="00347961"/>
    <w:rsid w:val="00362E3A"/>
    <w:rsid w:val="00376834"/>
    <w:rsid w:val="003C406D"/>
    <w:rsid w:val="003D3397"/>
    <w:rsid w:val="003F5517"/>
    <w:rsid w:val="00402270"/>
    <w:rsid w:val="00412BA9"/>
    <w:rsid w:val="00423152"/>
    <w:rsid w:val="00425B31"/>
    <w:rsid w:val="00426BB7"/>
    <w:rsid w:val="00463825"/>
    <w:rsid w:val="004A41D4"/>
    <w:rsid w:val="004D37D6"/>
    <w:rsid w:val="004E3FEB"/>
    <w:rsid w:val="004F0F2E"/>
    <w:rsid w:val="005077F0"/>
    <w:rsid w:val="005257F5"/>
    <w:rsid w:val="005412B4"/>
    <w:rsid w:val="00574270"/>
    <w:rsid w:val="0057777C"/>
    <w:rsid w:val="00591D9A"/>
    <w:rsid w:val="005D16EC"/>
    <w:rsid w:val="005E592C"/>
    <w:rsid w:val="00612946"/>
    <w:rsid w:val="006447DE"/>
    <w:rsid w:val="006474FE"/>
    <w:rsid w:val="00670E7C"/>
    <w:rsid w:val="00673AAE"/>
    <w:rsid w:val="00682FF6"/>
    <w:rsid w:val="00684B03"/>
    <w:rsid w:val="006A0826"/>
    <w:rsid w:val="006C68D5"/>
    <w:rsid w:val="00710122"/>
    <w:rsid w:val="00743A50"/>
    <w:rsid w:val="00746D89"/>
    <w:rsid w:val="00751D6C"/>
    <w:rsid w:val="00752070"/>
    <w:rsid w:val="007650A0"/>
    <w:rsid w:val="0078647A"/>
    <w:rsid w:val="007A393B"/>
    <w:rsid w:val="007F0935"/>
    <w:rsid w:val="00824259"/>
    <w:rsid w:val="008425F6"/>
    <w:rsid w:val="00855F1E"/>
    <w:rsid w:val="008A5AB3"/>
    <w:rsid w:val="008B503B"/>
    <w:rsid w:val="008D1CBC"/>
    <w:rsid w:val="008E649B"/>
    <w:rsid w:val="008F7DF5"/>
    <w:rsid w:val="00900700"/>
    <w:rsid w:val="00904435"/>
    <w:rsid w:val="009118FA"/>
    <w:rsid w:val="00926AD9"/>
    <w:rsid w:val="009667E3"/>
    <w:rsid w:val="009F650B"/>
    <w:rsid w:val="00A16F32"/>
    <w:rsid w:val="00AE5529"/>
    <w:rsid w:val="00B533A2"/>
    <w:rsid w:val="00B60CF3"/>
    <w:rsid w:val="00B70B47"/>
    <w:rsid w:val="00B85C9F"/>
    <w:rsid w:val="00B90D0E"/>
    <w:rsid w:val="00BC1535"/>
    <w:rsid w:val="00C0541F"/>
    <w:rsid w:val="00C174F4"/>
    <w:rsid w:val="00C24F0B"/>
    <w:rsid w:val="00C361CD"/>
    <w:rsid w:val="00C63B50"/>
    <w:rsid w:val="00CA533C"/>
    <w:rsid w:val="00D03F1C"/>
    <w:rsid w:val="00D07121"/>
    <w:rsid w:val="00D3283A"/>
    <w:rsid w:val="00D45A77"/>
    <w:rsid w:val="00DD4CA4"/>
    <w:rsid w:val="00E13FF6"/>
    <w:rsid w:val="00E1473A"/>
    <w:rsid w:val="00E67D70"/>
    <w:rsid w:val="00E7126F"/>
    <w:rsid w:val="00E848AF"/>
    <w:rsid w:val="00E85423"/>
    <w:rsid w:val="00E947EA"/>
    <w:rsid w:val="00E95004"/>
    <w:rsid w:val="00E96ACD"/>
    <w:rsid w:val="00F14973"/>
    <w:rsid w:val="00F308D6"/>
    <w:rsid w:val="00F7171A"/>
    <w:rsid w:val="00F74905"/>
    <w:rsid w:val="00F76A3F"/>
    <w:rsid w:val="00F900B4"/>
    <w:rsid w:val="00F91F71"/>
    <w:rsid w:val="00FA74BC"/>
    <w:rsid w:val="00FC518A"/>
    <w:rsid w:val="00FE3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16F91"/>
  <w15:chartTrackingRefBased/>
  <w15:docId w15:val="{7DB01A4D-BC8A-4D73-8BC9-405A20428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3F1C"/>
    <w:rPr>
      <w:color w:val="0000FF"/>
      <w:u w:val="single"/>
    </w:rPr>
  </w:style>
  <w:style w:type="paragraph" w:customStyle="1" w:styleId="EndNoteBibliographyTitle">
    <w:name w:val="EndNote Bibliography Title"/>
    <w:basedOn w:val="Normal"/>
    <w:link w:val="EndNoteBibliographyTitleChar"/>
    <w:rsid w:val="00C174F4"/>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174F4"/>
    <w:rPr>
      <w:rFonts w:ascii="Calibri" w:hAnsi="Calibri" w:cs="Calibri"/>
      <w:noProof/>
    </w:rPr>
  </w:style>
  <w:style w:type="paragraph" w:customStyle="1" w:styleId="EndNoteBibliography">
    <w:name w:val="EndNote Bibliography"/>
    <w:basedOn w:val="Normal"/>
    <w:link w:val="EndNoteBibliographyChar"/>
    <w:rsid w:val="00C174F4"/>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C174F4"/>
    <w:rPr>
      <w:rFonts w:ascii="Calibri" w:hAnsi="Calibri" w:cs="Calibri"/>
      <w:noProof/>
    </w:rPr>
  </w:style>
  <w:style w:type="character" w:styleId="UnresolvedMention">
    <w:name w:val="Unresolved Mention"/>
    <w:basedOn w:val="DefaultParagraphFont"/>
    <w:uiPriority w:val="99"/>
    <w:semiHidden/>
    <w:unhideWhenUsed/>
    <w:rsid w:val="00C361CD"/>
    <w:rPr>
      <w:color w:val="605E5C"/>
      <w:shd w:val="clear" w:color="auto" w:fill="E1DFDD"/>
    </w:rPr>
  </w:style>
  <w:style w:type="table" w:styleId="TableGrid">
    <w:name w:val="Table Grid"/>
    <w:basedOn w:val="TableNormal"/>
    <w:uiPriority w:val="39"/>
    <w:rsid w:val="00E947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1">
    <w:name w:val="Calendar 1"/>
    <w:basedOn w:val="TableNormal"/>
    <w:uiPriority w:val="99"/>
    <w:qFormat/>
    <w:rsid w:val="00904435"/>
    <w:pPr>
      <w:spacing w:after="0" w:line="240" w:lineRule="auto"/>
    </w:pPr>
    <w:rPr>
      <w:rFonts w:eastAsiaTheme="minorEastAsia"/>
      <w:kern w:val="0"/>
      <w14:ligatures w14:val="none"/>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medium.com/analytics-vidhya/relu-activation-increase-accuracy-by-being-greedy-6b93c7c40882" TargetMode="External"/><Relationship Id="rId18" Type="http://schemas.openxmlformats.org/officeDocument/2006/relationships/hyperlink" Target="https://arxiv.org/pdf/1604.04112.pdf" TargetMode="External"/><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image" Target="media/image4.png"/><Relationship Id="rId12" Type="http://schemas.openxmlformats.org/officeDocument/2006/relationships/hyperlink" Target="https://www.askpython.com/python/leaky-relu-activation-neural-networks"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towardsdatascience.com/deep-study-of-a-not-very-deep-neural-network-part-2-activation-functions-fd9bd8d406fc" TargetMode="External"/><Relationship Id="rId24" Type="http://schemas.openxmlformats.org/officeDocument/2006/relationships/image" Target="media/image14.png"/><Relationship Id="rId5"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arxiv.org/pdf/1604.04112.pdf" TargetMode="External"/><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hyperlink" Target="https://tungmphung.com/elu-activation-a-comprehensive-analysis/" TargetMode="External"/><Relationship Id="rId14" Type="http://schemas.openxmlformats.org/officeDocument/2006/relationships/hyperlink" Target="https://github.com/christianversloot/machine-learning-articles/blob/main/using-leaky-relu-with-keras.md"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2331</TotalTime>
  <Pages>1</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Wazir laghari</dc:creator>
  <cp:keywords/>
  <dc:description/>
  <cp:lastModifiedBy>Wazir laghari</cp:lastModifiedBy>
  <cp:revision>13</cp:revision>
  <dcterms:created xsi:type="dcterms:W3CDTF">2023-03-23T06:00:00Z</dcterms:created>
  <dcterms:modified xsi:type="dcterms:W3CDTF">2023-04-01T17:19:00Z</dcterms:modified>
</cp:coreProperties>
</file>