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03B60209" w14:textId="222D5EDD" w:rsidR="00933A61" w:rsidRDefault="008276B1" w:rsidP="00933A61">
      <w:pPr>
        <w:pStyle w:val="Heading2"/>
      </w:pPr>
      <w:r>
        <w:t xml:space="preserve">Overall </w:t>
      </w:r>
      <w:r w:rsidR="00933A61">
        <w:t>Key Requirements</w:t>
      </w:r>
    </w:p>
    <w:p w14:paraId="28059069" w14:textId="701ED53C" w:rsidR="00933A61" w:rsidRPr="00933A61" w:rsidRDefault="00933A61" w:rsidP="00933A61">
      <w:pPr>
        <w:pStyle w:val="ListParagraph"/>
        <w:numPr>
          <w:ilvl w:val="0"/>
          <w:numId w:val="18"/>
        </w:numPr>
      </w:pPr>
      <w:r>
        <w:t xml:space="preserve">The bank system should work on a client and server basis where the user will use their client to talk to the bank server to do any of the functionality in the </w:t>
      </w:r>
      <w:hyperlink w:anchor="_Functionality_required" w:history="1">
        <w:r w:rsidRPr="00933A61">
          <w:rPr>
            <w:rStyle w:val="Hyperlink"/>
          </w:rPr>
          <w:t>Functionality Required</w:t>
        </w:r>
      </w:hyperlink>
      <w:r>
        <w:t xml:space="preserve"> and any functionality stated elsewhere in this document.</w:t>
      </w:r>
    </w:p>
    <w:p w14:paraId="0AA1C666" w14:textId="5E13E60B" w:rsidR="00933A61" w:rsidRDefault="00933A61" w:rsidP="00933A61">
      <w:pPr>
        <w:pStyle w:val="ListParagraph"/>
        <w:numPr>
          <w:ilvl w:val="0"/>
          <w:numId w:val="17"/>
        </w:numPr>
      </w:pPr>
      <w:r>
        <w:t>The bank system should not be limited to one server.</w:t>
      </w:r>
    </w:p>
    <w:p w14:paraId="7523161A" w14:textId="3BF72D12" w:rsidR="00933A61" w:rsidRDefault="00933A61" w:rsidP="00933A61">
      <w:pPr>
        <w:pStyle w:val="ListParagraph"/>
        <w:numPr>
          <w:ilvl w:val="0"/>
          <w:numId w:val="17"/>
        </w:numPr>
      </w:pPr>
      <w:r>
        <w:t xml:space="preserve">The bank system should have the ability to connect to other banks </w:t>
      </w:r>
      <w:r w:rsidR="0070313B">
        <w:t xml:space="preserve">that use this </w:t>
      </w:r>
      <w:r w:rsidR="00880B67">
        <w:t xml:space="preserve">banking </w:t>
      </w:r>
      <w:r w:rsidR="0070313B">
        <w:t xml:space="preserve">system </w:t>
      </w:r>
      <w:r w:rsidR="007D42DE">
        <w:t>s</w:t>
      </w:r>
      <w:r w:rsidR="008B00D0">
        <w:t xml:space="preserve">o that the connector </w:t>
      </w:r>
      <w:r w:rsidR="007D42DE">
        <w:t>may</w:t>
      </w:r>
      <w:r w:rsidR="0070313B">
        <w:t xml:space="preserve"> perform transfers.</w:t>
      </w:r>
    </w:p>
    <w:p w14:paraId="419D174E" w14:textId="736006F2" w:rsidR="008276B1" w:rsidRDefault="008276B1" w:rsidP="008276B1">
      <w:pPr>
        <w:pStyle w:val="Heading2"/>
      </w:pPr>
      <w:r>
        <w:t>Server/Client requirements</w:t>
      </w:r>
    </w:p>
    <w:p w14:paraId="398D0E07" w14:textId="4E80784F" w:rsidR="008276B1" w:rsidRPr="008276B1" w:rsidRDefault="008276B1" w:rsidP="008276B1">
      <w:pPr>
        <w:pStyle w:val="ListParagraph"/>
        <w:numPr>
          <w:ilvl w:val="0"/>
          <w:numId w:val="19"/>
        </w:numPr>
      </w:pPr>
      <w:r>
        <w:t>Every client must run on its own thread regardless weather it is a server client or a connector client.</w:t>
      </w:r>
      <w:bookmarkStart w:id="1" w:name="_GoBack"/>
      <w:bookmarkEnd w:id="1"/>
    </w:p>
    <w:p w14:paraId="5023BCA5" w14:textId="77777777" w:rsidR="00DF7CD8" w:rsidRPr="008426D5" w:rsidRDefault="00DF7CD8" w:rsidP="008276B1">
      <w:pPr>
        <w:pStyle w:val="Heading1"/>
        <w:numPr>
          <w:ilvl w:val="0"/>
          <w:numId w:val="0"/>
        </w:numPr>
      </w:pPr>
      <w:r>
        <w:t>Approach</w:t>
      </w:r>
    </w:p>
    <w:p w14:paraId="5C88528F" w14:textId="68D433B8" w:rsidR="000926D8" w:rsidRDefault="00E074E9" w:rsidP="00DF7CD8">
      <w:r>
        <w:t>Approach goes here…</w:t>
      </w:r>
    </w:p>
    <w:p w14:paraId="6E178B91" w14:textId="5F61E8CB" w:rsidR="000755ED" w:rsidRDefault="000926D8" w:rsidP="000926D8">
      <w:pPr>
        <w:pStyle w:val="Heading1"/>
      </w:pPr>
      <w:r>
        <w:lastRenderedPageBreak/>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2" w:name="_Connecting_to_the"/>
      <w:bookmarkEnd w:id="2"/>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3" w:name="_Authentication_Process"/>
      <w:bookmarkEnd w:id="3"/>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 xml:space="preserve">then the client will send a string which will represent the username and it will then send another string that will represent the password. The server </w:t>
      </w:r>
      <w:r>
        <w:lastRenderedPageBreak/>
        <w:t>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4" w:name="_Customer_Operation_Codes"/>
      <w:bookmarkEnd w:id="4"/>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2160BC33" w14:textId="77777777" w:rsidTr="00796524">
        <w:tc>
          <w:tcPr>
            <w:tcW w:w="3116" w:type="dxa"/>
          </w:tcPr>
          <w:p w14:paraId="6C19BD2D" w14:textId="77777777" w:rsidR="00A43C00" w:rsidRDefault="00A43C00" w:rsidP="00796524">
            <w:pPr>
              <w:jc w:val="center"/>
            </w:pPr>
            <w:r>
              <w:t>0</w:t>
            </w:r>
          </w:p>
        </w:tc>
        <w:tc>
          <w:tcPr>
            <w:tcW w:w="3117" w:type="dxa"/>
          </w:tcPr>
          <w:p w14:paraId="327B618F" w14:textId="77777777" w:rsidR="00A43C00" w:rsidRDefault="00A43C00" w:rsidP="00796524">
            <w:pPr>
              <w:jc w:val="center"/>
            </w:pPr>
            <w:r>
              <w:t>Pings the server to tell it that it’s still here</w:t>
            </w:r>
          </w:p>
        </w:tc>
        <w:tc>
          <w:tcPr>
            <w:tcW w:w="3117" w:type="dxa"/>
          </w:tcPr>
          <w:p w14:paraId="425A6851" w14:textId="77777777" w:rsidR="00A43C00" w:rsidRDefault="00A43C00" w:rsidP="00796524">
            <w:pPr>
              <w:jc w:val="center"/>
            </w:pP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1FE44192" w14:textId="77777777" w:rsidTr="00796524">
        <w:tc>
          <w:tcPr>
            <w:tcW w:w="3116" w:type="dxa"/>
          </w:tcPr>
          <w:p w14:paraId="2AFBB5BF" w14:textId="77777777" w:rsidR="00A43C00" w:rsidRDefault="00A43C00" w:rsidP="00796524">
            <w:pPr>
              <w:jc w:val="center"/>
            </w:pPr>
            <w:r>
              <w:t>0</w:t>
            </w:r>
          </w:p>
        </w:tc>
        <w:tc>
          <w:tcPr>
            <w:tcW w:w="3117" w:type="dxa"/>
          </w:tcPr>
          <w:p w14:paraId="15781B49" w14:textId="77777777" w:rsidR="00A43C00" w:rsidRDefault="00A43C00" w:rsidP="00796524">
            <w:pPr>
              <w:jc w:val="center"/>
            </w:pPr>
            <w:r>
              <w:t>Pings the server to tell it that it’s still here</w:t>
            </w:r>
          </w:p>
        </w:tc>
        <w:tc>
          <w:tcPr>
            <w:tcW w:w="3117" w:type="dxa"/>
          </w:tcPr>
          <w:p w14:paraId="3BBB6A28" w14:textId="77777777" w:rsidR="00A43C00" w:rsidRDefault="00A43C00" w:rsidP="00796524">
            <w:pPr>
              <w:jc w:val="center"/>
            </w:pP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lastRenderedPageBreak/>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0DAC4CD4" w:rsidR="00A43C00" w:rsidRDefault="00444F2E" w:rsidP="00796524">
            <w:pPr>
              <w:jc w:val="center"/>
            </w:pPr>
            <w:r>
              <w:t>-</w:t>
            </w: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77777777" w:rsidR="00A43C00" w:rsidRDefault="00A43C00" w:rsidP="00796524">
            <w:pPr>
              <w:jc w:val="center"/>
            </w:pPr>
            <w:r>
              <w:t>Apply an interest rate on a savings account</w:t>
            </w:r>
          </w:p>
        </w:tc>
        <w:tc>
          <w:tcPr>
            <w:tcW w:w="3117" w:type="dxa"/>
          </w:tcPr>
          <w:p w14:paraId="19C8A293" w14:textId="273593BE" w:rsidR="00A43C00" w:rsidRDefault="00B7195D" w:rsidP="00796524">
            <w:pPr>
              <w:jc w:val="center"/>
            </w:pPr>
            <w:r>
              <w:t>-</w:t>
            </w:r>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2383D435" w:rsidR="00A43C00" w:rsidRDefault="00AE6433" w:rsidP="00796524">
            <w:pPr>
              <w:jc w:val="center"/>
            </w:pPr>
            <w:r>
              <w:t>-</w:t>
            </w:r>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06AFC6E7" w:rsidR="00A43C00" w:rsidRDefault="00162BB7" w:rsidP="00796524">
            <w:pPr>
              <w:jc w:val="center"/>
            </w:pPr>
            <w:r>
              <w:t>-</w:t>
            </w: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77BB562D" w14:textId="77777777" w:rsidTr="00796524">
        <w:tc>
          <w:tcPr>
            <w:tcW w:w="3116" w:type="dxa"/>
          </w:tcPr>
          <w:p w14:paraId="121D12E3" w14:textId="77777777" w:rsidR="00A43C00" w:rsidRDefault="00A43C00" w:rsidP="00796524">
            <w:pPr>
              <w:jc w:val="center"/>
            </w:pPr>
            <w:r>
              <w:t>0</w:t>
            </w:r>
          </w:p>
        </w:tc>
        <w:tc>
          <w:tcPr>
            <w:tcW w:w="3117" w:type="dxa"/>
          </w:tcPr>
          <w:p w14:paraId="006A4A1D" w14:textId="77777777" w:rsidR="00A43C00" w:rsidRDefault="00A43C00" w:rsidP="00796524">
            <w:pPr>
              <w:jc w:val="center"/>
            </w:pPr>
            <w:r>
              <w:t>Pings the server to tell it that it’s still here</w:t>
            </w:r>
          </w:p>
        </w:tc>
        <w:tc>
          <w:tcPr>
            <w:tcW w:w="3117" w:type="dxa"/>
          </w:tcPr>
          <w:p w14:paraId="08A9DE21" w14:textId="77777777" w:rsidR="00A43C00" w:rsidRDefault="00A43C00" w:rsidP="00796524">
            <w:pPr>
              <w:jc w:val="center"/>
            </w:pP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147B4FEC" w14:textId="77777777" w:rsidTr="00796524">
        <w:tc>
          <w:tcPr>
            <w:tcW w:w="3116" w:type="dxa"/>
          </w:tcPr>
          <w:p w14:paraId="4177EE7A" w14:textId="77777777" w:rsidR="00A43C00" w:rsidRDefault="00A43C00" w:rsidP="00796524">
            <w:pPr>
              <w:jc w:val="center"/>
            </w:pPr>
            <w:r>
              <w:t>0</w:t>
            </w:r>
          </w:p>
        </w:tc>
        <w:tc>
          <w:tcPr>
            <w:tcW w:w="3117" w:type="dxa"/>
          </w:tcPr>
          <w:p w14:paraId="31048D4C" w14:textId="77777777" w:rsidR="00A43C00" w:rsidRDefault="00A43C00" w:rsidP="00796524">
            <w:pPr>
              <w:jc w:val="center"/>
            </w:pPr>
            <w:r>
              <w:t>Pings the server to tell it that it’s still here</w:t>
            </w:r>
          </w:p>
        </w:tc>
        <w:tc>
          <w:tcPr>
            <w:tcW w:w="3117" w:type="dxa"/>
          </w:tcPr>
          <w:p w14:paraId="16AD6152" w14:textId="77777777" w:rsidR="00A43C00" w:rsidRDefault="00A43C00" w:rsidP="00796524">
            <w:pPr>
              <w:jc w:val="center"/>
            </w:pP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lastRenderedPageBreak/>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t>17</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5" w:name="_How_transfers_work"/>
      <w:bookmarkEnd w:id="5"/>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1806B0D9" w14:textId="51F1C686" w:rsidR="0014157F" w:rsidRDefault="0014157F" w:rsidP="00095DBE">
      <w:r>
        <w:t xml:space="preserve">See </w:t>
      </w:r>
      <w:hyperlink w:anchor="_External_Account_Money" w:history="1">
        <w:r w:rsidRPr="0014157F">
          <w:rPr>
            <w:rStyle w:val="Hyperlink"/>
          </w:rPr>
          <w:t xml:space="preserve">External </w:t>
        </w:r>
        <w:r>
          <w:rPr>
            <w:rStyle w:val="Hyperlink"/>
          </w:rPr>
          <w:t xml:space="preserve">Account </w:t>
        </w:r>
        <w:r w:rsidRPr="0014157F">
          <w:rPr>
            <w:rStyle w:val="Hyperlink"/>
          </w:rPr>
          <w:t>Money Transfers</w:t>
        </w:r>
      </w:hyperlink>
      <w:r>
        <w:t xml:space="preserve"> for information on transferring money to </w:t>
      </w:r>
      <w:r w:rsidR="00A01329">
        <w:t>a</w:t>
      </w:r>
      <w:r w:rsidR="005B1FFD">
        <w:t xml:space="preserve"> </w:t>
      </w:r>
      <w:r w:rsidR="00BC6CFE">
        <w:t xml:space="preserve">bank account in a </w:t>
      </w:r>
      <w:r w:rsidR="005B1FFD">
        <w:t>different bank.</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w:t>
      </w:r>
      <w:r w:rsidR="005A50F7">
        <w:lastRenderedPageBreak/>
        <w:t>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t>External Account Money Transfers</w:t>
      </w:r>
    </w:p>
    <w:p w14:paraId="12D80CA0" w14:textId="39F06627"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account number in question and the amount to </w:t>
      </w:r>
      <w:r w:rsidR="00E209B9">
        <w:t>transfer.</w:t>
      </w:r>
      <w:r w:rsidR="004E4FA2">
        <w:t xml:space="preserve"> The other bank </w:t>
      </w:r>
      <w:r w:rsidR="00A10764">
        <w:t xml:space="preserve">server will then respond with a TRANSFER_COMPLETE response </w:t>
      </w:r>
      <w:r w:rsidR="004E4FA2">
        <w:t xml:space="preserve">if it was 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8276B1"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67.75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D4376D"/>
    <w:multiLevelType w:val="hybridMultilevel"/>
    <w:tmpl w:val="1512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63D6B"/>
    <w:multiLevelType w:val="hybridMultilevel"/>
    <w:tmpl w:val="0414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F83E84"/>
    <w:multiLevelType w:val="hybridMultilevel"/>
    <w:tmpl w:val="3130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1"/>
  </w:num>
  <w:num w:numId="15">
    <w:abstractNumId w:val="7"/>
  </w:num>
  <w:num w:numId="16">
    <w:abstractNumId w:val="0"/>
  </w:num>
  <w:num w:numId="17">
    <w:abstractNumId w:val="3"/>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D1D44"/>
    <w:rsid w:val="000D3483"/>
    <w:rsid w:val="000D595A"/>
    <w:rsid w:val="001272A5"/>
    <w:rsid w:val="0014157F"/>
    <w:rsid w:val="00160112"/>
    <w:rsid w:val="00162BB7"/>
    <w:rsid w:val="001740FC"/>
    <w:rsid w:val="00181977"/>
    <w:rsid w:val="00182D80"/>
    <w:rsid w:val="0019349B"/>
    <w:rsid w:val="001C6191"/>
    <w:rsid w:val="001C7E88"/>
    <w:rsid w:val="00216F33"/>
    <w:rsid w:val="002259B1"/>
    <w:rsid w:val="002367E3"/>
    <w:rsid w:val="00266BC9"/>
    <w:rsid w:val="003002CE"/>
    <w:rsid w:val="00351339"/>
    <w:rsid w:val="003E09D1"/>
    <w:rsid w:val="003E5FA4"/>
    <w:rsid w:val="003E7B57"/>
    <w:rsid w:val="003F177E"/>
    <w:rsid w:val="004163DB"/>
    <w:rsid w:val="004374B5"/>
    <w:rsid w:val="00444F2E"/>
    <w:rsid w:val="004451E7"/>
    <w:rsid w:val="00470F52"/>
    <w:rsid w:val="0047336F"/>
    <w:rsid w:val="004B281E"/>
    <w:rsid w:val="004B6447"/>
    <w:rsid w:val="004C69EB"/>
    <w:rsid w:val="004D4A4F"/>
    <w:rsid w:val="004D54C6"/>
    <w:rsid w:val="004E4FA2"/>
    <w:rsid w:val="00551450"/>
    <w:rsid w:val="00562AC2"/>
    <w:rsid w:val="005720F7"/>
    <w:rsid w:val="005A0E0F"/>
    <w:rsid w:val="005A50F7"/>
    <w:rsid w:val="005B1FFD"/>
    <w:rsid w:val="005C0235"/>
    <w:rsid w:val="005D7162"/>
    <w:rsid w:val="005E6E9C"/>
    <w:rsid w:val="005F6ACD"/>
    <w:rsid w:val="00660066"/>
    <w:rsid w:val="00683BF3"/>
    <w:rsid w:val="006A7FC4"/>
    <w:rsid w:val="006C53D4"/>
    <w:rsid w:val="006D5BE5"/>
    <w:rsid w:val="006E14D2"/>
    <w:rsid w:val="0070313B"/>
    <w:rsid w:val="00723F51"/>
    <w:rsid w:val="00734223"/>
    <w:rsid w:val="0079265D"/>
    <w:rsid w:val="007B46CF"/>
    <w:rsid w:val="007B5F97"/>
    <w:rsid w:val="007D42DE"/>
    <w:rsid w:val="007D54BC"/>
    <w:rsid w:val="0080378D"/>
    <w:rsid w:val="00804E1A"/>
    <w:rsid w:val="008100C4"/>
    <w:rsid w:val="00810E83"/>
    <w:rsid w:val="008157B3"/>
    <w:rsid w:val="00824301"/>
    <w:rsid w:val="008276B1"/>
    <w:rsid w:val="00836E82"/>
    <w:rsid w:val="008426D5"/>
    <w:rsid w:val="008607F6"/>
    <w:rsid w:val="00880B67"/>
    <w:rsid w:val="008A1E50"/>
    <w:rsid w:val="008B00D0"/>
    <w:rsid w:val="008E0EE6"/>
    <w:rsid w:val="009108DC"/>
    <w:rsid w:val="00922A02"/>
    <w:rsid w:val="00933A61"/>
    <w:rsid w:val="00945EA3"/>
    <w:rsid w:val="0097715F"/>
    <w:rsid w:val="00992EC2"/>
    <w:rsid w:val="00994930"/>
    <w:rsid w:val="009A0159"/>
    <w:rsid w:val="009B5233"/>
    <w:rsid w:val="009C4388"/>
    <w:rsid w:val="009F4391"/>
    <w:rsid w:val="009F7FFA"/>
    <w:rsid w:val="00A01329"/>
    <w:rsid w:val="00A10764"/>
    <w:rsid w:val="00A131A1"/>
    <w:rsid w:val="00A4162E"/>
    <w:rsid w:val="00A43C00"/>
    <w:rsid w:val="00AC2BEA"/>
    <w:rsid w:val="00AD61DA"/>
    <w:rsid w:val="00AE6433"/>
    <w:rsid w:val="00AF28EF"/>
    <w:rsid w:val="00B06DBE"/>
    <w:rsid w:val="00B1363D"/>
    <w:rsid w:val="00B23801"/>
    <w:rsid w:val="00B33FB6"/>
    <w:rsid w:val="00B4521A"/>
    <w:rsid w:val="00B646EA"/>
    <w:rsid w:val="00B6663F"/>
    <w:rsid w:val="00B7195D"/>
    <w:rsid w:val="00B735B9"/>
    <w:rsid w:val="00BC6CFE"/>
    <w:rsid w:val="00BE284F"/>
    <w:rsid w:val="00BE5EF4"/>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222F"/>
    <w:rsid w:val="00D655A5"/>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FAA73FC-98AA-4DEA-B7F8-E4A4B04C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1474</TotalTime>
  <Pages>6</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143</cp:revision>
  <dcterms:created xsi:type="dcterms:W3CDTF">2016-01-26T18:21:00Z</dcterms:created>
  <dcterms:modified xsi:type="dcterms:W3CDTF">2016-02-15T21:36:00Z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