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902" w:rsidRPr="0041026F" w:rsidRDefault="00200902" w:rsidP="00200902">
      <w:pPr>
        <w:pStyle w:val="a3"/>
        <w:jc w:val="center"/>
        <w:rPr>
          <w:sz w:val="28"/>
        </w:rPr>
      </w:pPr>
      <w:r w:rsidRPr="008D2C76">
        <w:rPr>
          <w:sz w:val="28"/>
        </w:rPr>
        <w:t xml:space="preserve">Инструкция </w:t>
      </w:r>
      <w:r>
        <w:rPr>
          <w:sz w:val="28"/>
        </w:rPr>
        <w:t xml:space="preserve">ПО </w:t>
      </w:r>
      <w:r w:rsidRPr="0041026F">
        <w:rPr>
          <w:b/>
          <w:sz w:val="28"/>
        </w:rPr>
        <w:t>“</w:t>
      </w:r>
      <w:r w:rsidRPr="00200902">
        <w:rPr>
          <w:b/>
          <w:sz w:val="28"/>
          <w:lang w:val="en-US"/>
        </w:rPr>
        <w:t>LoyaltyViewer</w:t>
      </w:r>
      <w:r w:rsidRPr="0041026F">
        <w:rPr>
          <w:b/>
          <w:sz w:val="28"/>
        </w:rPr>
        <w:t>”</w:t>
      </w:r>
    </w:p>
    <w:p w:rsidR="00200902" w:rsidRDefault="00200902" w:rsidP="00200902">
      <w:pPr>
        <w:pStyle w:val="2"/>
      </w:pPr>
    </w:p>
    <w:p w:rsidR="00200902" w:rsidRDefault="00200902" w:rsidP="00200902">
      <w:pPr>
        <w:pStyle w:val="2"/>
      </w:pPr>
    </w:p>
    <w:p w:rsidR="007227EC" w:rsidRDefault="007227EC" w:rsidP="007227EC"/>
    <w:p w:rsidR="007227EC" w:rsidRPr="007227EC" w:rsidRDefault="007227EC" w:rsidP="007227EC"/>
    <w:p w:rsidR="00200902" w:rsidRDefault="00200902" w:rsidP="00200902">
      <w:pPr>
        <w:pStyle w:val="2"/>
      </w:pPr>
      <w:r>
        <w:t>Содержание:</w:t>
      </w:r>
    </w:p>
    <w:p w:rsidR="00200902" w:rsidRDefault="00200902" w:rsidP="00200902">
      <w:pPr>
        <w:pStyle w:val="2"/>
      </w:pPr>
      <w:r>
        <w:t>1) Описание</w:t>
      </w:r>
    </w:p>
    <w:p w:rsidR="00200902" w:rsidRDefault="00200902" w:rsidP="00200902">
      <w:pPr>
        <w:pStyle w:val="2"/>
      </w:pPr>
      <w:r>
        <w:t xml:space="preserve">2) </w:t>
      </w:r>
      <w:r w:rsidR="007227EC">
        <w:t>Требования для корректной работы</w:t>
      </w:r>
    </w:p>
    <w:p w:rsidR="00200902" w:rsidRDefault="00200902" w:rsidP="00200902">
      <w:pPr>
        <w:pStyle w:val="2"/>
      </w:pPr>
      <w:r>
        <w:t xml:space="preserve">3) </w:t>
      </w:r>
      <w:r w:rsidR="007227EC">
        <w:t>Алгоритм работы</w:t>
      </w:r>
    </w:p>
    <w:p w:rsidR="00200902" w:rsidRPr="00B005BF" w:rsidRDefault="00200902" w:rsidP="00200902">
      <w:pPr>
        <w:pStyle w:val="2"/>
      </w:pPr>
      <w:r>
        <w:t xml:space="preserve">4) </w:t>
      </w:r>
      <w:r w:rsidR="003343CF">
        <w:t>Возможные варианты отображения</w:t>
      </w:r>
    </w:p>
    <w:p w:rsidR="00200902" w:rsidRDefault="00200902" w:rsidP="00200902">
      <w:pPr>
        <w:pStyle w:val="2"/>
      </w:pPr>
      <w:r>
        <w:t>5) Устранение проблем в работе</w:t>
      </w:r>
    </w:p>
    <w:p w:rsidR="00200902" w:rsidRDefault="00200902" w:rsidP="00200902">
      <w:pPr>
        <w:pStyle w:val="2"/>
      </w:pPr>
    </w:p>
    <w:p w:rsidR="00200902" w:rsidRPr="00542751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8A1810" w:rsidRDefault="008A1810" w:rsidP="00200902">
      <w:bookmarkStart w:id="0" w:name="_GoBack"/>
      <w:bookmarkEnd w:id="0"/>
    </w:p>
    <w:p w:rsidR="008A1810" w:rsidRPr="0019146F" w:rsidRDefault="008A1810" w:rsidP="008A1810">
      <w:pPr>
        <w:pStyle w:val="a5"/>
        <w:ind w:hanging="862"/>
        <w:rPr>
          <w:rStyle w:val="ae"/>
        </w:rPr>
      </w:pPr>
      <w:r w:rsidRPr="0019146F">
        <w:rPr>
          <w:rStyle w:val="ae"/>
        </w:rPr>
        <w:t xml:space="preserve">Дата написания: </w:t>
      </w:r>
      <w:r w:rsidR="00FA22A9">
        <w:rPr>
          <w:rStyle w:val="ae"/>
        </w:rPr>
        <w:t>31</w:t>
      </w:r>
      <w:r w:rsidRPr="0019146F">
        <w:rPr>
          <w:rStyle w:val="ae"/>
        </w:rPr>
        <w:t xml:space="preserve"> </w:t>
      </w:r>
      <w:r w:rsidR="00FA22A9">
        <w:rPr>
          <w:rStyle w:val="ae"/>
        </w:rPr>
        <w:t>мая</w:t>
      </w:r>
      <w:r>
        <w:rPr>
          <w:rStyle w:val="ae"/>
        </w:rPr>
        <w:t xml:space="preserve"> 2017</w:t>
      </w:r>
      <w:r w:rsidRPr="0019146F">
        <w:rPr>
          <w:rStyle w:val="ae"/>
        </w:rPr>
        <w:t xml:space="preserve"> г.</w:t>
      </w:r>
    </w:p>
    <w:p w:rsidR="008A1810" w:rsidRPr="0019146F" w:rsidRDefault="008A1810" w:rsidP="008A1810">
      <w:pPr>
        <w:pStyle w:val="a5"/>
        <w:ind w:hanging="862"/>
        <w:rPr>
          <w:rStyle w:val="ae"/>
        </w:rPr>
      </w:pPr>
      <w:r w:rsidRPr="0019146F">
        <w:rPr>
          <w:rStyle w:val="ae"/>
        </w:rPr>
        <w:t>Автор: Грашкин Павел Павлович</w:t>
      </w:r>
    </w:p>
    <w:p w:rsidR="008A1810" w:rsidRPr="0019146F" w:rsidRDefault="008A1810" w:rsidP="008A1810">
      <w:pPr>
        <w:pStyle w:val="a5"/>
        <w:ind w:hanging="862"/>
        <w:rPr>
          <w:rStyle w:val="ae"/>
        </w:rPr>
      </w:pPr>
      <w:r w:rsidRPr="0019146F">
        <w:rPr>
          <w:rStyle w:val="ae"/>
        </w:rPr>
        <w:t>тел.: 31-555</w:t>
      </w:r>
    </w:p>
    <w:p w:rsidR="00200902" w:rsidRDefault="008A1810" w:rsidP="008A1810">
      <w:pPr>
        <w:pStyle w:val="a5"/>
        <w:ind w:hanging="862"/>
        <w:rPr>
          <w:rStyle w:val="ae"/>
        </w:rPr>
      </w:pPr>
      <w:r w:rsidRPr="0019146F">
        <w:rPr>
          <w:rStyle w:val="ae"/>
        </w:rPr>
        <w:t xml:space="preserve">почта: </w:t>
      </w:r>
      <w:proofErr w:type="spellStart"/>
      <w:r w:rsidR="00502CD3" w:rsidRPr="00FA22A9">
        <w:t>nn-admin</w:t>
      </w:r>
      <w:proofErr w:type="spellEnd"/>
      <w:r w:rsidR="00502CD3" w:rsidRPr="00FA22A9">
        <w:t>@</w:t>
      </w:r>
      <w:r w:rsidR="00FA22A9">
        <w:rPr>
          <w:lang w:val="en-US"/>
        </w:rPr>
        <w:t>bzklinika.ru</w:t>
      </w:r>
    </w:p>
    <w:p w:rsidR="00502CD3" w:rsidRPr="008A1810" w:rsidRDefault="00502CD3" w:rsidP="008A1810">
      <w:pPr>
        <w:pStyle w:val="a5"/>
        <w:ind w:hanging="862"/>
        <w:rPr>
          <w:i/>
          <w:iCs/>
          <w:color w:val="808080" w:themeColor="text1" w:themeTint="7F"/>
        </w:rPr>
      </w:pPr>
      <w:r>
        <w:rPr>
          <w:rStyle w:val="ae"/>
        </w:rPr>
        <w:t>версия</w:t>
      </w:r>
      <w:r w:rsidR="00D01A61">
        <w:rPr>
          <w:rStyle w:val="ae"/>
        </w:rPr>
        <w:t xml:space="preserve"> программы</w:t>
      </w:r>
      <w:r w:rsidR="00FA22A9">
        <w:rPr>
          <w:rStyle w:val="ae"/>
        </w:rPr>
        <w:t xml:space="preserve"> 2.0</w:t>
      </w:r>
    </w:p>
    <w:p w:rsidR="00200902" w:rsidRPr="009A7644" w:rsidRDefault="00200902" w:rsidP="00200902">
      <w:pPr>
        <w:pStyle w:val="a3"/>
        <w:rPr>
          <w:sz w:val="28"/>
        </w:rPr>
      </w:pPr>
      <w:r w:rsidRPr="009A7644">
        <w:rPr>
          <w:sz w:val="28"/>
        </w:rPr>
        <w:lastRenderedPageBreak/>
        <w:t>1) Описание</w:t>
      </w:r>
    </w:p>
    <w:p w:rsidR="00790E76" w:rsidRDefault="00200902" w:rsidP="00D72CED">
      <w:pPr>
        <w:pStyle w:val="ab"/>
      </w:pPr>
      <w:r>
        <w:t xml:space="preserve">Программа </w:t>
      </w:r>
      <w:r w:rsidRPr="00200902">
        <w:t>“</w:t>
      </w:r>
      <w:r>
        <w:rPr>
          <w:lang w:val="en-US"/>
        </w:rPr>
        <w:t>LoyaltyViewer</w:t>
      </w:r>
      <w:r w:rsidRPr="00200902">
        <w:t xml:space="preserve">” </w:t>
      </w:r>
      <w:r>
        <w:t xml:space="preserve">предназначена для отображения </w:t>
      </w:r>
      <w:r w:rsidR="00553C6A">
        <w:t>результатов опросов</w:t>
      </w:r>
      <w:r>
        <w:t xml:space="preserve"> пациентов сети клиник ООО «Клиника ЛМС»</w:t>
      </w:r>
      <w:r w:rsidR="00553C6A">
        <w:t xml:space="preserve"> и информации об имеющихся для этого терминалов</w:t>
      </w:r>
      <w:r>
        <w:t>.</w:t>
      </w:r>
    </w:p>
    <w:p w:rsidR="00790E76" w:rsidRDefault="00790E76" w:rsidP="00D72CED">
      <w:pPr>
        <w:pStyle w:val="ab"/>
      </w:pPr>
      <w:r>
        <w:t xml:space="preserve">Дистрибутив состоит из двух файлов: </w:t>
      </w:r>
      <w:r w:rsidRPr="00790E76">
        <w:t>LoyaltyViewer.exe</w:t>
      </w:r>
      <w:r>
        <w:t xml:space="preserve"> </w:t>
      </w:r>
      <w:r w:rsidRPr="00790E76">
        <w:t xml:space="preserve">и </w:t>
      </w:r>
      <w:proofErr w:type="spellStart"/>
      <w:r w:rsidRPr="00790E76">
        <w:t>LoyaltyViewer.exe.config</w:t>
      </w:r>
      <w:proofErr w:type="spellEnd"/>
    </w:p>
    <w:p w:rsidR="00D72CED" w:rsidRDefault="00502CD3" w:rsidP="00FA22A9">
      <w:pPr>
        <w:pStyle w:val="ab"/>
      </w:pPr>
      <w:r>
        <w:t xml:space="preserve">Лог-файлы пишутся в папку с программой и имеют названия </w:t>
      </w:r>
      <w:r w:rsidRPr="00502CD3">
        <w:t>LoyaltyViewer_</w:t>
      </w:r>
      <w:r>
        <w:t>*</w:t>
      </w:r>
      <w:r w:rsidRPr="00502CD3">
        <w:t>.</w:t>
      </w:r>
      <w:r>
        <w:rPr>
          <w:lang w:val="en-US"/>
        </w:rPr>
        <w:t>log</w:t>
      </w:r>
      <w:r w:rsidR="00CB13CD">
        <w:t xml:space="preserve"> (х</w:t>
      </w:r>
      <w:r>
        <w:t>ранятся только последние пять файлов</w:t>
      </w:r>
      <w:r w:rsidR="00CB13CD">
        <w:t>)</w:t>
      </w:r>
      <w:r>
        <w:t>.</w:t>
      </w:r>
      <w:r w:rsidR="00FA22A9">
        <w:t xml:space="preserve"> </w:t>
      </w:r>
    </w:p>
    <w:p w:rsidR="00FA22A9" w:rsidRDefault="00FA22A9" w:rsidP="007227EC">
      <w:pPr>
        <w:pStyle w:val="a3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</w:rPr>
      </w:pPr>
    </w:p>
    <w:p w:rsidR="007227EC" w:rsidRPr="009A7644" w:rsidRDefault="007227EC" w:rsidP="007227EC">
      <w:pPr>
        <w:pStyle w:val="a3"/>
        <w:rPr>
          <w:sz w:val="28"/>
        </w:rPr>
      </w:pPr>
      <w:r>
        <w:rPr>
          <w:sz w:val="28"/>
        </w:rPr>
        <w:t>2</w:t>
      </w:r>
      <w:r w:rsidRPr="009A7644">
        <w:rPr>
          <w:sz w:val="28"/>
        </w:rPr>
        <w:t xml:space="preserve">) </w:t>
      </w:r>
      <w:r w:rsidRPr="007227EC">
        <w:rPr>
          <w:sz w:val="28"/>
        </w:rPr>
        <w:t>Требования для корректной работы</w:t>
      </w:r>
    </w:p>
    <w:p w:rsidR="0041026F" w:rsidRDefault="00200902" w:rsidP="0041026F">
      <w:pPr>
        <w:pStyle w:val="ab"/>
        <w:numPr>
          <w:ilvl w:val="0"/>
          <w:numId w:val="2"/>
        </w:numPr>
      </w:pPr>
      <w:r w:rsidRPr="00200902">
        <w:t>.</w:t>
      </w:r>
      <w:r>
        <w:rPr>
          <w:lang w:val="en-US"/>
        </w:rPr>
        <w:t>Net</w:t>
      </w:r>
      <w:r w:rsidR="0041026F">
        <w:t xml:space="preserve"> 4.5.2</w:t>
      </w:r>
    </w:p>
    <w:p w:rsidR="00502CD3" w:rsidRDefault="0041026F" w:rsidP="00FA22A9">
      <w:pPr>
        <w:pStyle w:val="ab"/>
        <w:numPr>
          <w:ilvl w:val="0"/>
          <w:numId w:val="2"/>
        </w:numPr>
      </w:pPr>
      <w:r>
        <w:t>Доступ в сеть интернет</w:t>
      </w:r>
    </w:p>
    <w:p w:rsidR="00FA22A9" w:rsidRDefault="00FA22A9" w:rsidP="00FA22A9">
      <w:pPr>
        <w:pStyle w:val="ab"/>
        <w:ind w:left="720"/>
      </w:pPr>
    </w:p>
    <w:p w:rsidR="007227EC" w:rsidRPr="009A7644" w:rsidRDefault="007227EC" w:rsidP="007227EC">
      <w:pPr>
        <w:pStyle w:val="a3"/>
        <w:rPr>
          <w:sz w:val="28"/>
        </w:rPr>
      </w:pPr>
      <w:r>
        <w:rPr>
          <w:sz w:val="28"/>
        </w:rPr>
        <w:t>3</w:t>
      </w:r>
      <w:r w:rsidRPr="009A7644">
        <w:rPr>
          <w:sz w:val="28"/>
        </w:rPr>
        <w:t xml:space="preserve">) </w:t>
      </w:r>
      <w:r w:rsidRPr="007227EC">
        <w:rPr>
          <w:sz w:val="28"/>
        </w:rPr>
        <w:t>Алгоритм работы</w:t>
      </w:r>
    </w:p>
    <w:p w:rsidR="00D72CED" w:rsidRDefault="00B77578" w:rsidP="008A1810">
      <w:pPr>
        <w:pStyle w:val="ab"/>
      </w:pPr>
      <w:r>
        <w:rPr>
          <w:noProof/>
          <w:lang w:eastAsia="ru-RU"/>
        </w:rPr>
        <w:drawing>
          <wp:inline distT="0" distB="0" distL="0" distR="0" wp14:anchorId="01DCD694" wp14:editId="120D4FC5">
            <wp:extent cx="6390005" cy="53771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6A" w:rsidRDefault="00553C6A" w:rsidP="008A1810">
      <w:pPr>
        <w:pStyle w:val="ab"/>
      </w:pPr>
    </w:p>
    <w:p w:rsidR="00553C6A" w:rsidRDefault="00553C6A" w:rsidP="008A1810">
      <w:pPr>
        <w:pStyle w:val="ab"/>
      </w:pPr>
    </w:p>
    <w:p w:rsidR="00FA7ECC" w:rsidRDefault="00FA7ECC" w:rsidP="008A1810">
      <w:pPr>
        <w:pStyle w:val="ab"/>
      </w:pPr>
    </w:p>
    <w:p w:rsidR="00FA7ECC" w:rsidRDefault="00FA7ECC" w:rsidP="008A1810">
      <w:pPr>
        <w:pStyle w:val="ab"/>
      </w:pPr>
    </w:p>
    <w:p w:rsidR="008A1810" w:rsidRPr="009A7644" w:rsidRDefault="008A1810" w:rsidP="008A1810">
      <w:pPr>
        <w:pStyle w:val="a3"/>
        <w:rPr>
          <w:sz w:val="28"/>
        </w:rPr>
      </w:pPr>
      <w:r>
        <w:rPr>
          <w:sz w:val="28"/>
        </w:rPr>
        <w:lastRenderedPageBreak/>
        <w:t>4</w:t>
      </w:r>
      <w:r w:rsidRPr="009A7644">
        <w:rPr>
          <w:sz w:val="28"/>
        </w:rPr>
        <w:t xml:space="preserve">) </w:t>
      </w:r>
      <w:r>
        <w:rPr>
          <w:sz w:val="28"/>
        </w:rPr>
        <w:t>Настройки</w:t>
      </w:r>
    </w:p>
    <w:p w:rsidR="008A1810" w:rsidRPr="008A1810" w:rsidRDefault="008A1810" w:rsidP="008A1810">
      <w:r>
        <w:t xml:space="preserve">В файле </w:t>
      </w:r>
      <w:proofErr w:type="spellStart"/>
      <w:r w:rsidRPr="00790E76">
        <w:t>LoyaltyViewer.exe.config</w:t>
      </w:r>
      <w:proofErr w:type="spellEnd"/>
      <w:r>
        <w:t xml:space="preserve"> хранятся настройки программы в формате </w:t>
      </w:r>
      <w:r>
        <w:rPr>
          <w:lang w:val="en-US"/>
        </w:rPr>
        <w:t>XML</w:t>
      </w:r>
      <w:r w:rsidRPr="008A1810">
        <w:t>:</w:t>
      </w:r>
    </w:p>
    <w:p w:rsidR="00FA7ECC" w:rsidRDefault="00875124" w:rsidP="00875124">
      <w:r w:rsidRPr="00875124">
        <w:rPr>
          <w:noProof/>
          <w:lang w:eastAsia="ru-RU"/>
        </w:rPr>
        <w:drawing>
          <wp:inline distT="0" distB="0" distL="0" distR="0" wp14:anchorId="6AD56EA3" wp14:editId="53191774">
            <wp:extent cx="6390005" cy="594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810">
        <w:rPr>
          <w:noProof/>
          <w:lang w:eastAsia="ru-RU"/>
        </w:rPr>
        <w:t xml:space="preserve"> </w:t>
      </w:r>
    </w:p>
    <w:p w:rsidR="00875124" w:rsidRDefault="00875124" w:rsidP="002412AD">
      <w:pPr>
        <w:pStyle w:val="ab"/>
      </w:pPr>
    </w:p>
    <w:p w:rsidR="00875124" w:rsidRDefault="00875124" w:rsidP="002412AD">
      <w:pPr>
        <w:pStyle w:val="ab"/>
      </w:pPr>
    </w:p>
    <w:p w:rsidR="00875124" w:rsidRDefault="00875124" w:rsidP="002412AD">
      <w:pPr>
        <w:pStyle w:val="ab"/>
      </w:pPr>
    </w:p>
    <w:p w:rsidR="00875124" w:rsidRDefault="00875124" w:rsidP="002412AD">
      <w:pPr>
        <w:pStyle w:val="ab"/>
      </w:pPr>
    </w:p>
    <w:p w:rsidR="00875124" w:rsidRDefault="00875124" w:rsidP="002412AD">
      <w:pPr>
        <w:pStyle w:val="ab"/>
      </w:pPr>
    </w:p>
    <w:p w:rsidR="00875124" w:rsidRDefault="00875124" w:rsidP="002412AD">
      <w:pPr>
        <w:pStyle w:val="ab"/>
      </w:pPr>
    </w:p>
    <w:p w:rsidR="00875124" w:rsidRDefault="00875124" w:rsidP="002412AD">
      <w:pPr>
        <w:pStyle w:val="ab"/>
      </w:pPr>
    </w:p>
    <w:p w:rsidR="00875124" w:rsidRDefault="00875124" w:rsidP="002412AD">
      <w:pPr>
        <w:pStyle w:val="ab"/>
      </w:pPr>
    </w:p>
    <w:p w:rsidR="00875124" w:rsidRDefault="00875124" w:rsidP="002412AD">
      <w:pPr>
        <w:pStyle w:val="ab"/>
      </w:pPr>
    </w:p>
    <w:p w:rsidR="00875124" w:rsidRDefault="00875124" w:rsidP="002412AD">
      <w:pPr>
        <w:pStyle w:val="ab"/>
      </w:pPr>
    </w:p>
    <w:p w:rsidR="00875124" w:rsidRDefault="00875124" w:rsidP="002412AD">
      <w:pPr>
        <w:pStyle w:val="ab"/>
      </w:pPr>
    </w:p>
    <w:p w:rsidR="00875124" w:rsidRDefault="00875124" w:rsidP="002412AD">
      <w:pPr>
        <w:pStyle w:val="ab"/>
      </w:pPr>
    </w:p>
    <w:p w:rsidR="00790E76" w:rsidRPr="00875124" w:rsidRDefault="008A1810" w:rsidP="002412AD">
      <w:pPr>
        <w:pStyle w:val="ab"/>
        <w:rPr>
          <w:b/>
        </w:rPr>
      </w:pPr>
      <w:r>
        <w:lastRenderedPageBreak/>
        <w:t xml:space="preserve">Для изменения параметров подключения к сервису сбора информации о лояльности используются ключи с названием </w:t>
      </w:r>
      <w:proofErr w:type="spellStart"/>
      <w:r w:rsidRPr="008A1810">
        <w:rPr>
          <w:b/>
          <w:lang w:val="en-US"/>
        </w:rPr>
        <w:t>prolan</w:t>
      </w:r>
      <w:proofErr w:type="spellEnd"/>
      <w:r w:rsidRPr="008A1810">
        <w:rPr>
          <w:b/>
        </w:rPr>
        <w:t>*</w:t>
      </w:r>
      <w:r w:rsidR="002412AD" w:rsidRPr="002412AD">
        <w:rPr>
          <w:b/>
        </w:rPr>
        <w:t>:</w:t>
      </w:r>
    </w:p>
    <w:p w:rsidR="00041780" w:rsidRDefault="00041780" w:rsidP="002412AD">
      <w:pPr>
        <w:pStyle w:val="ab"/>
        <w:rPr>
          <w:b/>
        </w:rPr>
      </w:pPr>
    </w:p>
    <w:tbl>
      <w:tblPr>
        <w:tblStyle w:val="-52"/>
        <w:tblW w:w="9992" w:type="dxa"/>
        <w:tblLook w:val="04A0" w:firstRow="1" w:lastRow="0" w:firstColumn="1" w:lastColumn="0" w:noHBand="0" w:noVBand="1"/>
      </w:tblPr>
      <w:tblGrid>
        <w:gridCol w:w="3373"/>
        <w:gridCol w:w="4016"/>
        <w:gridCol w:w="2603"/>
      </w:tblGrid>
      <w:tr w:rsidR="00E27FEF" w:rsidTr="0087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41026F" w:rsidRPr="00E27FEF" w:rsidRDefault="00041780" w:rsidP="002412AD">
            <w:pPr>
              <w:pStyle w:val="ab"/>
            </w:pPr>
            <w:r w:rsidRPr="00E27FEF">
              <w:t>Параметр</w:t>
            </w:r>
          </w:p>
        </w:tc>
        <w:tc>
          <w:tcPr>
            <w:tcW w:w="4016" w:type="dxa"/>
          </w:tcPr>
          <w:p w:rsidR="0041026F" w:rsidRPr="00E27FEF" w:rsidRDefault="00E27FEF" w:rsidP="002412AD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7FEF">
              <w:t>Описание</w:t>
            </w:r>
          </w:p>
        </w:tc>
        <w:tc>
          <w:tcPr>
            <w:tcW w:w="2603" w:type="dxa"/>
          </w:tcPr>
          <w:p w:rsidR="0041026F" w:rsidRPr="00E27FEF" w:rsidRDefault="00E27FEF" w:rsidP="002412AD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7FEF">
              <w:t xml:space="preserve">Значение </w:t>
            </w:r>
            <w:proofErr w:type="spellStart"/>
            <w:r w:rsidRPr="00E27FEF">
              <w:t>по-умолчанию</w:t>
            </w:r>
            <w:proofErr w:type="spellEnd"/>
          </w:p>
        </w:tc>
      </w:tr>
      <w:tr w:rsidR="00E27FEF" w:rsidTr="00875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41026F" w:rsidRPr="00E27FEF" w:rsidRDefault="0041026F" w:rsidP="002412AD">
            <w:pPr>
              <w:pStyle w:val="ab"/>
              <w:rPr>
                <w:b w:val="0"/>
              </w:rPr>
            </w:pPr>
            <w:r w:rsidRPr="00E27FEF">
              <w:rPr>
                <w:b w:val="0"/>
              </w:rPr>
              <w:t>prolanUrl</w:t>
            </w:r>
          </w:p>
        </w:tc>
        <w:tc>
          <w:tcPr>
            <w:tcW w:w="4016" w:type="dxa"/>
          </w:tcPr>
          <w:p w:rsidR="0041026F" w:rsidRDefault="0041026F" w:rsidP="002412AD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адрес подключения </w:t>
            </w:r>
            <w:r>
              <w:rPr>
                <w:lang w:val="en-US"/>
              </w:rPr>
              <w:t>API</w:t>
            </w:r>
            <w:r w:rsidRPr="002412AD">
              <w:t xml:space="preserve"> </w:t>
            </w:r>
            <w:r>
              <w:t xml:space="preserve">компании </w:t>
            </w:r>
            <w:proofErr w:type="spellStart"/>
            <w:r>
              <w:rPr>
                <w:lang w:val="en-US"/>
              </w:rPr>
              <w:t>ProLan</w:t>
            </w:r>
            <w:proofErr w:type="spellEnd"/>
          </w:p>
        </w:tc>
        <w:tc>
          <w:tcPr>
            <w:tcW w:w="2603" w:type="dxa"/>
          </w:tcPr>
          <w:p w:rsidR="00E27FEF" w:rsidRDefault="00E27FEF" w:rsidP="002412AD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FEF">
              <w:t>http://911.prolan.ru/saas/</w:t>
            </w:r>
          </w:p>
          <w:p w:rsidR="0041026F" w:rsidRDefault="0041026F" w:rsidP="002412AD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412AD">
              <w:t>reports</w:t>
            </w:r>
            <w:proofErr w:type="spellEnd"/>
            <w:r w:rsidRPr="002412AD">
              <w:t>/</w:t>
            </w:r>
            <w:proofErr w:type="spellStart"/>
            <w:r w:rsidRPr="002412AD">
              <w:t>report.php</w:t>
            </w:r>
            <w:proofErr w:type="spellEnd"/>
          </w:p>
        </w:tc>
      </w:tr>
      <w:tr w:rsidR="00E27FEF" w:rsidTr="00875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41026F" w:rsidRPr="00E27FEF" w:rsidRDefault="0041026F" w:rsidP="002412AD">
            <w:pPr>
              <w:pStyle w:val="ab"/>
              <w:rPr>
                <w:b w:val="0"/>
              </w:rPr>
            </w:pPr>
            <w:r w:rsidRPr="00E27FEF">
              <w:rPr>
                <w:b w:val="0"/>
              </w:rPr>
              <w:t>prolanUserName</w:t>
            </w:r>
          </w:p>
        </w:tc>
        <w:tc>
          <w:tcPr>
            <w:tcW w:w="4016" w:type="dxa"/>
          </w:tcPr>
          <w:p w:rsidR="0041026F" w:rsidRDefault="0041026F" w:rsidP="002412AD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12AD">
              <w:t>имя пользователя</w:t>
            </w:r>
          </w:p>
        </w:tc>
        <w:tc>
          <w:tcPr>
            <w:tcW w:w="2603" w:type="dxa"/>
          </w:tcPr>
          <w:p w:rsidR="0041026F" w:rsidRPr="00E27FEF" w:rsidRDefault="00E27FEF" w:rsidP="002412AD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FEF">
              <w:t>ClinicLMC_R</w:t>
            </w:r>
          </w:p>
        </w:tc>
      </w:tr>
      <w:tr w:rsidR="00E27FEF" w:rsidTr="00875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41026F" w:rsidRPr="00E27FEF" w:rsidRDefault="0041026F" w:rsidP="002412AD">
            <w:pPr>
              <w:pStyle w:val="ab"/>
              <w:rPr>
                <w:b w:val="0"/>
              </w:rPr>
            </w:pPr>
            <w:r w:rsidRPr="00E27FEF">
              <w:rPr>
                <w:b w:val="0"/>
              </w:rPr>
              <w:t>prolanUserPassword</w:t>
            </w:r>
          </w:p>
        </w:tc>
        <w:tc>
          <w:tcPr>
            <w:tcW w:w="4016" w:type="dxa"/>
          </w:tcPr>
          <w:p w:rsidR="0041026F" w:rsidRDefault="0041026F" w:rsidP="002412AD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12AD">
              <w:t>пароль</w:t>
            </w:r>
          </w:p>
        </w:tc>
        <w:tc>
          <w:tcPr>
            <w:tcW w:w="2603" w:type="dxa"/>
          </w:tcPr>
          <w:p w:rsidR="0041026F" w:rsidRDefault="0041026F" w:rsidP="002412AD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75124" w:rsidTr="00875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875124" w:rsidRPr="00E27FEF" w:rsidRDefault="00875124" w:rsidP="00875124">
            <w:pPr>
              <w:pStyle w:val="ab"/>
              <w:rPr>
                <w:b w:val="0"/>
              </w:rPr>
            </w:pPr>
            <w:proofErr w:type="spellStart"/>
            <w:r w:rsidRPr="00E27FEF">
              <w:rPr>
                <w:b w:val="0"/>
              </w:rPr>
              <w:t>prolanReportID</w:t>
            </w:r>
            <w:proofErr w:type="spellEnd"/>
          </w:p>
        </w:tc>
        <w:tc>
          <w:tcPr>
            <w:tcW w:w="4016" w:type="dxa"/>
          </w:tcPr>
          <w:p w:rsidR="00875124" w:rsidRDefault="00875124" w:rsidP="00875124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вариант отчета, может иметь значения </w:t>
            </w:r>
            <w:r>
              <w:rPr>
                <w:lang w:val="en-US"/>
              </w:rPr>
              <w:t>TOTAL</w:t>
            </w:r>
            <w:r w:rsidRPr="002412AD">
              <w:t xml:space="preserve">, </w:t>
            </w:r>
            <w:r>
              <w:rPr>
                <w:lang w:val="en-US"/>
              </w:rPr>
              <w:t>POS</w:t>
            </w:r>
            <w:r w:rsidRPr="002412AD">
              <w:t xml:space="preserve">, </w:t>
            </w:r>
            <w:r>
              <w:rPr>
                <w:lang w:val="en-US"/>
              </w:rPr>
              <w:t>EMPLOYEE</w:t>
            </w:r>
          </w:p>
        </w:tc>
        <w:tc>
          <w:tcPr>
            <w:tcW w:w="2603" w:type="dxa"/>
          </w:tcPr>
          <w:p w:rsidR="00875124" w:rsidRPr="00FA7ECC" w:rsidRDefault="00875124" w:rsidP="00875124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>POS</w:t>
            </w:r>
          </w:p>
        </w:tc>
      </w:tr>
      <w:tr w:rsidR="00875124" w:rsidTr="00875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875124" w:rsidRPr="00E27FEF" w:rsidRDefault="00875124" w:rsidP="00875124">
            <w:pPr>
              <w:pStyle w:val="ab"/>
              <w:rPr>
                <w:b w:val="0"/>
              </w:rPr>
            </w:pPr>
            <w:proofErr w:type="spellStart"/>
            <w:r w:rsidRPr="00E27FEF">
              <w:rPr>
                <w:b w:val="0"/>
              </w:rPr>
              <w:t>prolanUseUTC</w:t>
            </w:r>
            <w:proofErr w:type="spellEnd"/>
          </w:p>
        </w:tc>
        <w:tc>
          <w:tcPr>
            <w:tcW w:w="4016" w:type="dxa"/>
          </w:tcPr>
          <w:p w:rsidR="00875124" w:rsidRPr="00041780" w:rsidRDefault="00875124" w:rsidP="00875124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признак задания даты и времени в координатах </w:t>
            </w:r>
            <w:r>
              <w:rPr>
                <w:lang w:val="en-US"/>
              </w:rPr>
              <w:t>UTC</w:t>
            </w:r>
            <w:r w:rsidRPr="002412AD">
              <w:t xml:space="preserve"> </w:t>
            </w:r>
            <w:r>
              <w:t xml:space="preserve">либо </w:t>
            </w:r>
            <w:r>
              <w:rPr>
                <w:lang w:val="en-US"/>
              </w:rPr>
              <w:t>LOCAL</w:t>
            </w:r>
            <w:r>
              <w:t xml:space="preserve"> (0)</w:t>
            </w:r>
          </w:p>
        </w:tc>
        <w:tc>
          <w:tcPr>
            <w:tcW w:w="2603" w:type="dxa"/>
          </w:tcPr>
          <w:p w:rsidR="00875124" w:rsidRPr="00041780" w:rsidRDefault="00875124" w:rsidP="00875124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780">
              <w:t>0</w:t>
            </w:r>
          </w:p>
        </w:tc>
      </w:tr>
      <w:tr w:rsidR="00875124" w:rsidTr="00875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875124" w:rsidRPr="00E27FEF" w:rsidRDefault="00875124" w:rsidP="00875124">
            <w:pPr>
              <w:pStyle w:val="ab"/>
              <w:rPr>
                <w:b w:val="0"/>
              </w:rPr>
            </w:pPr>
            <w:proofErr w:type="spellStart"/>
            <w:r w:rsidRPr="00FA7ECC">
              <w:rPr>
                <w:b w:val="0"/>
              </w:rPr>
              <w:t>prolanQualityQuestionId</w:t>
            </w:r>
            <w:proofErr w:type="spellEnd"/>
          </w:p>
        </w:tc>
        <w:tc>
          <w:tcPr>
            <w:tcW w:w="4016" w:type="dxa"/>
          </w:tcPr>
          <w:p w:rsidR="00875124" w:rsidRPr="00FA7ECC" w:rsidRDefault="00875124" w:rsidP="00875124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12AD">
              <w:rPr>
                <w:lang w:val="en-US"/>
              </w:rPr>
              <w:t>ID</w:t>
            </w:r>
            <w:r w:rsidRPr="002412AD">
              <w:t xml:space="preserve"> запрашиваемого отчета</w:t>
            </w:r>
            <w:r w:rsidRPr="00FA7ECC">
              <w:t xml:space="preserve"> </w:t>
            </w:r>
            <w:r>
              <w:t>по оценкам приемов у врачей</w:t>
            </w:r>
          </w:p>
        </w:tc>
        <w:tc>
          <w:tcPr>
            <w:tcW w:w="2603" w:type="dxa"/>
          </w:tcPr>
          <w:p w:rsidR="00875124" w:rsidRDefault="00875124" w:rsidP="00875124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152</w:t>
            </w:r>
          </w:p>
        </w:tc>
      </w:tr>
      <w:tr w:rsidR="00875124" w:rsidTr="00875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875124" w:rsidRPr="00FA7ECC" w:rsidRDefault="00875124" w:rsidP="00875124">
            <w:pPr>
              <w:pStyle w:val="ab"/>
              <w:rPr>
                <w:b w:val="0"/>
              </w:rPr>
            </w:pPr>
            <w:proofErr w:type="spellStart"/>
            <w:r w:rsidRPr="00FA7ECC">
              <w:rPr>
                <w:b w:val="0"/>
              </w:rPr>
              <w:t>prolanRecommendationQuestionId</w:t>
            </w:r>
            <w:proofErr w:type="spellEnd"/>
          </w:p>
        </w:tc>
        <w:tc>
          <w:tcPr>
            <w:tcW w:w="4016" w:type="dxa"/>
          </w:tcPr>
          <w:p w:rsidR="00875124" w:rsidRPr="00FA7ECC" w:rsidRDefault="00875124" w:rsidP="00875124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2AD">
              <w:rPr>
                <w:lang w:val="en-US"/>
              </w:rPr>
              <w:t>ID</w:t>
            </w:r>
            <w:r w:rsidRPr="002412AD">
              <w:t xml:space="preserve"> запрашиваемого отчета</w:t>
            </w:r>
            <w:r w:rsidRPr="00FA7ECC">
              <w:t xml:space="preserve"> </w:t>
            </w:r>
            <w:r>
              <w:t xml:space="preserve">по </w:t>
            </w:r>
            <w:r>
              <w:t>рекомендациям</w:t>
            </w:r>
          </w:p>
        </w:tc>
        <w:tc>
          <w:tcPr>
            <w:tcW w:w="2603" w:type="dxa"/>
          </w:tcPr>
          <w:p w:rsidR="00875124" w:rsidRDefault="00875124" w:rsidP="00875124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875124" w:rsidTr="00875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875124" w:rsidRPr="00E27FEF" w:rsidRDefault="00875124" w:rsidP="00875124">
            <w:pPr>
              <w:pStyle w:val="ab"/>
              <w:rPr>
                <w:b w:val="0"/>
              </w:rPr>
            </w:pPr>
            <w:proofErr w:type="spellStart"/>
            <w:r w:rsidRPr="00875124">
              <w:rPr>
                <w:b w:val="0"/>
              </w:rPr>
              <w:t>prolanDeptNameQuality</w:t>
            </w:r>
            <w:proofErr w:type="spellEnd"/>
          </w:p>
        </w:tc>
        <w:tc>
          <w:tcPr>
            <w:tcW w:w="4016" w:type="dxa"/>
          </w:tcPr>
          <w:p w:rsidR="00875124" w:rsidRPr="00875124" w:rsidRDefault="00875124" w:rsidP="00875124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124">
              <w:t>Имя филиала для отчета по качеству приема у врача</w:t>
            </w:r>
          </w:p>
        </w:tc>
        <w:tc>
          <w:tcPr>
            <w:tcW w:w="2603" w:type="dxa"/>
          </w:tcPr>
          <w:p w:rsidR="00875124" w:rsidRPr="00875124" w:rsidRDefault="00875124" w:rsidP="00875124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75124" w:rsidTr="00875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875124" w:rsidRPr="00E27FEF" w:rsidRDefault="00875124" w:rsidP="00875124">
            <w:pPr>
              <w:pStyle w:val="ab"/>
              <w:rPr>
                <w:b w:val="0"/>
              </w:rPr>
            </w:pPr>
            <w:proofErr w:type="spellStart"/>
            <w:r w:rsidRPr="00875124">
              <w:rPr>
                <w:b w:val="0"/>
              </w:rPr>
              <w:t>prolanDeptNameRecommendation</w:t>
            </w:r>
            <w:proofErr w:type="spellEnd"/>
          </w:p>
        </w:tc>
        <w:tc>
          <w:tcPr>
            <w:tcW w:w="4016" w:type="dxa"/>
          </w:tcPr>
          <w:p w:rsidR="00875124" w:rsidRPr="00875124" w:rsidRDefault="00875124" w:rsidP="00875124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124">
              <w:t>Имя филиала для отчета по рекомендациям</w:t>
            </w:r>
          </w:p>
        </w:tc>
        <w:tc>
          <w:tcPr>
            <w:tcW w:w="2603" w:type="dxa"/>
          </w:tcPr>
          <w:p w:rsidR="00875124" w:rsidRPr="00041780" w:rsidRDefault="00875124" w:rsidP="00875124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5124" w:rsidTr="00875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875124" w:rsidRPr="00FA7ECC" w:rsidRDefault="00875124" w:rsidP="00875124">
            <w:pPr>
              <w:pStyle w:val="ab"/>
              <w:rPr>
                <w:b w:val="0"/>
              </w:rPr>
            </w:pPr>
            <w:proofErr w:type="spellStart"/>
            <w:r w:rsidRPr="00FA7ECC">
              <w:rPr>
                <w:b w:val="0"/>
              </w:rPr>
              <w:t>prolanUpdatePeriodInSeconds</w:t>
            </w:r>
            <w:proofErr w:type="spellEnd"/>
          </w:p>
        </w:tc>
        <w:tc>
          <w:tcPr>
            <w:tcW w:w="4016" w:type="dxa"/>
          </w:tcPr>
          <w:p w:rsidR="00875124" w:rsidRPr="00FA7ECC" w:rsidRDefault="00875124" w:rsidP="00875124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Время обновления информации с сайта компании </w:t>
            </w:r>
            <w:proofErr w:type="spellStart"/>
            <w:r>
              <w:rPr>
                <w:lang w:val="en-US"/>
              </w:rPr>
              <w:t>ProLan</w:t>
            </w:r>
            <w:proofErr w:type="spellEnd"/>
            <w:r w:rsidRPr="00FA7ECC">
              <w:t xml:space="preserve"> </w:t>
            </w:r>
            <w:r>
              <w:t>(в секундах)</w:t>
            </w:r>
          </w:p>
        </w:tc>
        <w:tc>
          <w:tcPr>
            <w:tcW w:w="2603" w:type="dxa"/>
          </w:tcPr>
          <w:p w:rsidR="00875124" w:rsidRPr="00041780" w:rsidRDefault="00875124" w:rsidP="00875124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D72CED" w:rsidRPr="002412AD" w:rsidRDefault="00D72CED" w:rsidP="002412AD">
      <w:pPr>
        <w:pStyle w:val="ab"/>
        <w:rPr>
          <w:b/>
        </w:rPr>
      </w:pPr>
    </w:p>
    <w:p w:rsidR="00FD603E" w:rsidRDefault="00FD603E" w:rsidP="00FD603E">
      <w:pPr>
        <w:rPr>
          <w:b/>
        </w:rPr>
      </w:pPr>
      <w:r>
        <w:t>Н</w:t>
      </w:r>
      <w:r>
        <w:t xml:space="preserve">астройки </w:t>
      </w:r>
      <w:r w:rsidR="00875124">
        <w:t>отображения форм начинаются со</w:t>
      </w:r>
      <w:r>
        <w:t xml:space="preserve"> </w:t>
      </w:r>
      <w:r w:rsidR="00875124">
        <w:t xml:space="preserve">слова </w:t>
      </w:r>
      <w:r w:rsidR="00875124">
        <w:rPr>
          <w:b/>
          <w:lang w:val="en-US"/>
        </w:rPr>
        <w:t>form</w:t>
      </w:r>
      <w:r w:rsidRPr="002412AD">
        <w:rPr>
          <w:b/>
        </w:rPr>
        <w:t>*</w:t>
      </w:r>
      <w:r w:rsidRPr="00BF737D">
        <w:rPr>
          <w:b/>
        </w:rPr>
        <w:t>:</w:t>
      </w:r>
    </w:p>
    <w:tbl>
      <w:tblPr>
        <w:tblStyle w:val="-52"/>
        <w:tblW w:w="9992" w:type="dxa"/>
        <w:tblLook w:val="04A0" w:firstRow="1" w:lastRow="0" w:firstColumn="1" w:lastColumn="0" w:noHBand="0" w:noVBand="1"/>
      </w:tblPr>
      <w:tblGrid>
        <w:gridCol w:w="3152"/>
        <w:gridCol w:w="3969"/>
        <w:gridCol w:w="2871"/>
      </w:tblGrid>
      <w:tr w:rsidR="00FD603E" w:rsidRPr="00E27FEF" w:rsidTr="00E6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FD603E" w:rsidRPr="00E27FEF" w:rsidRDefault="00FD603E" w:rsidP="00E64685">
            <w:pPr>
              <w:pStyle w:val="ab"/>
            </w:pPr>
            <w:r w:rsidRPr="00E27FEF">
              <w:t>Параметр</w:t>
            </w:r>
          </w:p>
        </w:tc>
        <w:tc>
          <w:tcPr>
            <w:tcW w:w="3969" w:type="dxa"/>
          </w:tcPr>
          <w:p w:rsidR="00FD603E" w:rsidRPr="00E27FEF" w:rsidRDefault="00FD603E" w:rsidP="00E64685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7FEF">
              <w:t>Описание</w:t>
            </w:r>
          </w:p>
        </w:tc>
        <w:tc>
          <w:tcPr>
            <w:tcW w:w="2871" w:type="dxa"/>
          </w:tcPr>
          <w:p w:rsidR="00FD603E" w:rsidRPr="00E27FEF" w:rsidRDefault="00FD603E" w:rsidP="00E64685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7FEF">
              <w:t xml:space="preserve">Значение </w:t>
            </w:r>
            <w:proofErr w:type="spellStart"/>
            <w:r w:rsidRPr="00E27FEF">
              <w:t>по-умолчанию</w:t>
            </w:r>
            <w:proofErr w:type="spellEnd"/>
          </w:p>
        </w:tc>
      </w:tr>
      <w:tr w:rsidR="00875124" w:rsidRPr="00041780" w:rsidTr="00E6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875124" w:rsidRPr="00F23FDD" w:rsidRDefault="00875124" w:rsidP="00E64685">
            <w:pPr>
              <w:rPr>
                <w:b w:val="0"/>
              </w:rPr>
            </w:pPr>
            <w:proofErr w:type="spellStart"/>
            <w:r w:rsidRPr="00875124">
              <w:rPr>
                <w:b w:val="0"/>
              </w:rPr>
              <w:t>formColorLove</w:t>
            </w:r>
            <w:proofErr w:type="spellEnd"/>
          </w:p>
        </w:tc>
        <w:tc>
          <w:tcPr>
            <w:tcW w:w="3969" w:type="dxa"/>
            <w:vMerge w:val="restart"/>
          </w:tcPr>
          <w:p w:rsidR="00875124" w:rsidRDefault="00875124" w:rsidP="00E6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Цвета отображения полос </w:t>
            </w:r>
            <w:r w:rsidR="00D3715F">
              <w:t>распределения голосов в форме с оценками приемов у врачей</w:t>
            </w:r>
          </w:p>
        </w:tc>
        <w:tc>
          <w:tcPr>
            <w:tcW w:w="2871" w:type="dxa"/>
          </w:tcPr>
          <w:p w:rsidR="00875124" w:rsidRPr="00D571D1" w:rsidRDefault="00875124" w:rsidP="00E6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124">
              <w:t>78, 155, 68</w:t>
            </w:r>
          </w:p>
        </w:tc>
      </w:tr>
      <w:tr w:rsidR="00875124" w:rsidRPr="00041780" w:rsidTr="00E6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875124" w:rsidRPr="00F23FDD" w:rsidRDefault="00875124" w:rsidP="00E64685">
            <w:pPr>
              <w:rPr>
                <w:b w:val="0"/>
              </w:rPr>
            </w:pPr>
            <w:proofErr w:type="spellStart"/>
            <w:r w:rsidRPr="00875124">
              <w:rPr>
                <w:b w:val="0"/>
              </w:rPr>
              <w:t>formColorHappy</w:t>
            </w:r>
            <w:proofErr w:type="spellEnd"/>
          </w:p>
        </w:tc>
        <w:tc>
          <w:tcPr>
            <w:tcW w:w="3969" w:type="dxa"/>
            <w:vMerge/>
          </w:tcPr>
          <w:p w:rsidR="00875124" w:rsidRDefault="00875124" w:rsidP="00E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1" w:type="dxa"/>
          </w:tcPr>
          <w:p w:rsidR="00875124" w:rsidRPr="00D571D1" w:rsidRDefault="00875124" w:rsidP="00E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124">
              <w:t>45, 181, 90</w:t>
            </w:r>
          </w:p>
        </w:tc>
      </w:tr>
      <w:tr w:rsidR="00875124" w:rsidRPr="00041780" w:rsidTr="00E6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875124" w:rsidRPr="00875124" w:rsidRDefault="00875124" w:rsidP="00E64685">
            <w:proofErr w:type="spellStart"/>
            <w:r w:rsidRPr="00875124">
              <w:t>formColorNeutral</w:t>
            </w:r>
            <w:proofErr w:type="spellEnd"/>
          </w:p>
        </w:tc>
        <w:tc>
          <w:tcPr>
            <w:tcW w:w="3969" w:type="dxa"/>
            <w:vMerge/>
          </w:tcPr>
          <w:p w:rsidR="00875124" w:rsidRDefault="00875124" w:rsidP="00E6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1" w:type="dxa"/>
          </w:tcPr>
          <w:p w:rsidR="00875124" w:rsidRPr="00D571D1" w:rsidRDefault="00875124" w:rsidP="00E6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124">
              <w:t>171, 208, 70</w:t>
            </w:r>
          </w:p>
        </w:tc>
      </w:tr>
      <w:tr w:rsidR="00875124" w:rsidRPr="00041780" w:rsidTr="00E6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875124" w:rsidRPr="00875124" w:rsidRDefault="00875124" w:rsidP="00E64685">
            <w:proofErr w:type="spellStart"/>
            <w:r w:rsidRPr="00875124">
              <w:t>formColorSad</w:t>
            </w:r>
            <w:proofErr w:type="spellEnd"/>
          </w:p>
        </w:tc>
        <w:tc>
          <w:tcPr>
            <w:tcW w:w="3969" w:type="dxa"/>
            <w:vMerge/>
          </w:tcPr>
          <w:p w:rsidR="00875124" w:rsidRDefault="00875124" w:rsidP="00E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1" w:type="dxa"/>
          </w:tcPr>
          <w:p w:rsidR="00875124" w:rsidRPr="00D571D1" w:rsidRDefault="00875124" w:rsidP="00E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124">
              <w:t>0, 181, 244</w:t>
            </w:r>
          </w:p>
        </w:tc>
      </w:tr>
      <w:tr w:rsidR="00875124" w:rsidRPr="00041780" w:rsidTr="00E6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875124" w:rsidRPr="00875124" w:rsidRDefault="00875124" w:rsidP="00E64685">
            <w:proofErr w:type="spellStart"/>
            <w:r w:rsidRPr="00875124">
              <w:t>formColorAngry</w:t>
            </w:r>
            <w:proofErr w:type="spellEnd"/>
          </w:p>
        </w:tc>
        <w:tc>
          <w:tcPr>
            <w:tcW w:w="3969" w:type="dxa"/>
            <w:vMerge/>
          </w:tcPr>
          <w:p w:rsidR="00875124" w:rsidRDefault="00875124" w:rsidP="00E6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1" w:type="dxa"/>
          </w:tcPr>
          <w:p w:rsidR="00875124" w:rsidRPr="00D571D1" w:rsidRDefault="00875124" w:rsidP="00E6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124">
              <w:t>0, 169, 219</w:t>
            </w:r>
          </w:p>
        </w:tc>
      </w:tr>
      <w:tr w:rsidR="00875124" w:rsidRPr="00041780" w:rsidTr="00E6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875124" w:rsidRPr="00875124" w:rsidRDefault="00875124" w:rsidP="00E64685">
            <w:proofErr w:type="spellStart"/>
            <w:r w:rsidRPr="00875124">
              <w:t>formColorFont</w:t>
            </w:r>
            <w:proofErr w:type="spellEnd"/>
          </w:p>
        </w:tc>
        <w:tc>
          <w:tcPr>
            <w:tcW w:w="3969" w:type="dxa"/>
          </w:tcPr>
          <w:p w:rsidR="00875124" w:rsidRDefault="00D3715F" w:rsidP="00E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текста</w:t>
            </w:r>
          </w:p>
        </w:tc>
        <w:tc>
          <w:tcPr>
            <w:tcW w:w="2871" w:type="dxa"/>
          </w:tcPr>
          <w:p w:rsidR="00875124" w:rsidRPr="00D571D1" w:rsidRDefault="00875124" w:rsidP="00E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124">
              <w:t>45, 61, 63</w:t>
            </w:r>
          </w:p>
        </w:tc>
      </w:tr>
      <w:tr w:rsidR="00875124" w:rsidRPr="00041780" w:rsidTr="00E6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875124" w:rsidRPr="00875124" w:rsidRDefault="00875124" w:rsidP="00E64685">
            <w:proofErr w:type="spellStart"/>
            <w:r w:rsidRPr="00875124">
              <w:t>formColorBack</w:t>
            </w:r>
            <w:proofErr w:type="spellEnd"/>
          </w:p>
        </w:tc>
        <w:tc>
          <w:tcPr>
            <w:tcW w:w="3969" w:type="dxa"/>
          </w:tcPr>
          <w:p w:rsidR="00875124" w:rsidRDefault="00D3715F" w:rsidP="00E6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Цвет подложки для полосы распреде</w:t>
            </w:r>
            <w:r>
              <w:t>ле</w:t>
            </w:r>
            <w:r>
              <w:t>ния голосов</w:t>
            </w:r>
          </w:p>
        </w:tc>
        <w:tc>
          <w:tcPr>
            <w:tcW w:w="2871" w:type="dxa"/>
          </w:tcPr>
          <w:p w:rsidR="00875124" w:rsidRPr="00D571D1" w:rsidRDefault="00875124" w:rsidP="00E6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124">
              <w:t>240, 240, 240</w:t>
            </w:r>
          </w:p>
        </w:tc>
      </w:tr>
      <w:tr w:rsidR="00875124" w:rsidRPr="00041780" w:rsidTr="00E6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875124" w:rsidRPr="00875124" w:rsidRDefault="00875124" w:rsidP="00E64685">
            <w:proofErr w:type="spellStart"/>
            <w:r w:rsidRPr="00875124">
              <w:t>formColorLike</w:t>
            </w:r>
            <w:proofErr w:type="spellEnd"/>
          </w:p>
        </w:tc>
        <w:tc>
          <w:tcPr>
            <w:tcW w:w="3969" w:type="dxa"/>
            <w:vMerge w:val="restart"/>
          </w:tcPr>
          <w:p w:rsidR="00875124" w:rsidRDefault="00D3715F" w:rsidP="00D37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Цвета отображения полос распределения голосов в форме с </w:t>
            </w:r>
            <w:r>
              <w:t>рекомендациями</w:t>
            </w:r>
          </w:p>
        </w:tc>
        <w:tc>
          <w:tcPr>
            <w:tcW w:w="2871" w:type="dxa"/>
          </w:tcPr>
          <w:p w:rsidR="00875124" w:rsidRPr="00D571D1" w:rsidRDefault="00875124" w:rsidP="00E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124">
              <w:t>78, 155, 68</w:t>
            </w:r>
          </w:p>
        </w:tc>
      </w:tr>
      <w:tr w:rsidR="00875124" w:rsidRPr="00041780" w:rsidTr="00E6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875124" w:rsidRPr="00875124" w:rsidRDefault="00875124" w:rsidP="00E64685">
            <w:proofErr w:type="spellStart"/>
            <w:r w:rsidRPr="00875124">
              <w:t>formColorDontKnow</w:t>
            </w:r>
            <w:proofErr w:type="spellEnd"/>
          </w:p>
        </w:tc>
        <w:tc>
          <w:tcPr>
            <w:tcW w:w="3969" w:type="dxa"/>
            <w:vMerge/>
          </w:tcPr>
          <w:p w:rsidR="00875124" w:rsidRDefault="00875124" w:rsidP="00E6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1" w:type="dxa"/>
          </w:tcPr>
          <w:p w:rsidR="00875124" w:rsidRPr="00D571D1" w:rsidRDefault="00875124" w:rsidP="00E6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124">
              <w:t>45, 61, 63</w:t>
            </w:r>
          </w:p>
        </w:tc>
      </w:tr>
      <w:tr w:rsidR="00875124" w:rsidRPr="00041780" w:rsidTr="00E6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875124" w:rsidRPr="00875124" w:rsidRDefault="00875124" w:rsidP="00E64685">
            <w:proofErr w:type="spellStart"/>
            <w:r w:rsidRPr="00875124">
              <w:t>formColorDislike</w:t>
            </w:r>
            <w:proofErr w:type="spellEnd"/>
          </w:p>
        </w:tc>
        <w:tc>
          <w:tcPr>
            <w:tcW w:w="3969" w:type="dxa"/>
            <w:vMerge/>
          </w:tcPr>
          <w:p w:rsidR="00875124" w:rsidRDefault="00875124" w:rsidP="00E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1" w:type="dxa"/>
          </w:tcPr>
          <w:p w:rsidR="00875124" w:rsidRPr="00D571D1" w:rsidRDefault="00875124" w:rsidP="00E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124">
              <w:t>0, 169, 219</w:t>
            </w:r>
          </w:p>
        </w:tc>
      </w:tr>
      <w:tr w:rsidR="00875124" w:rsidRPr="00041780" w:rsidTr="00E6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875124" w:rsidRPr="00875124" w:rsidRDefault="00875124" w:rsidP="00E64685">
            <w:proofErr w:type="spellStart"/>
            <w:r w:rsidRPr="00875124">
              <w:t>formFontFamily</w:t>
            </w:r>
            <w:proofErr w:type="spellEnd"/>
          </w:p>
        </w:tc>
        <w:tc>
          <w:tcPr>
            <w:tcW w:w="3969" w:type="dxa"/>
          </w:tcPr>
          <w:p w:rsidR="00875124" w:rsidRDefault="00D3715F" w:rsidP="00D37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Используемый шрифт</w:t>
            </w:r>
          </w:p>
        </w:tc>
        <w:tc>
          <w:tcPr>
            <w:tcW w:w="2871" w:type="dxa"/>
          </w:tcPr>
          <w:p w:rsidR="00875124" w:rsidRPr="00D571D1" w:rsidRDefault="00875124" w:rsidP="00E6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5124">
              <w:t>Franklin</w:t>
            </w:r>
            <w:proofErr w:type="spellEnd"/>
            <w:r w:rsidRPr="00875124">
              <w:t xml:space="preserve"> </w:t>
            </w:r>
            <w:proofErr w:type="spellStart"/>
            <w:r w:rsidRPr="00875124">
              <w:t>Gothic</w:t>
            </w:r>
            <w:proofErr w:type="spellEnd"/>
            <w:r w:rsidRPr="00875124">
              <w:t xml:space="preserve"> </w:t>
            </w:r>
            <w:proofErr w:type="spellStart"/>
            <w:r w:rsidRPr="00875124">
              <w:t>Book</w:t>
            </w:r>
            <w:proofErr w:type="spellEnd"/>
            <w:r w:rsidRPr="00875124">
              <w:t>, 8.25pt</w:t>
            </w:r>
          </w:p>
        </w:tc>
      </w:tr>
      <w:tr w:rsidR="00875124" w:rsidRPr="00041780" w:rsidTr="00E6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875124" w:rsidRPr="00875124" w:rsidRDefault="00875124" w:rsidP="00E64685">
            <w:proofErr w:type="spellStart"/>
            <w:r w:rsidRPr="00875124">
              <w:t>formChangePeriodInSeconds</w:t>
            </w:r>
            <w:proofErr w:type="spellEnd"/>
          </w:p>
        </w:tc>
        <w:tc>
          <w:tcPr>
            <w:tcW w:w="3969" w:type="dxa"/>
          </w:tcPr>
          <w:p w:rsidR="00875124" w:rsidRDefault="00D3715F" w:rsidP="00E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 смены форм (в секундах)</w:t>
            </w:r>
          </w:p>
        </w:tc>
        <w:tc>
          <w:tcPr>
            <w:tcW w:w="2871" w:type="dxa"/>
          </w:tcPr>
          <w:p w:rsidR="00875124" w:rsidRPr="00D571D1" w:rsidRDefault="00875124" w:rsidP="00E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124">
              <w:t>15</w:t>
            </w:r>
          </w:p>
        </w:tc>
      </w:tr>
      <w:tr w:rsidR="00875124" w:rsidRPr="00041780" w:rsidTr="00E6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875124" w:rsidRPr="00875124" w:rsidRDefault="00875124" w:rsidP="00E64685">
            <w:proofErr w:type="spellStart"/>
            <w:r w:rsidRPr="00875124">
              <w:t>formDebug</w:t>
            </w:r>
            <w:proofErr w:type="spellEnd"/>
          </w:p>
        </w:tc>
        <w:tc>
          <w:tcPr>
            <w:tcW w:w="3969" w:type="dxa"/>
          </w:tcPr>
          <w:p w:rsidR="00875124" w:rsidRDefault="00D3715F" w:rsidP="00E6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Индикатор режима отладки</w:t>
            </w:r>
          </w:p>
        </w:tc>
        <w:tc>
          <w:tcPr>
            <w:tcW w:w="2871" w:type="dxa"/>
          </w:tcPr>
          <w:p w:rsidR="00875124" w:rsidRPr="00D571D1" w:rsidRDefault="00875124" w:rsidP="00E6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5124">
              <w:t>False</w:t>
            </w:r>
            <w:proofErr w:type="spellEnd"/>
          </w:p>
        </w:tc>
      </w:tr>
    </w:tbl>
    <w:p w:rsidR="00277D76" w:rsidRDefault="00277D76" w:rsidP="00D72CED">
      <w:pPr>
        <w:pStyle w:val="ab"/>
      </w:pPr>
    </w:p>
    <w:p w:rsidR="00277D76" w:rsidRPr="0041026F" w:rsidRDefault="00277D76" w:rsidP="00D72CED">
      <w:pPr>
        <w:pStyle w:val="ab"/>
      </w:pPr>
    </w:p>
    <w:p w:rsidR="00BF737D" w:rsidRPr="00BF737D" w:rsidRDefault="00BF737D" w:rsidP="00D72CED">
      <w:pPr>
        <w:pStyle w:val="ab"/>
        <w:rPr>
          <w:b/>
        </w:rPr>
      </w:pPr>
      <w:r>
        <w:t xml:space="preserve">Для изменения настроек почты используются параметры, начинающиеся с </w:t>
      </w:r>
      <w:r w:rsidRPr="00BF737D">
        <w:rPr>
          <w:b/>
          <w:lang w:val="en-US"/>
        </w:rPr>
        <w:t>mail</w:t>
      </w:r>
      <w:r w:rsidRPr="00BF737D">
        <w:rPr>
          <w:b/>
        </w:rPr>
        <w:t>*:</w:t>
      </w:r>
    </w:p>
    <w:p w:rsidR="003343CF" w:rsidRDefault="003343CF" w:rsidP="003343CF">
      <w:pPr>
        <w:pStyle w:val="ab"/>
      </w:pPr>
    </w:p>
    <w:tbl>
      <w:tblPr>
        <w:tblStyle w:val="-52"/>
        <w:tblW w:w="9992" w:type="dxa"/>
        <w:tblLook w:val="04A0" w:firstRow="1" w:lastRow="0" w:firstColumn="1" w:lastColumn="0" w:noHBand="0" w:noVBand="1"/>
      </w:tblPr>
      <w:tblGrid>
        <w:gridCol w:w="3152"/>
        <w:gridCol w:w="3969"/>
        <w:gridCol w:w="2871"/>
      </w:tblGrid>
      <w:tr w:rsidR="003D604D" w:rsidRPr="00E27FEF" w:rsidTr="00B3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3D604D" w:rsidRPr="00E27FEF" w:rsidRDefault="003D604D" w:rsidP="00B34D37">
            <w:pPr>
              <w:pStyle w:val="ab"/>
            </w:pPr>
            <w:r w:rsidRPr="00E27FEF">
              <w:t>Параметр</w:t>
            </w:r>
          </w:p>
        </w:tc>
        <w:tc>
          <w:tcPr>
            <w:tcW w:w="3969" w:type="dxa"/>
          </w:tcPr>
          <w:p w:rsidR="003D604D" w:rsidRPr="00E27FEF" w:rsidRDefault="003D604D" w:rsidP="00B34D37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7FEF">
              <w:t>Описание</w:t>
            </w:r>
          </w:p>
        </w:tc>
        <w:tc>
          <w:tcPr>
            <w:tcW w:w="2871" w:type="dxa"/>
          </w:tcPr>
          <w:p w:rsidR="003D604D" w:rsidRPr="00E27FEF" w:rsidRDefault="003D604D" w:rsidP="00B34D37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7FEF">
              <w:t xml:space="preserve">Значение </w:t>
            </w:r>
            <w:proofErr w:type="spellStart"/>
            <w:r w:rsidRPr="00E27FEF">
              <w:t>по-умолчанию</w:t>
            </w:r>
            <w:proofErr w:type="spellEnd"/>
          </w:p>
        </w:tc>
      </w:tr>
      <w:tr w:rsidR="003D604D" w:rsidRPr="00D571D1" w:rsidTr="00B34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3D604D" w:rsidRPr="003D604D" w:rsidRDefault="003D604D" w:rsidP="00B34D37">
            <w:pPr>
              <w:rPr>
                <w:b w:val="0"/>
              </w:rPr>
            </w:pPr>
            <w:proofErr w:type="spellStart"/>
            <w:r w:rsidRPr="003D604D">
              <w:rPr>
                <w:b w:val="0"/>
              </w:rPr>
              <w:t>mailServer</w:t>
            </w:r>
            <w:proofErr w:type="spellEnd"/>
          </w:p>
        </w:tc>
        <w:tc>
          <w:tcPr>
            <w:tcW w:w="3969" w:type="dxa"/>
          </w:tcPr>
          <w:p w:rsidR="003D604D" w:rsidRPr="00D571D1" w:rsidRDefault="00277D76" w:rsidP="00B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адрес SMTP сервера</w:t>
            </w:r>
          </w:p>
        </w:tc>
        <w:tc>
          <w:tcPr>
            <w:tcW w:w="2871" w:type="dxa"/>
          </w:tcPr>
          <w:p w:rsidR="003D604D" w:rsidRPr="00D571D1" w:rsidRDefault="00277D76" w:rsidP="00B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3CF">
              <w:t>mail.bzklinika.ru</w:t>
            </w:r>
          </w:p>
        </w:tc>
      </w:tr>
      <w:tr w:rsidR="003D604D" w:rsidRPr="00D571D1" w:rsidTr="00B34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3D604D" w:rsidRPr="003D604D" w:rsidRDefault="003D604D" w:rsidP="00B34D37">
            <w:pPr>
              <w:rPr>
                <w:b w:val="0"/>
              </w:rPr>
            </w:pPr>
            <w:proofErr w:type="spellStart"/>
            <w:r w:rsidRPr="003D604D">
              <w:rPr>
                <w:b w:val="0"/>
              </w:rPr>
              <w:t>mailUser</w:t>
            </w:r>
            <w:proofErr w:type="spellEnd"/>
          </w:p>
        </w:tc>
        <w:tc>
          <w:tcPr>
            <w:tcW w:w="3969" w:type="dxa"/>
          </w:tcPr>
          <w:p w:rsidR="003D604D" w:rsidRPr="00D571D1" w:rsidRDefault="00277D76" w:rsidP="00B3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имя пользователя</w:t>
            </w:r>
          </w:p>
        </w:tc>
        <w:tc>
          <w:tcPr>
            <w:tcW w:w="2871" w:type="dxa"/>
          </w:tcPr>
          <w:p w:rsidR="003D604D" w:rsidRPr="00D571D1" w:rsidRDefault="003D604D" w:rsidP="00B3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04D" w:rsidRPr="00D571D1" w:rsidTr="00B34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3D604D" w:rsidRPr="003D604D" w:rsidRDefault="003D604D" w:rsidP="00B34D37">
            <w:pPr>
              <w:rPr>
                <w:b w:val="0"/>
              </w:rPr>
            </w:pPr>
            <w:proofErr w:type="spellStart"/>
            <w:r w:rsidRPr="003D604D">
              <w:rPr>
                <w:b w:val="0"/>
              </w:rPr>
              <w:t>mailPassword</w:t>
            </w:r>
            <w:proofErr w:type="spellEnd"/>
          </w:p>
        </w:tc>
        <w:tc>
          <w:tcPr>
            <w:tcW w:w="3969" w:type="dxa"/>
          </w:tcPr>
          <w:p w:rsidR="003D604D" w:rsidRPr="00D571D1" w:rsidRDefault="00277D76" w:rsidP="00B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пароль</w:t>
            </w:r>
          </w:p>
        </w:tc>
        <w:tc>
          <w:tcPr>
            <w:tcW w:w="2871" w:type="dxa"/>
          </w:tcPr>
          <w:p w:rsidR="003D604D" w:rsidRPr="00277D76" w:rsidRDefault="00277D76" w:rsidP="00B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donotreply</w:t>
            </w:r>
            <w:proofErr w:type="spellEnd"/>
          </w:p>
        </w:tc>
      </w:tr>
      <w:tr w:rsidR="003D604D" w:rsidRPr="00D571D1" w:rsidTr="00B34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3D604D" w:rsidRPr="003D604D" w:rsidRDefault="003D604D" w:rsidP="00B34D37">
            <w:pPr>
              <w:rPr>
                <w:b w:val="0"/>
              </w:rPr>
            </w:pPr>
            <w:proofErr w:type="spellStart"/>
            <w:r w:rsidRPr="003D604D">
              <w:rPr>
                <w:b w:val="0"/>
              </w:rPr>
              <w:t>mailDomain</w:t>
            </w:r>
            <w:proofErr w:type="spellEnd"/>
          </w:p>
        </w:tc>
        <w:tc>
          <w:tcPr>
            <w:tcW w:w="3969" w:type="dxa"/>
          </w:tcPr>
          <w:p w:rsidR="003D604D" w:rsidRPr="00D571D1" w:rsidRDefault="00277D76" w:rsidP="00B3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домен пользователя</w:t>
            </w:r>
          </w:p>
        </w:tc>
        <w:tc>
          <w:tcPr>
            <w:tcW w:w="2871" w:type="dxa"/>
          </w:tcPr>
          <w:p w:rsidR="003D604D" w:rsidRPr="00D571D1" w:rsidRDefault="00277D76" w:rsidP="00B3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3CF">
              <w:t>bzklinika.ru</w:t>
            </w:r>
          </w:p>
        </w:tc>
      </w:tr>
      <w:tr w:rsidR="003D604D" w:rsidRPr="00D571D1" w:rsidTr="00B34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3D604D" w:rsidRPr="003D604D" w:rsidRDefault="003D604D" w:rsidP="00B34D37">
            <w:pPr>
              <w:rPr>
                <w:b w:val="0"/>
              </w:rPr>
            </w:pPr>
            <w:proofErr w:type="spellStart"/>
            <w:r w:rsidRPr="003D604D">
              <w:rPr>
                <w:b w:val="0"/>
              </w:rPr>
              <w:t>mailTo</w:t>
            </w:r>
            <w:proofErr w:type="spellEnd"/>
          </w:p>
        </w:tc>
        <w:tc>
          <w:tcPr>
            <w:tcW w:w="3969" w:type="dxa"/>
          </w:tcPr>
          <w:p w:rsidR="003D604D" w:rsidRPr="00D571D1" w:rsidRDefault="00277D76" w:rsidP="00B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адрес получателя</w:t>
            </w:r>
          </w:p>
        </w:tc>
        <w:tc>
          <w:tcPr>
            <w:tcW w:w="2871" w:type="dxa"/>
          </w:tcPr>
          <w:p w:rsidR="003D604D" w:rsidRPr="00D571D1" w:rsidRDefault="00277D76" w:rsidP="00B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3CF">
              <w:t>stp@</w:t>
            </w:r>
            <w:r w:rsidR="00D3715F" w:rsidRPr="00277D76">
              <w:t>bzklinika.ru</w:t>
            </w:r>
          </w:p>
        </w:tc>
      </w:tr>
      <w:tr w:rsidR="003D604D" w:rsidRPr="00D571D1" w:rsidTr="00B34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:rsidR="003D604D" w:rsidRPr="003D604D" w:rsidRDefault="003D604D" w:rsidP="00B34D37">
            <w:pPr>
              <w:rPr>
                <w:b w:val="0"/>
              </w:rPr>
            </w:pPr>
            <w:proofErr w:type="spellStart"/>
            <w:r w:rsidRPr="003D604D">
              <w:rPr>
                <w:b w:val="0"/>
              </w:rPr>
              <w:t>mailCopy</w:t>
            </w:r>
            <w:proofErr w:type="spellEnd"/>
          </w:p>
        </w:tc>
        <w:tc>
          <w:tcPr>
            <w:tcW w:w="3969" w:type="dxa"/>
          </w:tcPr>
          <w:p w:rsidR="003D604D" w:rsidRPr="00D571D1" w:rsidRDefault="00277D76" w:rsidP="00B3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 получателя копии</w:t>
            </w:r>
          </w:p>
        </w:tc>
        <w:tc>
          <w:tcPr>
            <w:tcW w:w="2871" w:type="dxa"/>
          </w:tcPr>
          <w:p w:rsidR="003D604D" w:rsidRPr="00D571D1" w:rsidRDefault="00277D76" w:rsidP="00B3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D76">
              <w:t>nn-admin@bzklinika.ru</w:t>
            </w:r>
          </w:p>
        </w:tc>
      </w:tr>
    </w:tbl>
    <w:p w:rsidR="00F23FDD" w:rsidRDefault="00F23FDD" w:rsidP="003343CF">
      <w:pPr>
        <w:pStyle w:val="ab"/>
      </w:pPr>
    </w:p>
    <w:p w:rsidR="00F23FDD" w:rsidRDefault="003343CF" w:rsidP="00277D76">
      <w:pPr>
        <w:pStyle w:val="a3"/>
        <w:rPr>
          <w:sz w:val="28"/>
        </w:rPr>
      </w:pPr>
      <w:r w:rsidRPr="0041026F">
        <w:rPr>
          <w:sz w:val="28"/>
        </w:rPr>
        <w:lastRenderedPageBreak/>
        <w:t xml:space="preserve">4) </w:t>
      </w:r>
      <w:r w:rsidRPr="003343CF">
        <w:rPr>
          <w:sz w:val="28"/>
        </w:rPr>
        <w:t>Возможные</w:t>
      </w:r>
      <w:r w:rsidRPr="0041026F">
        <w:rPr>
          <w:sz w:val="28"/>
        </w:rPr>
        <w:t xml:space="preserve"> </w:t>
      </w:r>
      <w:r w:rsidRPr="003343CF">
        <w:rPr>
          <w:sz w:val="28"/>
        </w:rPr>
        <w:t>варианты</w:t>
      </w:r>
      <w:r w:rsidRPr="0041026F">
        <w:rPr>
          <w:sz w:val="28"/>
        </w:rPr>
        <w:t xml:space="preserve"> </w:t>
      </w:r>
      <w:r w:rsidRPr="003343CF">
        <w:rPr>
          <w:sz w:val="28"/>
        </w:rPr>
        <w:t>отображения</w:t>
      </w:r>
    </w:p>
    <w:p w:rsidR="00D3715F" w:rsidRDefault="00D3715F" w:rsidP="00D72CED">
      <w:pPr>
        <w:rPr>
          <w:noProof/>
          <w:lang w:eastAsia="ru-RU"/>
        </w:rPr>
      </w:pPr>
      <w:r>
        <w:rPr>
          <w:noProof/>
          <w:lang w:eastAsia="ru-RU"/>
        </w:rPr>
        <w:t>Форма с информацией об имеющихся для опросов терминалах:</w:t>
      </w:r>
    </w:p>
    <w:p w:rsidR="00D3715F" w:rsidRDefault="00D3715F" w:rsidP="00D72CE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E4CF8D" wp14:editId="079370A5">
            <wp:extent cx="6390005" cy="35941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15F">
        <w:rPr>
          <w:noProof/>
          <w:lang w:eastAsia="ru-RU"/>
        </w:rPr>
        <w:t xml:space="preserve"> </w:t>
      </w:r>
    </w:p>
    <w:p w:rsidR="00D3715F" w:rsidRDefault="00D3715F" w:rsidP="00D72CED">
      <w:pPr>
        <w:rPr>
          <w:noProof/>
          <w:lang w:eastAsia="ru-RU"/>
        </w:rPr>
      </w:pPr>
    </w:p>
    <w:p w:rsidR="00D3715F" w:rsidRDefault="00D3715F" w:rsidP="00D72CED">
      <w:pPr>
        <w:rPr>
          <w:noProof/>
          <w:lang w:eastAsia="ru-RU"/>
        </w:rPr>
      </w:pPr>
      <w:r>
        <w:rPr>
          <w:noProof/>
          <w:lang w:eastAsia="ru-RU"/>
        </w:rPr>
        <w:t>Форма с результатами опроса про рекомендации:</w:t>
      </w:r>
    </w:p>
    <w:p w:rsidR="00D964FF" w:rsidRDefault="00D3715F" w:rsidP="00D72CED">
      <w:r>
        <w:rPr>
          <w:noProof/>
          <w:lang w:eastAsia="ru-RU"/>
        </w:rPr>
        <w:drawing>
          <wp:inline distT="0" distB="0" distL="0" distR="0" wp14:anchorId="776A84E2" wp14:editId="3688E4A8">
            <wp:extent cx="6390005" cy="35941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5F" w:rsidRDefault="00D3715F" w:rsidP="00D72CED"/>
    <w:p w:rsidR="00D3715F" w:rsidRDefault="00046337" w:rsidP="00D72CED">
      <w:r>
        <w:lastRenderedPageBreak/>
        <w:t>Форма с результатами опроса про оценку качества приемов у врачей:</w:t>
      </w:r>
    </w:p>
    <w:p w:rsidR="00D3715F" w:rsidRDefault="00D3715F" w:rsidP="00D72CED">
      <w:r>
        <w:rPr>
          <w:noProof/>
          <w:lang w:eastAsia="ru-RU"/>
        </w:rPr>
        <w:drawing>
          <wp:inline distT="0" distB="0" distL="0" distR="0" wp14:anchorId="40AFC959" wp14:editId="25F5EBEE">
            <wp:extent cx="6390005" cy="35941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37" w:rsidRDefault="00046337" w:rsidP="00D964FF">
      <w:pPr>
        <w:pStyle w:val="a3"/>
        <w:rPr>
          <w:sz w:val="28"/>
        </w:rPr>
      </w:pPr>
    </w:p>
    <w:p w:rsidR="00D964FF" w:rsidRDefault="00D964FF" w:rsidP="00D964FF">
      <w:pPr>
        <w:pStyle w:val="a3"/>
        <w:rPr>
          <w:sz w:val="28"/>
        </w:rPr>
      </w:pPr>
      <w:r w:rsidRPr="00D964FF">
        <w:rPr>
          <w:sz w:val="28"/>
        </w:rPr>
        <w:t>5) Устранение проблем в работе</w:t>
      </w:r>
    </w:p>
    <w:p w:rsidR="00D964FF" w:rsidRDefault="00D964FF" w:rsidP="005E7E72">
      <w:pPr>
        <w:pStyle w:val="a5"/>
        <w:numPr>
          <w:ilvl w:val="0"/>
          <w:numId w:val="3"/>
        </w:numPr>
      </w:pPr>
      <w:r>
        <w:t>Возникающие в работе ошибки запис</w:t>
      </w:r>
      <w:r w:rsidR="008F2F87">
        <w:t>ываются в журнал работы, который</w:t>
      </w:r>
      <w:r>
        <w:t xml:space="preserve"> хранится в папке с программой в формате </w:t>
      </w:r>
      <w:r w:rsidRPr="005E7E72">
        <w:rPr>
          <w:b/>
        </w:rPr>
        <w:t>LoyaltyViewer_*.</w:t>
      </w:r>
      <w:r w:rsidRPr="005E7E72">
        <w:rPr>
          <w:b/>
          <w:lang w:val="en-US"/>
        </w:rPr>
        <w:t>log</w:t>
      </w:r>
    </w:p>
    <w:p w:rsidR="00D964FF" w:rsidRDefault="00D964FF" w:rsidP="008F2F87">
      <w:pPr>
        <w:pStyle w:val="a5"/>
        <w:numPr>
          <w:ilvl w:val="0"/>
          <w:numId w:val="3"/>
        </w:numPr>
      </w:pPr>
      <w:r>
        <w:t xml:space="preserve">При </w:t>
      </w:r>
      <w:r w:rsidR="004A2034">
        <w:t>отсутствии</w:t>
      </w:r>
      <w:r>
        <w:t xml:space="preserve"> каких-либо данных следует убедиться в наличии выхода в сеть </w:t>
      </w:r>
      <w:r w:rsidR="008F2F87">
        <w:t>интернет и доступность указанного</w:t>
      </w:r>
      <w:r>
        <w:t xml:space="preserve"> в настройках </w:t>
      </w:r>
      <w:r w:rsidRPr="005E7E72">
        <w:rPr>
          <w:lang w:val="en-US"/>
        </w:rPr>
        <w:t>URL</w:t>
      </w:r>
      <w:r w:rsidR="008F2F87">
        <w:t xml:space="preserve"> адреса компании </w:t>
      </w:r>
      <w:proofErr w:type="spellStart"/>
      <w:r w:rsidR="008F2F87">
        <w:rPr>
          <w:lang w:val="en-US"/>
        </w:rPr>
        <w:t>ProLan</w:t>
      </w:r>
      <w:proofErr w:type="spellEnd"/>
      <w:r w:rsidRPr="00D964FF">
        <w:t>.</w:t>
      </w:r>
    </w:p>
    <w:p w:rsidR="00D964FF" w:rsidRDefault="00D964FF" w:rsidP="005E7E72">
      <w:pPr>
        <w:pStyle w:val="a5"/>
        <w:numPr>
          <w:ilvl w:val="0"/>
          <w:numId w:val="3"/>
        </w:numPr>
      </w:pPr>
      <w:r>
        <w:t xml:space="preserve">При некорректном отображении данных о лояльности следует проверить данные на сайте компании </w:t>
      </w:r>
      <w:proofErr w:type="spellStart"/>
      <w:r w:rsidRPr="005E7E72">
        <w:rPr>
          <w:lang w:val="en-US"/>
        </w:rPr>
        <w:t>Pro</w:t>
      </w:r>
      <w:r w:rsidR="008F2F87">
        <w:rPr>
          <w:lang w:val="en-US"/>
        </w:rPr>
        <w:t>L</w:t>
      </w:r>
      <w:r w:rsidRPr="005E7E72">
        <w:rPr>
          <w:lang w:val="en-US"/>
        </w:rPr>
        <w:t>an</w:t>
      </w:r>
      <w:proofErr w:type="spellEnd"/>
      <w:r>
        <w:t>.</w:t>
      </w:r>
    </w:p>
    <w:p w:rsidR="005E7E72" w:rsidRPr="00D964FF" w:rsidRDefault="005E7E72" w:rsidP="005E7E72">
      <w:pPr>
        <w:pStyle w:val="a5"/>
        <w:numPr>
          <w:ilvl w:val="0"/>
          <w:numId w:val="3"/>
        </w:numPr>
      </w:pPr>
      <w:r>
        <w:t>В случае если ничего</w:t>
      </w:r>
      <w:r w:rsidR="008F2F87">
        <w:t xml:space="preserve"> из вышеперечисленного</w:t>
      </w:r>
      <w:r>
        <w:t xml:space="preserve"> не помогло, следует связаться с разработчиком.</w:t>
      </w:r>
    </w:p>
    <w:sectPr w:rsidR="005E7E72" w:rsidRPr="00D964FF" w:rsidSect="00E27FEF">
      <w:footerReference w:type="default" r:id="rId12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FF1" w:rsidRDefault="00B92FF1" w:rsidP="00FA7ECC">
      <w:pPr>
        <w:spacing w:after="0" w:line="240" w:lineRule="auto"/>
      </w:pPr>
      <w:r>
        <w:separator/>
      </w:r>
    </w:p>
  </w:endnote>
  <w:endnote w:type="continuationSeparator" w:id="0">
    <w:p w:rsidR="00B92FF1" w:rsidRDefault="00B92FF1" w:rsidP="00FA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306630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FA7ECC" w:rsidRDefault="00FA7ECC">
            <w:pPr>
              <w:pStyle w:val="af8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57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57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7ECC" w:rsidRDefault="00FA7EC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FF1" w:rsidRDefault="00B92FF1" w:rsidP="00FA7ECC">
      <w:pPr>
        <w:spacing w:after="0" w:line="240" w:lineRule="auto"/>
      </w:pPr>
      <w:r>
        <w:separator/>
      </w:r>
    </w:p>
  </w:footnote>
  <w:footnote w:type="continuationSeparator" w:id="0">
    <w:p w:rsidR="00B92FF1" w:rsidRDefault="00B92FF1" w:rsidP="00FA7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118F8"/>
    <w:multiLevelType w:val="hybridMultilevel"/>
    <w:tmpl w:val="E5F6C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95755"/>
    <w:multiLevelType w:val="hybridMultilevel"/>
    <w:tmpl w:val="33C0A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37FCC"/>
    <w:multiLevelType w:val="hybridMultilevel"/>
    <w:tmpl w:val="1CA6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D7"/>
    <w:rsid w:val="00041780"/>
    <w:rsid w:val="00046337"/>
    <w:rsid w:val="000879D8"/>
    <w:rsid w:val="00200902"/>
    <w:rsid w:val="002412AD"/>
    <w:rsid w:val="00277D76"/>
    <w:rsid w:val="003343CF"/>
    <w:rsid w:val="003D604D"/>
    <w:rsid w:val="0041026F"/>
    <w:rsid w:val="00472DDB"/>
    <w:rsid w:val="00483E66"/>
    <w:rsid w:val="004A2034"/>
    <w:rsid w:val="00502CD3"/>
    <w:rsid w:val="00553C6A"/>
    <w:rsid w:val="005E7E72"/>
    <w:rsid w:val="00660FA0"/>
    <w:rsid w:val="007227EC"/>
    <w:rsid w:val="00790E76"/>
    <w:rsid w:val="007B1C83"/>
    <w:rsid w:val="00875124"/>
    <w:rsid w:val="008A1810"/>
    <w:rsid w:val="008F2F87"/>
    <w:rsid w:val="009C3092"/>
    <w:rsid w:val="00A13437"/>
    <w:rsid w:val="00AD63D7"/>
    <w:rsid w:val="00B3686D"/>
    <w:rsid w:val="00B77578"/>
    <w:rsid w:val="00B92FF1"/>
    <w:rsid w:val="00BF737D"/>
    <w:rsid w:val="00CB13CD"/>
    <w:rsid w:val="00D01A61"/>
    <w:rsid w:val="00D3715F"/>
    <w:rsid w:val="00D571D1"/>
    <w:rsid w:val="00D72CED"/>
    <w:rsid w:val="00D964FF"/>
    <w:rsid w:val="00E27FEF"/>
    <w:rsid w:val="00F23FDD"/>
    <w:rsid w:val="00FA22A9"/>
    <w:rsid w:val="00FA7ECC"/>
    <w:rsid w:val="00FD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7CDE"/>
  <w15:chartTrackingRefBased/>
  <w15:docId w15:val="{8FB92B3C-8A9F-43DD-9D38-8F3CDE08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902"/>
  </w:style>
  <w:style w:type="paragraph" w:styleId="1">
    <w:name w:val="heading 1"/>
    <w:basedOn w:val="a"/>
    <w:next w:val="a"/>
    <w:link w:val="10"/>
    <w:uiPriority w:val="9"/>
    <w:qFormat/>
    <w:rsid w:val="00200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0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9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9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9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9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9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9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9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09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2009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0090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List Paragraph"/>
    <w:basedOn w:val="a"/>
    <w:uiPriority w:val="34"/>
    <w:qFormat/>
    <w:rsid w:val="002009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09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0090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0090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009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009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009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0090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009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20090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009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2009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200902"/>
    <w:rPr>
      <w:b/>
      <w:bCs/>
    </w:rPr>
  </w:style>
  <w:style w:type="character" w:styleId="aa">
    <w:name w:val="Emphasis"/>
    <w:basedOn w:val="a0"/>
    <w:uiPriority w:val="20"/>
    <w:qFormat/>
    <w:rsid w:val="00200902"/>
    <w:rPr>
      <w:i/>
      <w:iCs/>
    </w:rPr>
  </w:style>
  <w:style w:type="paragraph" w:styleId="ab">
    <w:name w:val="No Spacing"/>
    <w:uiPriority w:val="1"/>
    <w:qFormat/>
    <w:rsid w:val="0020090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0090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0090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0090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0090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20090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0090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20090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20090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0090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00902"/>
    <w:pPr>
      <w:outlineLvl w:val="9"/>
    </w:pPr>
  </w:style>
  <w:style w:type="character" w:styleId="af4">
    <w:name w:val="Hyperlink"/>
    <w:basedOn w:val="a0"/>
    <w:uiPriority w:val="99"/>
    <w:unhideWhenUsed/>
    <w:rsid w:val="003343CF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334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502C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">
    <w:name w:val="Grid Table 5 Dark Accent 2"/>
    <w:basedOn w:val="a1"/>
    <w:uiPriority w:val="50"/>
    <w:rsid w:val="00E27F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23">
    <w:name w:val="Plain Table 2"/>
    <w:basedOn w:val="a1"/>
    <w:uiPriority w:val="42"/>
    <w:rsid w:val="00277D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277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FA7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FA7ECC"/>
  </w:style>
  <w:style w:type="paragraph" w:styleId="af8">
    <w:name w:val="footer"/>
    <w:basedOn w:val="a"/>
    <w:link w:val="af9"/>
    <w:uiPriority w:val="99"/>
    <w:unhideWhenUsed/>
    <w:rsid w:val="00FA7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FA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</dc:creator>
  <cp:keywords/>
  <dc:description/>
  <cp:lastModifiedBy>Грашкин Павел Павлович</cp:lastModifiedBy>
  <cp:revision>10</cp:revision>
  <dcterms:created xsi:type="dcterms:W3CDTF">2017-01-20T09:35:00Z</dcterms:created>
  <dcterms:modified xsi:type="dcterms:W3CDTF">2017-05-31T16:01:00Z</dcterms:modified>
</cp:coreProperties>
</file>