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Parties</w:t>
      </w:r>
    </w:p>
    <w:p w:rsidR="00000000" w:rsidDel="00000000" w:rsidP="00000000" w:rsidRDefault="00000000" w:rsidRPr="00000000" w14:paraId="0000000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This agreement is between </w:t>
      </w:r>
      <w:r w:rsidDel="00000000" w:rsidR="00000000" w:rsidRPr="00000000">
        <w:rPr>
          <w:rtl w:val="0"/>
        </w:rPr>
        <w:t xml:space="preserve">Freedom Aviation, LLC</w:t>
      </w:r>
      <w:r w:rsidDel="00000000" w:rsidR="00000000" w:rsidRPr="00000000">
        <w:rPr>
          <w:rtl w:val="0"/>
        </w:rPr>
        <w:t xml:space="preserve"> and (AIRCRAFT OWNER), owner of aircraft (N-Number).</w:t>
      </w:r>
    </w:p>
    <w:p w:rsidR="00000000" w:rsidDel="00000000" w:rsidP="00000000" w:rsidRDefault="00000000" w:rsidRPr="00000000" w14:paraId="00000003">
      <w:pPr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before="280" w:line="276" w:lineRule="auto"/>
        <w:rPr>
          <w:rFonts w:ascii="Cambria" w:cs="Cambria" w:eastAsia="Cambria" w:hAnsi="Cambria"/>
          <w:b w:val="0"/>
          <w:color w:val="000000"/>
        </w:rPr>
      </w:pPr>
      <w:bookmarkStart w:colFirst="0" w:colLast="0" w:name="_xi9mamoj2kqk" w:id="0"/>
      <w:bookmarkEnd w:id="0"/>
      <w:r w:rsidDel="00000000" w:rsidR="00000000" w:rsidRPr="00000000">
        <w:rPr>
          <w:rFonts w:ascii="Cambria" w:cs="Cambria" w:eastAsia="Cambria" w:hAnsi="Cambria"/>
          <w:b w:val="0"/>
          <w:color w:val="000000"/>
          <w:rtl w:val="0"/>
        </w:rPr>
        <w:t xml:space="preserve">1. Services Included</w:t>
      </w:r>
    </w:p>
    <w:p w:rsidR="00000000" w:rsidDel="00000000" w:rsidP="00000000" w:rsidRDefault="00000000" w:rsidRPr="00000000" w14:paraId="0000000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Freedom will provide the following on an ongoing basis: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Hangar storage (through Freedom’s partner hangar).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Monthly Exterior and interior detailing.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Pre- and post-flight readiness services for aircraft.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Oil, cleaning, and basic consumables before every flight.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Regular Avionics Database Updates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Maintenance Scheduling and Tracking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Leading Edge, Windscreen, and Interior Cleaning after every flight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Freedom+ </w:t>
      </w:r>
      <w:r w:rsidDel="00000000" w:rsidR="00000000" w:rsidRPr="00000000">
        <w:rPr>
          <w:rtl w:val="0"/>
        </w:rPr>
        <w:t xml:space="preserve">Owner portal access with aircraft readiness status and full service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2 Instrument Proficiency Checks (IPC) Annually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1 Flight Review Biannually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Discounted instruction rate of </w:t>
      </w:r>
      <w:r w:rsidDel="00000000" w:rsidR="00000000" w:rsidRPr="00000000">
        <w:rPr>
          <w:rtl w:val="0"/>
        </w:rPr>
        <w:t xml:space="preserve">$100/hr</w:t>
      </w:r>
      <w:r w:rsidDel="00000000" w:rsidR="00000000" w:rsidRPr="00000000">
        <w:rPr>
          <w:rtl w:val="0"/>
        </w:rPr>
        <w:t xml:space="preserve"> for any additional training.</w:t>
      </w:r>
    </w:p>
    <w:p w:rsidR="00000000" w:rsidDel="00000000" w:rsidP="00000000" w:rsidRDefault="00000000" w:rsidRPr="00000000" w14:paraId="00000010">
      <w:pPr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before="280" w:line="276" w:lineRule="auto"/>
        <w:rPr>
          <w:rFonts w:ascii="Cambria" w:cs="Cambria" w:eastAsia="Cambria" w:hAnsi="Cambria"/>
          <w:b w:val="0"/>
          <w:color w:val="000000"/>
        </w:rPr>
      </w:pPr>
      <w:bookmarkStart w:colFirst="0" w:colLast="0" w:name="_bp3c4k7od2rx" w:id="1"/>
      <w:bookmarkEnd w:id="1"/>
      <w:r w:rsidDel="00000000" w:rsidR="00000000" w:rsidRPr="00000000">
        <w:rPr>
          <w:rFonts w:ascii="Cambria" w:cs="Cambria" w:eastAsia="Cambria" w:hAnsi="Cambria"/>
          <w:b w:val="0"/>
          <w:color w:val="000000"/>
          <w:rtl w:val="0"/>
        </w:rPr>
        <w:t xml:space="preserve">2. Term &amp; Fees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Term:</w:t>
      </w:r>
      <w:r w:rsidDel="00000000" w:rsidR="00000000" w:rsidRPr="00000000">
        <w:rPr>
          <w:rtl w:val="0"/>
        </w:rPr>
        <w:t xml:space="preserve"> 12 months (Auto-renewal annually with 45 days’ written notice by either party for opt out).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Monthly Fee:</w:t>
      </w:r>
      <w:r w:rsidDel="00000000" w:rsidR="00000000" w:rsidRPr="00000000">
        <w:rPr>
          <w:rtl w:val="0"/>
        </w:rPr>
        <w:t xml:space="preserve"> $X (inclusive of hangar storage).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Deposit:</w:t>
      </w:r>
      <w:r w:rsidDel="00000000" w:rsidR="00000000" w:rsidRPr="00000000">
        <w:rPr>
          <w:rtl w:val="0"/>
        </w:rPr>
        <w:t xml:space="preserve"> $X due at signing; refundable upon termination if account is current and aircraft returned in standard condition.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Onboarding Fee:</w:t>
      </w:r>
      <w:r w:rsidDel="00000000" w:rsidR="00000000" w:rsidRPr="00000000">
        <w:rPr>
          <w:rtl w:val="0"/>
        </w:rPr>
        <w:t xml:space="preserve"> $X one-time fee covering initial detailing, maintenance intake, and owner portal setup.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Payment due on or before the 1st of each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Cambria" w:cs="Cambria" w:eastAsia="Cambria" w:hAnsi="Cambria"/>
          <w:b w:val="0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before="280" w:line="276" w:lineRule="auto"/>
        <w:rPr>
          <w:rFonts w:ascii="Cambria" w:cs="Cambria" w:eastAsia="Cambria" w:hAnsi="Cambria"/>
          <w:b w:val="0"/>
          <w:color w:val="000000"/>
        </w:rPr>
      </w:pPr>
      <w:bookmarkStart w:colFirst="0" w:colLast="0" w:name="_c4xti6amcng6" w:id="2"/>
      <w:bookmarkEnd w:id="2"/>
      <w:r w:rsidDel="00000000" w:rsidR="00000000" w:rsidRPr="00000000">
        <w:rPr>
          <w:rFonts w:ascii="Cambria" w:cs="Cambria" w:eastAsia="Cambria" w:hAnsi="Cambria"/>
          <w:b w:val="0"/>
          <w:color w:val="000000"/>
          <w:rtl w:val="0"/>
        </w:rPr>
        <w:t xml:space="preserve">3. Responsibilities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Freedom</w:t>
      </w:r>
      <w:r w:rsidDel="00000000" w:rsidR="00000000" w:rsidRPr="00000000">
        <w:rPr>
          <w:rtl w:val="0"/>
        </w:rPr>
        <w:t xml:space="preserve"> will maintain the aircraft in clean, flight-ready condition and coordinate any required maintenance with the owner’s approval.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will maintain active insurance coverage on the aircraft and ensure Freedom’s personnel are covered under owner’s policy while operating or servicing the aircraft.</w:t>
      </w:r>
    </w:p>
    <w:p w:rsidR="00000000" w:rsidDel="00000000" w:rsidP="00000000" w:rsidRDefault="00000000" w:rsidRPr="00000000" w14:paraId="0000001F">
      <w:pPr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280" w:line="276" w:lineRule="auto"/>
        <w:rPr>
          <w:rFonts w:ascii="Cambria" w:cs="Cambria" w:eastAsia="Cambria" w:hAnsi="Cambria"/>
          <w:b w:val="0"/>
          <w:color w:val="000000"/>
        </w:rPr>
      </w:pPr>
      <w:bookmarkStart w:colFirst="0" w:colLast="0" w:name="_yitlbckbxelq" w:id="3"/>
      <w:bookmarkEnd w:id="3"/>
      <w:r w:rsidDel="00000000" w:rsidR="00000000" w:rsidRPr="00000000">
        <w:rPr>
          <w:rFonts w:ascii="Cambria" w:cs="Cambria" w:eastAsia="Cambria" w:hAnsi="Cambria"/>
          <w:b w:val="0"/>
          <w:color w:val="000000"/>
          <w:rtl w:val="0"/>
        </w:rPr>
        <w:t xml:space="preserve">4. Liability</w:t>
      </w:r>
    </w:p>
    <w:p w:rsidR="00000000" w:rsidDel="00000000" w:rsidP="00000000" w:rsidRDefault="00000000" w:rsidRPr="00000000" w14:paraId="0000002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Freedom Aviation shall not be responsible for mechanical failures, airworthiness issues, or operational incidents outside the scope of its detailing and readiness work.</w:t>
      </w:r>
    </w:p>
    <w:p w:rsidR="00000000" w:rsidDel="00000000" w:rsidP="00000000" w:rsidRDefault="00000000" w:rsidRPr="00000000" w14:paraId="00000022">
      <w:pPr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="276" w:lineRule="auto"/>
        <w:rPr>
          <w:rFonts w:ascii="Cambria" w:cs="Cambria" w:eastAsia="Cambria" w:hAnsi="Cambria"/>
          <w:b w:val="0"/>
          <w:color w:val="000000"/>
        </w:rPr>
      </w:pPr>
      <w:bookmarkStart w:colFirst="0" w:colLast="0" w:name="_oh6yq9hvhumk" w:id="4"/>
      <w:bookmarkEnd w:id="4"/>
      <w:r w:rsidDel="00000000" w:rsidR="00000000" w:rsidRPr="00000000">
        <w:rPr>
          <w:rFonts w:ascii="Cambria" w:cs="Cambria" w:eastAsia="Cambria" w:hAnsi="Cambria"/>
          <w:b w:val="0"/>
          <w:color w:val="000000"/>
          <w:rtl w:val="0"/>
        </w:rPr>
        <w:t xml:space="preserve">5. Insurance</w:t>
      </w:r>
    </w:p>
    <w:p w:rsidR="00000000" w:rsidDel="00000000" w:rsidP="00000000" w:rsidRDefault="00000000" w:rsidRPr="00000000" w14:paraId="0000002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Client shall maintain: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Aircraft physical damage and liability insurance, naming Freedom Aviation as </w:t>
      </w:r>
      <w:r w:rsidDel="00000000" w:rsidR="00000000" w:rsidRPr="00000000">
        <w:rPr>
          <w:rtl w:val="0"/>
        </w:rPr>
        <w:t xml:space="preserve">Additional Insured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Freedom shall maintain general liability coverage for its employees and operations.</w:t>
      </w:r>
    </w:p>
    <w:p w:rsidR="00000000" w:rsidDel="00000000" w:rsidP="00000000" w:rsidRDefault="00000000" w:rsidRPr="00000000" w14:paraId="00000027">
      <w:pPr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before="280" w:line="276" w:lineRule="auto"/>
        <w:rPr>
          <w:rFonts w:ascii="Cambria" w:cs="Cambria" w:eastAsia="Cambria" w:hAnsi="Cambria"/>
          <w:b w:val="0"/>
          <w:color w:val="000000"/>
        </w:rPr>
      </w:pPr>
      <w:bookmarkStart w:colFirst="0" w:colLast="0" w:name="_d08x8neq6mrb" w:id="5"/>
      <w:bookmarkEnd w:id="5"/>
      <w:r w:rsidDel="00000000" w:rsidR="00000000" w:rsidRPr="00000000">
        <w:rPr>
          <w:rFonts w:ascii="Cambria" w:cs="Cambria" w:eastAsia="Cambria" w:hAnsi="Cambria"/>
          <w:b w:val="0"/>
          <w:color w:val="000000"/>
          <w:rtl w:val="0"/>
        </w:rPr>
        <w:t xml:space="preserve">6. Termination</w:t>
      </w:r>
    </w:p>
    <w:p w:rsidR="00000000" w:rsidDel="00000000" w:rsidP="00000000" w:rsidRDefault="00000000" w:rsidRPr="00000000" w14:paraId="0000002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Either party may terminate with </w:t>
      </w:r>
      <w:r w:rsidDel="00000000" w:rsidR="00000000" w:rsidRPr="00000000">
        <w:rPr>
          <w:rtl w:val="0"/>
        </w:rPr>
        <w:t xml:space="preserve">30 days’ written notice</w:t>
      </w:r>
      <w:r w:rsidDel="00000000" w:rsidR="00000000" w:rsidRPr="00000000">
        <w:rPr>
          <w:rtl w:val="0"/>
        </w:rPr>
        <w:t xml:space="preserve">. Services will continue through the end of the current billing cycle.</w:t>
      </w:r>
    </w:p>
    <w:p w:rsidR="00000000" w:rsidDel="00000000" w:rsidP="00000000" w:rsidRDefault="00000000" w:rsidRPr="00000000" w14:paraId="0000002A">
      <w:pPr>
        <w:spacing w:after="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  <w:t xml:space="preserve">Freedom Aviation, LLC</w:t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Signature: ___________________________</w:t>
        <w:br w:type="textWrapping"/>
        <w:t xml:space="preserve">Name: Noah Berman</w:t>
        <w:br w:type="textWrapping"/>
        <w:t xml:space="preserve">Title: CEO</w:t>
        <w:br w:type="textWrapping"/>
        <w:t xml:space="preserve">Date: ________________________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Client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  <w:t xml:space="preserve">Signature: ___________________________</w:t>
        <w:br w:type="textWrapping"/>
        <w:t xml:space="preserve">Name: ___________________________</w:t>
        <w:br w:type="textWrapping"/>
        <w:t xml:space="preserve">Title: ___________________________</w:t>
        <w:br w:type="textWrapping"/>
        <w:t xml:space="preserve">Date: ________________________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sectPr>
      <w:headerReference r:id="rId6" w:type="default"/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────────────────────────────────────────────────────────────</w:t>
      <w:br w:type="textWrapping"/>
      <w:t xml:space="preserve">Freedom Aviation, LLC | | www.freedomaviationco.com </w:t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noah@freedomaviationco.com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| +1 (970) 618-2094</w:t>
      <w:br w:type="textWrapping"/>
      <w:t xml:space="preserve">Page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8640.0" w:type="dxa"/>
      <w:jc w:val="left"/>
      <w:tblInd w:w="-115.0" w:type="dxa"/>
      <w:tblLayout w:type="fixed"/>
      <w:tblLook w:val="0400"/>
    </w:tblPr>
    <w:tblGrid>
      <w:gridCol w:w="8640"/>
      <w:tblGridChange w:id="0">
        <w:tblGrid>
          <w:gridCol w:w="864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3D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FREEDOM AVIATION LLC</w:t>
            <w:br w:type="textWrapping"/>
            <w:t xml:space="preserve">Premium Aircraft Management &amp; Expert Flight Instruction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38101</wp:posOffset>
                </wp:positionH>
                <wp:positionV relativeFrom="paragraph">
                  <wp:posOffset>19050</wp:posOffset>
                </wp:positionV>
                <wp:extent cx="914400" cy="91440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3E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Client Service Agreement</w:t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