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Freedom Aviation is a premium aircraft management and flight instruction coordination company dedicated to simplifying aircraft ownership and helping pilots grow their skills. We offer tiered membership plans that include aircraft detailing, maintenance scheduling, consumable top-offs, and proficiency training coordination to keep you safe and ready to fly. Our relationship with experienced ATP and CFII instructors provide tailored instruction for everything from flight reviews to advanced training. At Freedom Aviation, we take care of the details so you can focus on enjoying your time in the air.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Flight Instruction Made Easy</w:t>
      </w:r>
    </w:p>
    <w:p w:rsidR="00000000" w:rsidDel="00000000" w:rsidP="00000000" w:rsidRDefault="00000000" w:rsidRPr="00000000" w14:paraId="00000004">
      <w:pPr>
        <w:rPr/>
      </w:pPr>
      <w:r w:rsidDel="00000000" w:rsidR="00000000" w:rsidRPr="00000000">
        <w:rPr>
          <w:rtl w:val="0"/>
        </w:rPr>
        <w:t xml:space="preserve">While Freedom Aviation does not provide flight instruction directly, we make it simple to get in the air by connecting you with experienced, certified flight instructors right on the field. We’ll help coordinate your lessons with a trusted flight school so you can focus on flying and enjoying the experience.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Oxygen Service Coordination</w:t>
      </w:r>
    </w:p>
    <w:p w:rsidR="00000000" w:rsidDel="00000000" w:rsidP="00000000" w:rsidRDefault="00000000" w:rsidRPr="00000000" w14:paraId="00000007">
      <w:pPr>
        <w:rPr/>
      </w:pPr>
      <w:r w:rsidDel="00000000" w:rsidR="00000000" w:rsidRPr="00000000">
        <w:rPr>
          <w:rtl w:val="0"/>
        </w:rPr>
        <w:t xml:space="preserve">Freedom Aviation does not provide oxygen services directly. For safety reasons, all oxygen servicing is handled by certified maintenance personnel on the field. We coordinate these services for your aircraft, ensuring everything is performed safely and professionally while keeping your aircraft ready to fly.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