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8E80B7" w14:textId="751D7C95" w:rsidR="00D95C48" w:rsidRPr="00A91310" w:rsidRDefault="00A91310">
      <w:pPr>
        <w:rPr>
          <w:color w:val="00B0F0"/>
          <w:sz w:val="32"/>
          <w:szCs w:val="32"/>
          <w:lang w:val="en-US"/>
        </w:rPr>
      </w:pPr>
      <w:r w:rsidRPr="00A91310">
        <w:rPr>
          <w:color w:val="00B0F0"/>
          <w:sz w:val="32"/>
          <w:szCs w:val="32"/>
          <w:lang w:val="en-US"/>
        </w:rPr>
        <w:t xml:space="preserve">        India’s Agriculture Crop Production </w:t>
      </w:r>
      <w:proofErr w:type="gramStart"/>
      <w:r w:rsidRPr="00A91310">
        <w:rPr>
          <w:color w:val="00B0F0"/>
          <w:sz w:val="32"/>
          <w:szCs w:val="32"/>
          <w:lang w:val="en-US"/>
        </w:rPr>
        <w:t>Analysis(</w:t>
      </w:r>
      <w:proofErr w:type="gramEnd"/>
      <w:r w:rsidRPr="00A91310">
        <w:rPr>
          <w:color w:val="00B0F0"/>
          <w:sz w:val="32"/>
          <w:szCs w:val="32"/>
          <w:lang w:val="en-US"/>
        </w:rPr>
        <w:t>1997-2021)</w:t>
      </w:r>
    </w:p>
    <w:p w14:paraId="0F88FA2E" w14:textId="77777777" w:rsidR="00A91310" w:rsidRDefault="00A91310">
      <w:pPr>
        <w:rPr>
          <w:color w:val="00B0F0"/>
          <w:sz w:val="32"/>
          <w:szCs w:val="32"/>
          <w:lang w:val="en-US"/>
        </w:rPr>
      </w:pPr>
    </w:p>
    <w:p w14:paraId="62F9C489" w14:textId="30A05B6E" w:rsidR="00A91310" w:rsidRDefault="00706715">
      <w:pPr>
        <w:rPr>
          <w:rStyle w:val="SubtleEmphasis"/>
          <w:color w:val="C00000"/>
          <w:sz w:val="28"/>
          <w:szCs w:val="28"/>
        </w:rPr>
      </w:pPr>
      <w:r>
        <w:rPr>
          <w:rStyle w:val="SubtleEmphasis"/>
          <w:color w:val="C00000"/>
          <w:sz w:val="28"/>
          <w:szCs w:val="28"/>
        </w:rPr>
        <w:t>1.</w:t>
      </w:r>
      <w:r w:rsidR="00A91310" w:rsidRPr="00A91310">
        <w:rPr>
          <w:rStyle w:val="SubtleEmphasis"/>
          <w:color w:val="C00000"/>
          <w:sz w:val="28"/>
          <w:szCs w:val="28"/>
        </w:rPr>
        <w:t>INTRODUCTION</w:t>
      </w:r>
    </w:p>
    <w:p w14:paraId="24E3FAFE" w14:textId="5920A2B6" w:rsidR="00706715" w:rsidRDefault="00706715">
      <w:pPr>
        <w:rPr>
          <w:rStyle w:val="SubtleEmphasis"/>
          <w:color w:val="C00000"/>
          <w:sz w:val="28"/>
          <w:szCs w:val="28"/>
        </w:rPr>
      </w:pPr>
    </w:p>
    <w:p w14:paraId="540F020C" w14:textId="20C8FDEE" w:rsidR="00706715" w:rsidRPr="00A91310" w:rsidRDefault="00706715">
      <w:pPr>
        <w:rPr>
          <w:rStyle w:val="SubtleEmphasis"/>
          <w:color w:val="C00000"/>
          <w:sz w:val="28"/>
          <w:szCs w:val="28"/>
        </w:rPr>
      </w:pPr>
      <w:r>
        <w:rPr>
          <w:rStyle w:val="SubtleEmphasis"/>
          <w:color w:val="C00000"/>
          <w:sz w:val="28"/>
          <w:szCs w:val="28"/>
        </w:rPr>
        <w:t xml:space="preserve">       1.1 Overview</w:t>
      </w:r>
    </w:p>
    <w:p w14:paraId="669853C8" w14:textId="77777777" w:rsidR="00A91310" w:rsidRDefault="00A91310">
      <w:pPr>
        <w:rPr>
          <w:rStyle w:val="SubtleEmphasis"/>
        </w:rPr>
      </w:pPr>
    </w:p>
    <w:p w14:paraId="38309251" w14:textId="78B90DAE" w:rsidR="00A91310" w:rsidRDefault="00A91310">
      <w:pPr>
        <w:rPr>
          <w:color w:val="7030A0"/>
          <w:sz w:val="28"/>
          <w:szCs w:val="28"/>
          <w:lang w:val="en-US"/>
        </w:rPr>
      </w:pPr>
      <w:r w:rsidRPr="00706715">
        <w:rPr>
          <w:rStyle w:val="SubtleEmphasis"/>
          <w:color w:val="7030A0"/>
          <w:sz w:val="28"/>
          <w:szCs w:val="28"/>
        </w:rPr>
        <w:t xml:space="preserve">      </w:t>
      </w:r>
      <w:r w:rsidR="00706715">
        <w:rPr>
          <w:rStyle w:val="SubtleEmphasis"/>
          <w:color w:val="7030A0"/>
          <w:sz w:val="28"/>
          <w:szCs w:val="28"/>
        </w:rPr>
        <w:t xml:space="preserve">              </w:t>
      </w:r>
      <w:r w:rsidRPr="00706715">
        <w:rPr>
          <w:rStyle w:val="SubtleEmphasis"/>
          <w:color w:val="7030A0"/>
          <w:sz w:val="28"/>
          <w:szCs w:val="28"/>
        </w:rPr>
        <w:t xml:space="preserve">  </w:t>
      </w:r>
      <w:r w:rsidRPr="00706715">
        <w:rPr>
          <w:color w:val="7030A0"/>
          <w:sz w:val="28"/>
          <w:szCs w:val="28"/>
          <w:lang w:val="en-US"/>
        </w:rPr>
        <w:t>The agriculture sector is one of the most important industries in the Indian economy. India: Gross domestic product (GDP) in current prices from 1987 to 2028 (in billion U.S. dollars) India: Distribution of the workforce across economic sectors from 2011 to 2021</w:t>
      </w:r>
    </w:p>
    <w:p w14:paraId="6E4ED554" w14:textId="65D10573" w:rsidR="00706715" w:rsidRDefault="00706715">
      <w:pPr>
        <w:rPr>
          <w:i/>
          <w:iCs/>
          <w:color w:val="7030A0"/>
          <w:sz w:val="28"/>
          <w:szCs w:val="28"/>
        </w:rPr>
      </w:pPr>
    </w:p>
    <w:p w14:paraId="1ECAFE99" w14:textId="498AF2F6" w:rsidR="00706715" w:rsidRPr="00706715" w:rsidRDefault="00706715">
      <w:pPr>
        <w:rPr>
          <w:i/>
          <w:iCs/>
          <w:color w:val="C00000"/>
          <w:sz w:val="28"/>
          <w:szCs w:val="28"/>
        </w:rPr>
      </w:pPr>
      <w:r w:rsidRPr="00706715">
        <w:rPr>
          <w:i/>
          <w:iCs/>
          <w:color w:val="C00000"/>
          <w:sz w:val="28"/>
          <w:szCs w:val="28"/>
        </w:rPr>
        <w:t xml:space="preserve">      1.2 Purpose</w:t>
      </w:r>
    </w:p>
    <w:p w14:paraId="767446E7" w14:textId="77777777" w:rsidR="00706715" w:rsidRPr="00706715" w:rsidRDefault="00706715">
      <w:pPr>
        <w:rPr>
          <w:i/>
          <w:iCs/>
          <w:color w:val="7030A0"/>
          <w:sz w:val="28"/>
          <w:szCs w:val="28"/>
        </w:rPr>
      </w:pPr>
    </w:p>
    <w:p w14:paraId="34116946" w14:textId="4EE24711" w:rsidR="00A91310" w:rsidRDefault="00706715" w:rsidP="00A91310">
      <w:pPr>
        <w:tabs>
          <w:tab w:val="left" w:pos="5112"/>
        </w:tabs>
        <w:rPr>
          <w:color w:val="7030A0"/>
          <w:sz w:val="28"/>
          <w:szCs w:val="28"/>
          <w:lang w:val="en-US"/>
        </w:rPr>
      </w:pPr>
      <w:r>
        <w:rPr>
          <w:color w:val="7030A0"/>
          <w:sz w:val="28"/>
          <w:szCs w:val="28"/>
          <w:lang w:val="en-US"/>
        </w:rPr>
        <w:t xml:space="preserve">                      </w:t>
      </w:r>
      <w:r w:rsidRPr="00706715">
        <w:rPr>
          <w:color w:val="7030A0"/>
          <w:sz w:val="28"/>
          <w:szCs w:val="28"/>
          <w:lang w:val="en-US"/>
        </w:rPr>
        <w:t xml:space="preserve">Organic agriculture has fed India for centuries and it is again a growing sector in India. Organic production offers clean and green production methods without the use of synthetic </w:t>
      </w:r>
      <w:proofErr w:type="spellStart"/>
      <w:r w:rsidRPr="00706715">
        <w:rPr>
          <w:color w:val="7030A0"/>
          <w:sz w:val="28"/>
          <w:szCs w:val="28"/>
          <w:lang w:val="en-US"/>
        </w:rPr>
        <w:t>fertilisers</w:t>
      </w:r>
      <w:proofErr w:type="spellEnd"/>
      <w:r w:rsidRPr="00706715">
        <w:rPr>
          <w:color w:val="7030A0"/>
          <w:sz w:val="28"/>
          <w:szCs w:val="28"/>
          <w:lang w:val="en-US"/>
        </w:rPr>
        <w:t xml:space="preserve"> and pesticides and it achieves a premium price in the market place. India has 6,50,000 organic producers, which is more than any other country.</w:t>
      </w:r>
    </w:p>
    <w:p w14:paraId="7B7FBC2A" w14:textId="131B2763" w:rsidR="000F3668" w:rsidRDefault="000F3668" w:rsidP="00A91310">
      <w:pPr>
        <w:tabs>
          <w:tab w:val="left" w:pos="5112"/>
        </w:tabs>
        <w:rPr>
          <w:color w:val="7030A0"/>
          <w:sz w:val="28"/>
          <w:szCs w:val="28"/>
          <w:lang w:val="en-US"/>
        </w:rPr>
      </w:pPr>
    </w:p>
    <w:p w14:paraId="4CEE5DC4" w14:textId="5847D611" w:rsidR="00706715" w:rsidRDefault="00706715" w:rsidP="00A91310">
      <w:pPr>
        <w:tabs>
          <w:tab w:val="left" w:pos="5112"/>
        </w:tabs>
        <w:rPr>
          <w:color w:val="7030A0"/>
          <w:sz w:val="28"/>
          <w:szCs w:val="28"/>
          <w:lang w:val="en-US"/>
        </w:rPr>
      </w:pPr>
    </w:p>
    <w:p w14:paraId="56EC2CEE" w14:textId="1FD6D99E" w:rsidR="00706715" w:rsidRPr="00706715" w:rsidRDefault="00706715" w:rsidP="00A91310">
      <w:pPr>
        <w:tabs>
          <w:tab w:val="left" w:pos="5112"/>
        </w:tabs>
        <w:rPr>
          <w:color w:val="C00000"/>
          <w:sz w:val="4"/>
          <w:szCs w:val="4"/>
          <w:lang w:val="en-US"/>
        </w:rPr>
      </w:pPr>
      <w:r>
        <w:rPr>
          <w:color w:val="C00000"/>
          <w:sz w:val="4"/>
          <w:szCs w:val="4"/>
          <w:lang w:val="en-US"/>
        </w:rPr>
        <w:t>2</w:t>
      </w:r>
    </w:p>
    <w:p w14:paraId="169163AE" w14:textId="13C2C7ED" w:rsidR="00A91310" w:rsidRDefault="00706715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color w:val="C00000"/>
          <w:sz w:val="32"/>
          <w:szCs w:val="32"/>
          <w:lang w:val="en-US"/>
        </w:rPr>
        <w:t>2. Problem Definition &amp; Design Thinking</w:t>
      </w:r>
    </w:p>
    <w:p w14:paraId="02C9F14C" w14:textId="77777777" w:rsidR="000F3668" w:rsidRDefault="000F3668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785A8A21" w14:textId="4471FDDD" w:rsidR="00706715" w:rsidRDefault="00706715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099C5E82" w14:textId="5643F8C9" w:rsidR="000F3668" w:rsidRDefault="00706715" w:rsidP="00A91310">
      <w:pPr>
        <w:tabs>
          <w:tab w:val="left" w:pos="5112"/>
        </w:tabs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 xml:space="preserve">     2.1</w:t>
      </w:r>
      <w:r w:rsidR="00CF2EFC">
        <w:rPr>
          <w:color w:val="C00000"/>
          <w:sz w:val="28"/>
          <w:szCs w:val="28"/>
          <w:lang w:val="en-US"/>
        </w:rPr>
        <w:t xml:space="preserve"> Ideation &amp; Brainstorming Map</w:t>
      </w:r>
    </w:p>
    <w:p w14:paraId="5401F606" w14:textId="6555048C" w:rsidR="00706715" w:rsidRPr="00706715" w:rsidRDefault="00C73427" w:rsidP="00A91310">
      <w:pPr>
        <w:tabs>
          <w:tab w:val="left" w:pos="5112"/>
        </w:tabs>
        <w:rPr>
          <w:color w:val="C00000"/>
          <w:sz w:val="28"/>
          <w:szCs w:val="28"/>
          <w:lang w:val="en-US"/>
        </w:rPr>
      </w:pPr>
      <w:r>
        <w:rPr>
          <w:noProof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1952F4F7" wp14:editId="5A317B07">
            <wp:extent cx="5731510" cy="2308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rain strom_2023-09-05_12-20-37 (1)_page-0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E0A4" w14:textId="5B74EACA" w:rsidR="00706715" w:rsidRDefault="00706715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2F6020EC" w14:textId="01F81BE2" w:rsidR="00706715" w:rsidRDefault="00706715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color w:val="C00000"/>
          <w:sz w:val="32"/>
          <w:szCs w:val="32"/>
          <w:lang w:val="en-US"/>
        </w:rPr>
        <w:t xml:space="preserve">  </w:t>
      </w:r>
    </w:p>
    <w:p w14:paraId="26525DCF" w14:textId="0FFA1764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color w:val="C00000"/>
          <w:sz w:val="32"/>
          <w:szCs w:val="32"/>
          <w:lang w:val="en-US"/>
        </w:rPr>
        <w:t xml:space="preserve">     2.2 Empathy Map</w:t>
      </w:r>
    </w:p>
    <w:p w14:paraId="086012E6" w14:textId="68C1C48A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6C9DCACE" w14:textId="7C7A3785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77B0DEBA" w14:textId="3B36ADC5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color w:val="C00000"/>
          <w:sz w:val="32"/>
          <w:szCs w:val="32"/>
          <w:lang w:val="en-US"/>
        </w:rPr>
        <w:lastRenderedPageBreak/>
        <w:t xml:space="preserve">        </w:t>
      </w:r>
      <w:r>
        <w:rPr>
          <w:noProof/>
          <w:color w:val="C00000"/>
          <w:sz w:val="32"/>
          <w:szCs w:val="32"/>
          <w:lang w:val="en-US"/>
        </w:rPr>
        <w:drawing>
          <wp:inline distT="0" distB="0" distL="0" distR="0" wp14:anchorId="50492AC6" wp14:editId="60A1D35E">
            <wp:extent cx="5731510" cy="58985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pathy map_2023-09-05_15-46-43 (1)_page-00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2945" w14:textId="0F0F4312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578CC22F" w14:textId="4E026B33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4DD77378" w14:textId="08AC2624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035EA7D5" w14:textId="47F02E88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color w:val="C00000"/>
          <w:sz w:val="32"/>
          <w:szCs w:val="32"/>
          <w:lang w:val="en-US"/>
        </w:rPr>
        <w:t>3. Result</w:t>
      </w:r>
    </w:p>
    <w:p w14:paraId="6436021A" w14:textId="06FB9277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7C2E8BBC" w14:textId="4442420D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color w:val="C00000"/>
          <w:sz w:val="32"/>
          <w:szCs w:val="32"/>
          <w:lang w:val="en-US"/>
        </w:rPr>
        <w:t xml:space="preserve">      </w:t>
      </w:r>
    </w:p>
    <w:p w14:paraId="3CECD8FF" w14:textId="3A2FA462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color w:val="C00000"/>
          <w:sz w:val="32"/>
          <w:szCs w:val="32"/>
          <w:lang w:val="en-US"/>
        </w:rPr>
        <w:t xml:space="preserve">      Dashboard</w:t>
      </w:r>
    </w:p>
    <w:p w14:paraId="50C228E7" w14:textId="7BC4F78E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noProof/>
          <w:color w:val="C00000"/>
          <w:sz w:val="32"/>
          <w:szCs w:val="32"/>
          <w:lang w:val="en-US"/>
        </w:rPr>
        <w:lastRenderedPageBreak/>
        <w:drawing>
          <wp:inline distT="0" distB="0" distL="0" distR="0" wp14:anchorId="19B705D5" wp14:editId="0ED0CFEA">
            <wp:extent cx="5731510" cy="2392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 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0197" w14:textId="167475BB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0CD53E89" w14:textId="6BCCB8B3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2B1782B8" w14:textId="2D992D99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noProof/>
          <w:color w:val="C00000"/>
          <w:sz w:val="32"/>
          <w:szCs w:val="32"/>
          <w:lang w:val="en-US"/>
        </w:rPr>
        <w:drawing>
          <wp:inline distT="0" distB="0" distL="0" distR="0" wp14:anchorId="36DF5992" wp14:editId="36C1384A">
            <wp:extent cx="5731510" cy="2392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shboard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21B1" w14:textId="2BCF8838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53A99A58" w14:textId="1DF51BEE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noProof/>
          <w:color w:val="C00000"/>
          <w:sz w:val="32"/>
          <w:szCs w:val="32"/>
          <w:lang w:val="en-US"/>
        </w:rPr>
        <w:drawing>
          <wp:inline distT="0" distB="0" distL="0" distR="0" wp14:anchorId="25F5B27C" wp14:editId="5BF69669">
            <wp:extent cx="5731510" cy="23920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shboard 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4583" w14:textId="3FDD48DC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color w:val="C00000"/>
          <w:sz w:val="32"/>
          <w:szCs w:val="32"/>
          <w:lang w:val="en-US"/>
        </w:rPr>
        <w:lastRenderedPageBreak/>
        <w:t>Story</w:t>
      </w:r>
    </w:p>
    <w:p w14:paraId="2740EB60" w14:textId="57DA521E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noProof/>
          <w:color w:val="C00000"/>
          <w:sz w:val="32"/>
          <w:szCs w:val="32"/>
          <w:lang w:val="en-US"/>
        </w:rPr>
        <w:drawing>
          <wp:inline distT="0" distB="0" distL="0" distR="0" wp14:anchorId="640F4D7A" wp14:editId="617B723C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ory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F6F" w14:textId="20905638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5C485358" w14:textId="5DB24F3A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1C96525E" w14:textId="64D65AC4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noProof/>
          <w:color w:val="C00000"/>
          <w:sz w:val="32"/>
          <w:szCs w:val="32"/>
          <w:lang w:val="en-US"/>
        </w:rPr>
        <w:drawing>
          <wp:inline distT="0" distB="0" distL="0" distR="0" wp14:anchorId="3CE70082" wp14:editId="60959086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ory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F53C" w14:textId="6F9C09DC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50332D8A" w14:textId="5666E145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43DD019D" w14:textId="228A26DB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noProof/>
          <w:color w:val="C00000"/>
          <w:sz w:val="32"/>
          <w:szCs w:val="32"/>
          <w:lang w:val="en-US"/>
        </w:rPr>
        <w:lastRenderedPageBreak/>
        <w:drawing>
          <wp:inline distT="0" distB="0" distL="0" distR="0" wp14:anchorId="28233853" wp14:editId="28CB83C0">
            <wp:extent cx="5731510" cy="3221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ory 1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6BB0" w14:textId="65268071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111A6C8F" w14:textId="799F175C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noProof/>
          <w:color w:val="C00000"/>
          <w:sz w:val="32"/>
          <w:szCs w:val="32"/>
          <w:lang w:val="en-US"/>
        </w:rPr>
        <w:drawing>
          <wp:inline distT="0" distB="0" distL="0" distR="0" wp14:anchorId="1A73E893" wp14:editId="64C1CB3F">
            <wp:extent cx="57315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ory 2 (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1EB4" w14:textId="0FDC1F2D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0AA4B786" w14:textId="6C214FAB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54FA319B" w14:textId="00AC596B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noProof/>
          <w:color w:val="C00000"/>
          <w:sz w:val="32"/>
          <w:szCs w:val="32"/>
          <w:lang w:val="en-US"/>
        </w:rPr>
        <w:lastRenderedPageBreak/>
        <w:drawing>
          <wp:inline distT="0" distB="0" distL="0" distR="0" wp14:anchorId="43B422DE" wp14:editId="103948D9">
            <wp:extent cx="5731510" cy="322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ory 1 (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1444" w14:textId="583F33CD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0BB3212F" w14:textId="720CB627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6CB4EB34" w14:textId="4F497B46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noProof/>
          <w:color w:val="C00000"/>
          <w:sz w:val="32"/>
          <w:szCs w:val="32"/>
          <w:lang w:val="en-US"/>
        </w:rPr>
        <w:drawing>
          <wp:inline distT="0" distB="0" distL="0" distR="0" wp14:anchorId="4BA248F8" wp14:editId="1860A93E">
            <wp:extent cx="5731510" cy="3221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ory 1 (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1EC5" w14:textId="146D49C5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3FB3C529" w14:textId="6E9F9161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7A992E1F" w14:textId="556B7616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noProof/>
          <w:color w:val="C00000"/>
          <w:sz w:val="32"/>
          <w:szCs w:val="32"/>
          <w:lang w:val="en-US"/>
        </w:rPr>
        <w:lastRenderedPageBreak/>
        <w:drawing>
          <wp:inline distT="0" distB="0" distL="0" distR="0" wp14:anchorId="2AC2AD2C" wp14:editId="3E68CC1E">
            <wp:extent cx="5731510" cy="3221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ory 2 (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0602" w14:textId="4838884B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3BD1817C" w14:textId="72BAFDDE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noProof/>
          <w:color w:val="C00000"/>
          <w:sz w:val="32"/>
          <w:szCs w:val="32"/>
          <w:lang w:val="en-US"/>
        </w:rPr>
        <w:drawing>
          <wp:inline distT="0" distB="0" distL="0" distR="0" wp14:anchorId="5D39ED98" wp14:editId="16BD4421">
            <wp:extent cx="5731510" cy="3221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ory 2 (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2D2E" w14:textId="30E781D6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3C6CB447" w14:textId="18F18915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color w:val="C00000"/>
          <w:sz w:val="32"/>
          <w:szCs w:val="32"/>
          <w:lang w:val="en-US"/>
        </w:rPr>
        <w:t>4. Advantages</w:t>
      </w:r>
    </w:p>
    <w:p w14:paraId="0524A228" w14:textId="696D7C7F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284DF52C" w14:textId="5A62C4A2" w:rsidR="00CF2EFC" w:rsidRDefault="00CF2EFC" w:rsidP="00CF2EFC">
      <w:pPr>
        <w:pStyle w:val="ListParagraph"/>
        <w:numPr>
          <w:ilvl w:val="0"/>
          <w:numId w:val="2"/>
        </w:numPr>
        <w:tabs>
          <w:tab w:val="left" w:pos="5112"/>
        </w:tabs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>There is overall increase in yield of crops mainly due to maintaining physical-chemical properties of soil.</w:t>
      </w:r>
    </w:p>
    <w:p w14:paraId="5D7F5604" w14:textId="13726ED0" w:rsidR="00CF2EFC" w:rsidRDefault="00CF2EFC" w:rsidP="00CF2EFC">
      <w:pPr>
        <w:pStyle w:val="ListParagraph"/>
        <w:numPr>
          <w:ilvl w:val="0"/>
          <w:numId w:val="2"/>
        </w:numPr>
        <w:tabs>
          <w:tab w:val="left" w:pos="5112"/>
        </w:tabs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lastRenderedPageBreak/>
        <w:t xml:space="preserve">It helps in controlling </w:t>
      </w:r>
      <w:proofErr w:type="spellStart"/>
      <w:proofErr w:type="gramStart"/>
      <w:r>
        <w:rPr>
          <w:color w:val="7030A0"/>
          <w:sz w:val="32"/>
          <w:szCs w:val="32"/>
          <w:lang w:val="en-US"/>
        </w:rPr>
        <w:t>insects,pest</w:t>
      </w:r>
      <w:proofErr w:type="spellEnd"/>
      <w:proofErr w:type="gramEnd"/>
      <w:r>
        <w:rPr>
          <w:color w:val="7030A0"/>
          <w:sz w:val="32"/>
          <w:szCs w:val="32"/>
          <w:lang w:val="en-US"/>
        </w:rPr>
        <w:t xml:space="preserve"> and soil borne diseases.</w:t>
      </w:r>
    </w:p>
    <w:p w14:paraId="2811EA05" w14:textId="77777777" w:rsidR="00CF2EFC" w:rsidRPr="00CF2EFC" w:rsidRDefault="00CF2EFC" w:rsidP="00CF2EFC">
      <w:pPr>
        <w:tabs>
          <w:tab w:val="left" w:pos="5112"/>
        </w:tabs>
        <w:rPr>
          <w:color w:val="7030A0"/>
          <w:sz w:val="32"/>
          <w:szCs w:val="32"/>
          <w:lang w:val="en-US"/>
        </w:rPr>
      </w:pPr>
    </w:p>
    <w:p w14:paraId="77260026" w14:textId="28A6A37E" w:rsidR="00CF2EFC" w:rsidRDefault="00CF2EFC" w:rsidP="00CF2EFC">
      <w:pPr>
        <w:pStyle w:val="ListParagraph"/>
        <w:numPr>
          <w:ilvl w:val="0"/>
          <w:numId w:val="2"/>
        </w:numPr>
        <w:tabs>
          <w:tab w:val="left" w:pos="5112"/>
        </w:tabs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>Prevent or limit periods of peak requirements of irrigation water.</w:t>
      </w:r>
    </w:p>
    <w:p w14:paraId="378F1A3F" w14:textId="77777777" w:rsidR="00CF2EFC" w:rsidRPr="00CF2EFC" w:rsidRDefault="00CF2EFC" w:rsidP="00CF2EFC">
      <w:pPr>
        <w:pStyle w:val="ListParagraph"/>
        <w:rPr>
          <w:color w:val="7030A0"/>
          <w:sz w:val="32"/>
          <w:szCs w:val="32"/>
          <w:lang w:val="en-US"/>
        </w:rPr>
      </w:pPr>
    </w:p>
    <w:p w14:paraId="1BDAE4FA" w14:textId="77777777" w:rsidR="00CF2EFC" w:rsidRPr="00CF2EFC" w:rsidRDefault="00CF2EFC" w:rsidP="00CF2EFC">
      <w:pPr>
        <w:tabs>
          <w:tab w:val="left" w:pos="5112"/>
        </w:tabs>
        <w:rPr>
          <w:color w:val="7030A0"/>
          <w:sz w:val="32"/>
          <w:szCs w:val="32"/>
          <w:lang w:val="en-US"/>
        </w:rPr>
      </w:pPr>
    </w:p>
    <w:p w14:paraId="3A0A88BA" w14:textId="290EE26A" w:rsidR="00CF2EFC" w:rsidRDefault="00CF2EFC" w:rsidP="00CF2EFC">
      <w:pPr>
        <w:pStyle w:val="ListParagraph"/>
        <w:numPr>
          <w:ilvl w:val="0"/>
          <w:numId w:val="2"/>
        </w:numPr>
        <w:tabs>
          <w:tab w:val="left" w:pos="5112"/>
        </w:tabs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 xml:space="preserve">Provides </w:t>
      </w:r>
      <w:proofErr w:type="gramStart"/>
      <w:r>
        <w:rPr>
          <w:color w:val="7030A0"/>
          <w:sz w:val="32"/>
          <w:szCs w:val="32"/>
          <w:lang w:val="en-US"/>
        </w:rPr>
        <w:t>employment  opportunity</w:t>
      </w:r>
      <w:proofErr w:type="gramEnd"/>
      <w:r>
        <w:rPr>
          <w:color w:val="7030A0"/>
          <w:sz w:val="32"/>
          <w:szCs w:val="32"/>
          <w:lang w:val="en-US"/>
        </w:rPr>
        <w:t xml:space="preserve"> to the rural agricultural  as well as non-agricultural </w:t>
      </w:r>
      <w:proofErr w:type="spellStart"/>
      <w:r>
        <w:rPr>
          <w:color w:val="7030A0"/>
          <w:sz w:val="32"/>
          <w:szCs w:val="32"/>
          <w:lang w:val="en-US"/>
        </w:rPr>
        <w:t>labours</w:t>
      </w:r>
      <w:proofErr w:type="spellEnd"/>
      <w:r>
        <w:rPr>
          <w:color w:val="7030A0"/>
          <w:sz w:val="32"/>
          <w:szCs w:val="32"/>
          <w:lang w:val="en-US"/>
        </w:rPr>
        <w:t>.</w:t>
      </w:r>
    </w:p>
    <w:p w14:paraId="3B10D72C" w14:textId="77777777" w:rsidR="00CF2EFC" w:rsidRPr="00CF2EFC" w:rsidRDefault="00CF2EFC" w:rsidP="00CF2EFC">
      <w:pPr>
        <w:tabs>
          <w:tab w:val="left" w:pos="5112"/>
        </w:tabs>
        <w:rPr>
          <w:color w:val="7030A0"/>
          <w:sz w:val="32"/>
          <w:szCs w:val="32"/>
          <w:lang w:val="en-US"/>
        </w:rPr>
      </w:pPr>
    </w:p>
    <w:p w14:paraId="2DB40690" w14:textId="30C188A3" w:rsidR="00CF2EFC" w:rsidRDefault="00CF2EFC" w:rsidP="00CF2EFC">
      <w:pPr>
        <w:pStyle w:val="ListParagraph"/>
        <w:numPr>
          <w:ilvl w:val="0"/>
          <w:numId w:val="2"/>
        </w:numPr>
        <w:tabs>
          <w:tab w:val="left" w:pos="5112"/>
        </w:tabs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 xml:space="preserve">Provides </w:t>
      </w:r>
      <w:proofErr w:type="gramStart"/>
      <w:r>
        <w:rPr>
          <w:color w:val="7030A0"/>
          <w:sz w:val="32"/>
          <w:szCs w:val="32"/>
          <w:lang w:val="en-US"/>
        </w:rPr>
        <w:t>food  to</w:t>
      </w:r>
      <w:proofErr w:type="gramEnd"/>
      <w:r>
        <w:rPr>
          <w:color w:val="7030A0"/>
          <w:sz w:val="32"/>
          <w:szCs w:val="32"/>
          <w:lang w:val="en-US"/>
        </w:rPr>
        <w:t xml:space="preserve"> the second biggest population of </w:t>
      </w:r>
      <w:proofErr w:type="spellStart"/>
      <w:r>
        <w:rPr>
          <w:color w:val="7030A0"/>
          <w:sz w:val="32"/>
          <w:szCs w:val="32"/>
          <w:lang w:val="en-US"/>
        </w:rPr>
        <w:t>cattel</w:t>
      </w:r>
      <w:proofErr w:type="spellEnd"/>
      <w:r>
        <w:rPr>
          <w:color w:val="7030A0"/>
          <w:sz w:val="32"/>
          <w:szCs w:val="32"/>
          <w:lang w:val="en-US"/>
        </w:rPr>
        <w:t xml:space="preserve"> in the world.</w:t>
      </w:r>
    </w:p>
    <w:p w14:paraId="206B8A2D" w14:textId="77777777" w:rsidR="00CF2EFC" w:rsidRPr="00CF2EFC" w:rsidRDefault="00CF2EFC" w:rsidP="00CF2EFC">
      <w:pPr>
        <w:pStyle w:val="ListParagraph"/>
        <w:rPr>
          <w:color w:val="7030A0"/>
          <w:sz w:val="32"/>
          <w:szCs w:val="32"/>
          <w:lang w:val="en-US"/>
        </w:rPr>
      </w:pPr>
    </w:p>
    <w:p w14:paraId="0BA3A7DD" w14:textId="55491087" w:rsidR="00CF2EFC" w:rsidRDefault="00CF2EFC" w:rsidP="00CF2EFC">
      <w:pPr>
        <w:tabs>
          <w:tab w:val="left" w:pos="5112"/>
        </w:tabs>
        <w:rPr>
          <w:color w:val="7030A0"/>
          <w:sz w:val="32"/>
          <w:szCs w:val="32"/>
          <w:lang w:val="en-US"/>
        </w:rPr>
      </w:pPr>
    </w:p>
    <w:p w14:paraId="6F0BEC13" w14:textId="26A785F9" w:rsidR="00CF2EFC" w:rsidRDefault="00CF2EFC" w:rsidP="00CF2EFC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color w:val="C00000"/>
          <w:sz w:val="32"/>
          <w:szCs w:val="32"/>
          <w:lang w:val="en-US"/>
        </w:rPr>
        <w:t>Disadvantages</w:t>
      </w:r>
    </w:p>
    <w:p w14:paraId="03CB795A" w14:textId="2FFB27A5" w:rsidR="00CF2EFC" w:rsidRDefault="00CF2EFC" w:rsidP="00CF2EFC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512CB663" w14:textId="3B5DDED0" w:rsidR="00CF2EFC" w:rsidRDefault="00CF2EFC" w:rsidP="00CF2EFC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1B39AC27" w14:textId="2E19B832" w:rsidR="00CF2EFC" w:rsidRDefault="00CF2EFC" w:rsidP="00CF2EFC">
      <w:pPr>
        <w:pStyle w:val="ListParagraph"/>
        <w:numPr>
          <w:ilvl w:val="0"/>
          <w:numId w:val="2"/>
        </w:numPr>
        <w:tabs>
          <w:tab w:val="left" w:pos="5112"/>
        </w:tabs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>Soil erosion can also be brought on by agricultural practices.</w:t>
      </w:r>
    </w:p>
    <w:p w14:paraId="2BBC2AE9" w14:textId="77777777" w:rsidR="00CF2EFC" w:rsidRPr="00CF2EFC" w:rsidRDefault="00CF2EFC" w:rsidP="00CF2EFC">
      <w:pPr>
        <w:tabs>
          <w:tab w:val="left" w:pos="5112"/>
        </w:tabs>
        <w:rPr>
          <w:color w:val="7030A0"/>
          <w:sz w:val="32"/>
          <w:szCs w:val="32"/>
          <w:lang w:val="en-US"/>
        </w:rPr>
      </w:pPr>
    </w:p>
    <w:p w14:paraId="3A82E4FC" w14:textId="6682CE0A" w:rsidR="00CF2EFC" w:rsidRDefault="00CF2EFC" w:rsidP="00CF2EFC">
      <w:pPr>
        <w:pStyle w:val="ListParagraph"/>
        <w:numPr>
          <w:ilvl w:val="0"/>
          <w:numId w:val="2"/>
        </w:numPr>
        <w:tabs>
          <w:tab w:val="left" w:pos="5112"/>
        </w:tabs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 xml:space="preserve">Increased use </w:t>
      </w:r>
      <w:proofErr w:type="gramStart"/>
      <w:r>
        <w:rPr>
          <w:color w:val="7030A0"/>
          <w:sz w:val="32"/>
          <w:szCs w:val="32"/>
          <w:lang w:val="en-US"/>
        </w:rPr>
        <w:t>of  fertilizers</w:t>
      </w:r>
      <w:proofErr w:type="gramEnd"/>
      <w:r>
        <w:rPr>
          <w:color w:val="7030A0"/>
          <w:sz w:val="32"/>
          <w:szCs w:val="32"/>
          <w:lang w:val="en-US"/>
        </w:rPr>
        <w:t xml:space="preserve"> has led to the loss of soil fertility.</w:t>
      </w:r>
    </w:p>
    <w:p w14:paraId="56F805B5" w14:textId="77777777" w:rsidR="00CF2EFC" w:rsidRPr="00CF2EFC" w:rsidRDefault="00CF2EFC" w:rsidP="00CF2EFC">
      <w:pPr>
        <w:pStyle w:val="ListParagraph"/>
        <w:rPr>
          <w:color w:val="7030A0"/>
          <w:sz w:val="32"/>
          <w:szCs w:val="32"/>
          <w:lang w:val="en-US"/>
        </w:rPr>
      </w:pPr>
    </w:p>
    <w:p w14:paraId="43275516" w14:textId="77777777" w:rsidR="00CF2EFC" w:rsidRPr="00CF2EFC" w:rsidRDefault="00CF2EFC" w:rsidP="00CF2EFC">
      <w:pPr>
        <w:tabs>
          <w:tab w:val="left" w:pos="5112"/>
        </w:tabs>
        <w:rPr>
          <w:color w:val="7030A0"/>
          <w:sz w:val="32"/>
          <w:szCs w:val="32"/>
          <w:lang w:val="en-US"/>
        </w:rPr>
      </w:pPr>
    </w:p>
    <w:p w14:paraId="39019AE6" w14:textId="1B0AF9A1" w:rsidR="00CF2EFC" w:rsidRDefault="00CF2EFC" w:rsidP="00CF2EFC">
      <w:pPr>
        <w:pStyle w:val="ListParagraph"/>
        <w:numPr>
          <w:ilvl w:val="0"/>
          <w:numId w:val="2"/>
        </w:numPr>
        <w:tabs>
          <w:tab w:val="left" w:pos="5112"/>
        </w:tabs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 xml:space="preserve">Water quality </w:t>
      </w:r>
      <w:proofErr w:type="gramStart"/>
      <w:r>
        <w:rPr>
          <w:color w:val="7030A0"/>
          <w:sz w:val="32"/>
          <w:szCs w:val="32"/>
          <w:lang w:val="en-US"/>
        </w:rPr>
        <w:t>issue  can</w:t>
      </w:r>
      <w:proofErr w:type="gramEnd"/>
      <w:r>
        <w:rPr>
          <w:color w:val="7030A0"/>
          <w:sz w:val="32"/>
          <w:szCs w:val="32"/>
          <w:lang w:val="en-US"/>
        </w:rPr>
        <w:t xml:space="preserve"> arise from agricultural pollution in both surface and ground water.</w:t>
      </w:r>
    </w:p>
    <w:p w14:paraId="0F1753C2" w14:textId="77777777" w:rsidR="00CF2EFC" w:rsidRPr="00CF2EFC" w:rsidRDefault="00CF2EFC" w:rsidP="00CF2EFC">
      <w:pPr>
        <w:tabs>
          <w:tab w:val="left" w:pos="5112"/>
        </w:tabs>
        <w:rPr>
          <w:color w:val="7030A0"/>
          <w:sz w:val="32"/>
          <w:szCs w:val="32"/>
          <w:lang w:val="en-US"/>
        </w:rPr>
      </w:pPr>
    </w:p>
    <w:p w14:paraId="578ADE75" w14:textId="6ADD9BA5" w:rsidR="00CF2EFC" w:rsidRDefault="00CF2EFC" w:rsidP="00CF2EFC">
      <w:pPr>
        <w:pStyle w:val="ListParagraph"/>
        <w:numPr>
          <w:ilvl w:val="0"/>
          <w:numId w:val="2"/>
        </w:numPr>
        <w:tabs>
          <w:tab w:val="left" w:pos="5112"/>
        </w:tabs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 xml:space="preserve">It involves the </w:t>
      </w:r>
      <w:proofErr w:type="spellStart"/>
      <w:r>
        <w:rPr>
          <w:color w:val="7030A0"/>
          <w:sz w:val="32"/>
          <w:szCs w:val="32"/>
          <w:lang w:val="en-US"/>
        </w:rPr>
        <w:t>delibrate</w:t>
      </w:r>
      <w:proofErr w:type="spellEnd"/>
      <w:r>
        <w:rPr>
          <w:color w:val="7030A0"/>
          <w:sz w:val="32"/>
          <w:szCs w:val="32"/>
          <w:lang w:val="en-US"/>
        </w:rPr>
        <w:t xml:space="preserve"> </w:t>
      </w:r>
      <w:proofErr w:type="spellStart"/>
      <w:r>
        <w:rPr>
          <w:color w:val="7030A0"/>
          <w:sz w:val="32"/>
          <w:szCs w:val="32"/>
          <w:lang w:val="en-US"/>
        </w:rPr>
        <w:t>removalof</w:t>
      </w:r>
      <w:proofErr w:type="spellEnd"/>
      <w:r>
        <w:rPr>
          <w:color w:val="7030A0"/>
          <w:sz w:val="32"/>
          <w:szCs w:val="32"/>
          <w:lang w:val="en-US"/>
        </w:rPr>
        <w:t xml:space="preserve"> </w:t>
      </w:r>
      <w:proofErr w:type="gramStart"/>
      <w:r>
        <w:rPr>
          <w:color w:val="7030A0"/>
          <w:sz w:val="32"/>
          <w:szCs w:val="32"/>
          <w:lang w:val="en-US"/>
        </w:rPr>
        <w:t>forests .</w:t>
      </w:r>
      <w:proofErr w:type="gramEnd"/>
    </w:p>
    <w:p w14:paraId="52A904DF" w14:textId="67F7F25D" w:rsidR="00CF2EFC" w:rsidRPr="00CF2EFC" w:rsidRDefault="00CF2EFC" w:rsidP="00CF2EFC">
      <w:pPr>
        <w:pStyle w:val="ListParagraph"/>
        <w:numPr>
          <w:ilvl w:val="0"/>
          <w:numId w:val="2"/>
        </w:numPr>
        <w:tabs>
          <w:tab w:val="left" w:pos="5112"/>
        </w:tabs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lastRenderedPageBreak/>
        <w:t>The majority of soil depletion is caused by the overuse of land and the products that we apply to it.</w:t>
      </w:r>
    </w:p>
    <w:p w14:paraId="676E850A" w14:textId="15F2AE4C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1A154F09" w14:textId="3E85D34D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2F08124E" w14:textId="25D359B9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  <w:r>
        <w:rPr>
          <w:color w:val="C00000"/>
          <w:sz w:val="32"/>
          <w:szCs w:val="32"/>
          <w:lang w:val="en-US"/>
        </w:rPr>
        <w:t xml:space="preserve">5. </w:t>
      </w:r>
      <w:r w:rsidRPr="00CF2EFC">
        <w:rPr>
          <w:color w:val="C00000"/>
          <w:sz w:val="32"/>
          <w:szCs w:val="32"/>
          <w:lang w:val="en-US"/>
        </w:rPr>
        <w:t>Application</w:t>
      </w:r>
    </w:p>
    <w:p w14:paraId="54536A05" w14:textId="1F171C7B" w:rsidR="00CF2EFC" w:rsidRDefault="00CF2EFC" w:rsidP="00A91310">
      <w:pPr>
        <w:tabs>
          <w:tab w:val="left" w:pos="5112"/>
        </w:tabs>
        <w:rPr>
          <w:color w:val="C00000"/>
          <w:sz w:val="32"/>
          <w:szCs w:val="32"/>
          <w:lang w:val="en-US"/>
        </w:rPr>
      </w:pPr>
    </w:p>
    <w:p w14:paraId="54AC6C48" w14:textId="2352BFF1" w:rsidR="00CF2EFC" w:rsidRDefault="00CF2EFC" w:rsidP="00CF2EFC">
      <w:pPr>
        <w:pStyle w:val="ListParagraph"/>
        <w:numPr>
          <w:ilvl w:val="0"/>
          <w:numId w:val="2"/>
        </w:numPr>
        <w:tabs>
          <w:tab w:val="left" w:pos="5112"/>
        </w:tabs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>India is the world’s largest producer of milk pulses and jute.</w:t>
      </w:r>
    </w:p>
    <w:p w14:paraId="389A3BD2" w14:textId="77777777" w:rsidR="00CF2EFC" w:rsidRPr="00CF2EFC" w:rsidRDefault="00CF2EFC" w:rsidP="00CF2EFC">
      <w:pPr>
        <w:tabs>
          <w:tab w:val="left" w:pos="5112"/>
        </w:tabs>
        <w:rPr>
          <w:color w:val="7030A0"/>
          <w:sz w:val="32"/>
          <w:szCs w:val="32"/>
          <w:lang w:val="en-US"/>
        </w:rPr>
      </w:pPr>
    </w:p>
    <w:p w14:paraId="58D4F4A9" w14:textId="193BBCDE" w:rsidR="00CF2EFC" w:rsidRDefault="00CF2EFC" w:rsidP="00CF2EFC">
      <w:pPr>
        <w:pStyle w:val="ListParagraph"/>
        <w:numPr>
          <w:ilvl w:val="0"/>
          <w:numId w:val="2"/>
        </w:numPr>
        <w:tabs>
          <w:tab w:val="left" w:pos="5112"/>
        </w:tabs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 xml:space="preserve">India ranks as the </w:t>
      </w:r>
      <w:proofErr w:type="gramStart"/>
      <w:r>
        <w:rPr>
          <w:color w:val="7030A0"/>
          <w:sz w:val="32"/>
          <w:szCs w:val="32"/>
          <w:lang w:val="en-US"/>
        </w:rPr>
        <w:t>second  largest</w:t>
      </w:r>
      <w:proofErr w:type="gramEnd"/>
      <w:r>
        <w:rPr>
          <w:color w:val="7030A0"/>
          <w:sz w:val="32"/>
          <w:szCs w:val="32"/>
          <w:lang w:val="en-US"/>
        </w:rPr>
        <w:t xml:space="preserve"> producer of rice, wheat, sugarcane, groundnut, vegetables, fruits and cotton.</w:t>
      </w:r>
    </w:p>
    <w:p w14:paraId="7B641000" w14:textId="77777777" w:rsidR="00CF2EFC" w:rsidRPr="00CF2EFC" w:rsidRDefault="00CF2EFC" w:rsidP="00CF2EFC">
      <w:pPr>
        <w:pStyle w:val="ListParagraph"/>
        <w:rPr>
          <w:color w:val="7030A0"/>
          <w:sz w:val="32"/>
          <w:szCs w:val="32"/>
          <w:lang w:val="en-US"/>
        </w:rPr>
      </w:pPr>
    </w:p>
    <w:p w14:paraId="23C944E0" w14:textId="77777777" w:rsidR="00CF2EFC" w:rsidRPr="00CF2EFC" w:rsidRDefault="00CF2EFC" w:rsidP="00CF2EFC">
      <w:pPr>
        <w:tabs>
          <w:tab w:val="left" w:pos="5112"/>
        </w:tabs>
        <w:rPr>
          <w:color w:val="7030A0"/>
          <w:sz w:val="32"/>
          <w:szCs w:val="32"/>
          <w:lang w:val="en-US"/>
        </w:rPr>
      </w:pPr>
    </w:p>
    <w:p w14:paraId="6B4AB47C" w14:textId="6C9FC66A" w:rsidR="00CF2EFC" w:rsidRDefault="00CF2EFC" w:rsidP="00CF2EFC">
      <w:pPr>
        <w:pStyle w:val="ListParagraph"/>
        <w:numPr>
          <w:ilvl w:val="0"/>
          <w:numId w:val="2"/>
        </w:numPr>
        <w:tabs>
          <w:tab w:val="left" w:pos="5112"/>
        </w:tabs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 xml:space="preserve">We presently produce </w:t>
      </w:r>
      <w:proofErr w:type="gramStart"/>
      <w:r>
        <w:rPr>
          <w:color w:val="7030A0"/>
          <w:sz w:val="32"/>
          <w:szCs w:val="32"/>
          <w:lang w:val="en-US"/>
        </w:rPr>
        <w:t>300  million</w:t>
      </w:r>
      <w:proofErr w:type="gramEnd"/>
      <w:r>
        <w:rPr>
          <w:color w:val="7030A0"/>
          <w:sz w:val="32"/>
          <w:szCs w:val="32"/>
          <w:lang w:val="en-US"/>
        </w:rPr>
        <w:t xml:space="preserve"> tones (MT) of food grains.</w:t>
      </w:r>
    </w:p>
    <w:p w14:paraId="488BC7A5" w14:textId="77777777" w:rsidR="00CF2EFC" w:rsidRPr="00CF2EFC" w:rsidRDefault="00CF2EFC" w:rsidP="00CF2EFC">
      <w:pPr>
        <w:tabs>
          <w:tab w:val="left" w:pos="5112"/>
        </w:tabs>
        <w:rPr>
          <w:color w:val="7030A0"/>
          <w:sz w:val="32"/>
          <w:szCs w:val="32"/>
          <w:lang w:val="en-US"/>
        </w:rPr>
      </w:pPr>
    </w:p>
    <w:p w14:paraId="7438853F" w14:textId="1FB88C5F" w:rsidR="00CF2EFC" w:rsidRDefault="00CF2EFC" w:rsidP="00CF2EFC">
      <w:pPr>
        <w:pStyle w:val="ListParagraph"/>
        <w:numPr>
          <w:ilvl w:val="0"/>
          <w:numId w:val="2"/>
        </w:numPr>
        <w:tabs>
          <w:tab w:val="left" w:pos="5112"/>
        </w:tabs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 xml:space="preserve">India is a country with an agrarian </w:t>
      </w:r>
      <w:proofErr w:type="gramStart"/>
      <w:r>
        <w:rPr>
          <w:color w:val="7030A0"/>
          <w:sz w:val="32"/>
          <w:szCs w:val="32"/>
          <w:lang w:val="en-US"/>
        </w:rPr>
        <w:t>economy ,with</w:t>
      </w:r>
      <w:proofErr w:type="gramEnd"/>
      <w:r>
        <w:rPr>
          <w:color w:val="7030A0"/>
          <w:sz w:val="32"/>
          <w:szCs w:val="32"/>
          <w:lang w:val="en-US"/>
        </w:rPr>
        <w:t xml:space="preserve"> over 54% of the countries land classified as arable and the agricultural industry comprising of half  of the </w:t>
      </w:r>
      <w:proofErr w:type="spellStart"/>
      <w:r>
        <w:rPr>
          <w:color w:val="7030A0"/>
          <w:sz w:val="32"/>
          <w:szCs w:val="32"/>
          <w:lang w:val="en-US"/>
        </w:rPr>
        <w:t>labour</w:t>
      </w:r>
      <w:proofErr w:type="spellEnd"/>
      <w:r>
        <w:rPr>
          <w:color w:val="7030A0"/>
          <w:sz w:val="32"/>
          <w:szCs w:val="32"/>
          <w:lang w:val="en-US"/>
        </w:rPr>
        <w:t xml:space="preserve"> market.</w:t>
      </w:r>
    </w:p>
    <w:p w14:paraId="05EDE5EB" w14:textId="77777777" w:rsidR="00CF2EFC" w:rsidRPr="00CF2EFC" w:rsidRDefault="00CF2EFC" w:rsidP="00CF2EFC">
      <w:pPr>
        <w:tabs>
          <w:tab w:val="left" w:pos="5112"/>
        </w:tabs>
        <w:rPr>
          <w:color w:val="7030A0"/>
          <w:sz w:val="32"/>
          <w:szCs w:val="32"/>
          <w:lang w:val="en-US"/>
        </w:rPr>
      </w:pPr>
    </w:p>
    <w:p w14:paraId="6FB8094B" w14:textId="3599FD25" w:rsidR="00CF2EFC" w:rsidRDefault="00CF2EFC" w:rsidP="00CF2EFC">
      <w:pPr>
        <w:pStyle w:val="ListParagraph"/>
        <w:numPr>
          <w:ilvl w:val="0"/>
          <w:numId w:val="2"/>
        </w:numPr>
        <w:tabs>
          <w:tab w:val="left" w:pos="5112"/>
        </w:tabs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>Agricultural supply chains in the developing world face the daunting task of feeding a growing population in the coming decades.</w:t>
      </w:r>
    </w:p>
    <w:p w14:paraId="3501CB7E" w14:textId="2083EF60" w:rsidR="00CF2EFC" w:rsidRDefault="00CF2EFC" w:rsidP="00CF2EFC">
      <w:pPr>
        <w:pStyle w:val="ListParagraph"/>
        <w:rPr>
          <w:color w:val="7030A0"/>
          <w:sz w:val="32"/>
          <w:szCs w:val="32"/>
          <w:lang w:val="en-US"/>
        </w:rPr>
      </w:pPr>
    </w:p>
    <w:p w14:paraId="0082EAA1" w14:textId="396FD12B" w:rsidR="00CF2EFC" w:rsidRDefault="00CF2EFC" w:rsidP="00CF2EFC">
      <w:pPr>
        <w:pStyle w:val="ListParagraph"/>
        <w:rPr>
          <w:color w:val="7030A0"/>
          <w:sz w:val="32"/>
          <w:szCs w:val="32"/>
          <w:lang w:val="en-US"/>
        </w:rPr>
      </w:pPr>
    </w:p>
    <w:p w14:paraId="11B83EAF" w14:textId="64497944" w:rsidR="00CF2EFC" w:rsidRDefault="00CF2EFC" w:rsidP="00CF2EFC">
      <w:pPr>
        <w:pStyle w:val="ListParagraph"/>
        <w:rPr>
          <w:color w:val="7030A0"/>
          <w:sz w:val="32"/>
          <w:szCs w:val="32"/>
          <w:lang w:val="en-US"/>
        </w:rPr>
      </w:pPr>
    </w:p>
    <w:p w14:paraId="71BE20A8" w14:textId="30C89FD9" w:rsidR="00CF2EFC" w:rsidRDefault="00CF2EFC" w:rsidP="00CF2EFC">
      <w:pPr>
        <w:rPr>
          <w:color w:val="C00000"/>
          <w:sz w:val="32"/>
          <w:szCs w:val="32"/>
          <w:lang w:val="en-US"/>
        </w:rPr>
      </w:pPr>
      <w:r w:rsidRPr="00CF2EFC">
        <w:rPr>
          <w:color w:val="C00000"/>
          <w:sz w:val="32"/>
          <w:szCs w:val="32"/>
          <w:lang w:val="en-US"/>
        </w:rPr>
        <w:t>6.Conclusion</w:t>
      </w:r>
    </w:p>
    <w:p w14:paraId="395DE3F5" w14:textId="64308DBD" w:rsidR="00CF2EFC" w:rsidRDefault="00CF2EFC" w:rsidP="00CF2EFC">
      <w:pPr>
        <w:rPr>
          <w:color w:val="C00000"/>
          <w:sz w:val="32"/>
          <w:szCs w:val="32"/>
          <w:lang w:val="en-US"/>
        </w:rPr>
      </w:pPr>
    </w:p>
    <w:p w14:paraId="35BA8246" w14:textId="1CB59125" w:rsidR="00CF2EFC" w:rsidRDefault="00CF2EFC" w:rsidP="00CF2EFC">
      <w:pPr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lastRenderedPageBreak/>
        <w:t xml:space="preserve">          </w:t>
      </w:r>
      <w:proofErr w:type="gramStart"/>
      <w:r>
        <w:rPr>
          <w:color w:val="7030A0"/>
          <w:sz w:val="32"/>
          <w:szCs w:val="32"/>
          <w:lang w:val="en-US"/>
        </w:rPr>
        <w:t>Sustainable  agriculture</w:t>
      </w:r>
      <w:proofErr w:type="gramEnd"/>
      <w:r>
        <w:rPr>
          <w:color w:val="7030A0"/>
          <w:sz w:val="32"/>
          <w:szCs w:val="32"/>
          <w:lang w:val="en-US"/>
        </w:rPr>
        <w:t xml:space="preserve"> gives equal weight to environmental , social and economic concerns in agriculture.  </w:t>
      </w:r>
      <w:proofErr w:type="gramStart"/>
      <w:r>
        <w:rPr>
          <w:color w:val="7030A0"/>
          <w:sz w:val="32"/>
          <w:szCs w:val="32"/>
          <w:lang w:val="en-US"/>
        </w:rPr>
        <w:t>Agriculture  sustainability</w:t>
      </w:r>
      <w:proofErr w:type="gramEnd"/>
      <w:r>
        <w:rPr>
          <w:color w:val="7030A0"/>
          <w:sz w:val="32"/>
          <w:szCs w:val="32"/>
          <w:lang w:val="en-US"/>
        </w:rPr>
        <w:t xml:space="preserve"> rests on the needs of the principle that we must meet the needs of the present without compromising the ability of the future generation to meet their own needs.</w:t>
      </w:r>
    </w:p>
    <w:p w14:paraId="7C8DEE63" w14:textId="6BFF43C6" w:rsidR="00CF2EFC" w:rsidRDefault="00CF2EFC" w:rsidP="00CF2EFC">
      <w:pPr>
        <w:rPr>
          <w:color w:val="7030A0"/>
          <w:sz w:val="32"/>
          <w:szCs w:val="32"/>
          <w:lang w:val="en-US"/>
        </w:rPr>
      </w:pPr>
    </w:p>
    <w:p w14:paraId="3AD7EDDA" w14:textId="08CCA5D5" w:rsidR="00CF2EFC" w:rsidRDefault="00CF2EFC" w:rsidP="00CF2EFC">
      <w:pPr>
        <w:rPr>
          <w:color w:val="7030A0"/>
          <w:sz w:val="32"/>
          <w:szCs w:val="32"/>
          <w:lang w:val="en-US"/>
        </w:rPr>
      </w:pPr>
    </w:p>
    <w:p w14:paraId="2E02837E" w14:textId="0939BBBC" w:rsidR="00CF2EFC" w:rsidRDefault="00CF2EFC" w:rsidP="00CF2EFC">
      <w:pPr>
        <w:rPr>
          <w:color w:val="7030A0"/>
          <w:sz w:val="32"/>
          <w:szCs w:val="32"/>
          <w:lang w:val="en-US"/>
        </w:rPr>
      </w:pPr>
      <w:r>
        <w:rPr>
          <w:color w:val="C00000"/>
          <w:sz w:val="32"/>
          <w:szCs w:val="32"/>
          <w:lang w:val="en-US"/>
        </w:rPr>
        <w:t>7.Future Scope</w:t>
      </w:r>
    </w:p>
    <w:p w14:paraId="06E3D96B" w14:textId="6E18813C" w:rsidR="00CF2EFC" w:rsidRDefault="00CF2EFC" w:rsidP="00CF2EFC">
      <w:pPr>
        <w:rPr>
          <w:color w:val="7030A0"/>
          <w:sz w:val="32"/>
          <w:szCs w:val="32"/>
          <w:lang w:val="en-US"/>
        </w:rPr>
      </w:pPr>
    </w:p>
    <w:p w14:paraId="3D22D0CF" w14:textId="7BB17255" w:rsidR="00CF2EFC" w:rsidRDefault="00CF2EFC" w:rsidP="00CF2EFC">
      <w:pPr>
        <w:rPr>
          <w:color w:val="7030A0"/>
          <w:sz w:val="32"/>
          <w:szCs w:val="32"/>
          <w:lang w:val="en-US"/>
        </w:rPr>
      </w:pPr>
    </w:p>
    <w:p w14:paraId="617C1E9D" w14:textId="7636F44B" w:rsidR="00CF2EFC" w:rsidRDefault="00CF2EFC" w:rsidP="00CF2EFC">
      <w:pPr>
        <w:pStyle w:val="ListParagraph"/>
        <w:numPr>
          <w:ilvl w:val="0"/>
          <w:numId w:val="2"/>
        </w:numPr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>Agriculture sector have an enormous scope in India of the future reference because agriculture sector is the largest sector with 49% of countries population works in the agriculture sector by occupation.</w:t>
      </w:r>
    </w:p>
    <w:p w14:paraId="3546E353" w14:textId="77777777" w:rsidR="00CF2EFC" w:rsidRPr="00CF2EFC" w:rsidRDefault="00CF2EFC" w:rsidP="00CF2EFC">
      <w:pPr>
        <w:rPr>
          <w:color w:val="7030A0"/>
          <w:sz w:val="32"/>
          <w:szCs w:val="32"/>
          <w:lang w:val="en-US"/>
        </w:rPr>
      </w:pPr>
    </w:p>
    <w:p w14:paraId="51338594" w14:textId="474AE0D1" w:rsidR="00CF2EFC" w:rsidRDefault="00CF2EFC" w:rsidP="00CF2EFC">
      <w:pPr>
        <w:pStyle w:val="ListParagraph"/>
        <w:numPr>
          <w:ilvl w:val="0"/>
          <w:numId w:val="2"/>
        </w:numPr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 xml:space="preserve">India is </w:t>
      </w:r>
      <w:proofErr w:type="spellStart"/>
      <w:r>
        <w:rPr>
          <w:color w:val="7030A0"/>
          <w:sz w:val="32"/>
          <w:szCs w:val="32"/>
          <w:lang w:val="en-US"/>
        </w:rPr>
        <w:t>aso</w:t>
      </w:r>
      <w:proofErr w:type="spellEnd"/>
      <w:r>
        <w:rPr>
          <w:color w:val="7030A0"/>
          <w:sz w:val="32"/>
          <w:szCs w:val="32"/>
          <w:lang w:val="en-US"/>
        </w:rPr>
        <w:t xml:space="preserve"> a developing country with about 16% of its GDP is contributing by this sector.</w:t>
      </w:r>
    </w:p>
    <w:p w14:paraId="6BF7F665" w14:textId="77777777" w:rsidR="00CF2EFC" w:rsidRPr="00CF2EFC" w:rsidRDefault="00CF2EFC" w:rsidP="00CF2EFC">
      <w:pPr>
        <w:pStyle w:val="ListParagraph"/>
        <w:rPr>
          <w:color w:val="7030A0"/>
          <w:sz w:val="32"/>
          <w:szCs w:val="32"/>
          <w:lang w:val="en-US"/>
        </w:rPr>
      </w:pPr>
    </w:p>
    <w:p w14:paraId="1E9F9A87" w14:textId="77777777" w:rsidR="00CF2EFC" w:rsidRPr="00CF2EFC" w:rsidRDefault="00CF2EFC" w:rsidP="00CF2EFC">
      <w:pPr>
        <w:rPr>
          <w:color w:val="7030A0"/>
          <w:sz w:val="32"/>
          <w:szCs w:val="32"/>
          <w:lang w:val="en-US"/>
        </w:rPr>
      </w:pPr>
    </w:p>
    <w:p w14:paraId="5B9D801F" w14:textId="79994592" w:rsidR="00CF2EFC" w:rsidRDefault="00CF2EFC" w:rsidP="00CF2EFC">
      <w:pPr>
        <w:pStyle w:val="ListParagraph"/>
        <w:numPr>
          <w:ilvl w:val="0"/>
          <w:numId w:val="2"/>
        </w:numPr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>The future India’s Agricultural Crop Production the various factors such as technological advancement, climate change, government policies and global market demands.</w:t>
      </w:r>
    </w:p>
    <w:p w14:paraId="080EDF97" w14:textId="77777777" w:rsidR="00CF2EFC" w:rsidRPr="00CF2EFC" w:rsidRDefault="00CF2EFC" w:rsidP="00CF2EFC">
      <w:pPr>
        <w:rPr>
          <w:color w:val="7030A0"/>
          <w:sz w:val="32"/>
          <w:szCs w:val="32"/>
          <w:lang w:val="en-US"/>
        </w:rPr>
      </w:pPr>
    </w:p>
    <w:p w14:paraId="6C74FB85" w14:textId="35EEAFA8" w:rsidR="00CF2EFC" w:rsidRDefault="00CF2EFC" w:rsidP="00CF2EFC">
      <w:pPr>
        <w:pStyle w:val="ListParagraph"/>
        <w:numPr>
          <w:ilvl w:val="0"/>
          <w:numId w:val="2"/>
        </w:numPr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 xml:space="preserve">Continued </w:t>
      </w:r>
      <w:proofErr w:type="spellStart"/>
      <w:r>
        <w:rPr>
          <w:color w:val="7030A0"/>
          <w:sz w:val="32"/>
          <w:szCs w:val="32"/>
          <w:lang w:val="en-US"/>
        </w:rPr>
        <w:t>investement</w:t>
      </w:r>
      <w:proofErr w:type="spellEnd"/>
      <w:r>
        <w:rPr>
          <w:color w:val="7030A0"/>
          <w:sz w:val="32"/>
          <w:szCs w:val="32"/>
          <w:lang w:val="en-US"/>
        </w:rPr>
        <w:t xml:space="preserve"> in agriculture research, sustainable forming practices and infrastructure development could enhance productivity.</w:t>
      </w:r>
    </w:p>
    <w:p w14:paraId="3C99BBE7" w14:textId="77777777" w:rsidR="00CF2EFC" w:rsidRPr="00CF2EFC" w:rsidRDefault="00CF2EFC" w:rsidP="00CF2EFC">
      <w:pPr>
        <w:pStyle w:val="ListParagraph"/>
        <w:rPr>
          <w:color w:val="7030A0"/>
          <w:sz w:val="32"/>
          <w:szCs w:val="32"/>
          <w:lang w:val="en-US"/>
        </w:rPr>
      </w:pPr>
    </w:p>
    <w:p w14:paraId="20D593F4" w14:textId="77777777" w:rsidR="00CF2EFC" w:rsidRPr="00CF2EFC" w:rsidRDefault="00CF2EFC" w:rsidP="00CF2EFC">
      <w:pPr>
        <w:rPr>
          <w:color w:val="7030A0"/>
          <w:sz w:val="32"/>
          <w:szCs w:val="32"/>
          <w:lang w:val="en-US"/>
        </w:rPr>
      </w:pPr>
    </w:p>
    <w:p w14:paraId="1DAB6905" w14:textId="2FEB7010" w:rsidR="00CF2EFC" w:rsidRPr="00CF2EFC" w:rsidRDefault="00CF2EFC" w:rsidP="00CF2EFC">
      <w:pPr>
        <w:pStyle w:val="ListParagraph"/>
        <w:numPr>
          <w:ilvl w:val="0"/>
          <w:numId w:val="2"/>
        </w:numPr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lastRenderedPageBreak/>
        <w:t xml:space="preserve">However, </w:t>
      </w:r>
      <w:proofErr w:type="gramStart"/>
      <w:r>
        <w:rPr>
          <w:color w:val="7030A0"/>
          <w:sz w:val="32"/>
          <w:szCs w:val="32"/>
          <w:lang w:val="en-US"/>
        </w:rPr>
        <w:t>challenges  like</w:t>
      </w:r>
      <w:proofErr w:type="gramEnd"/>
      <w:r>
        <w:rPr>
          <w:color w:val="7030A0"/>
          <w:sz w:val="32"/>
          <w:szCs w:val="32"/>
          <w:lang w:val="en-US"/>
        </w:rPr>
        <w:t xml:space="preserve"> water scarcity and climate change impact might also pose threats.  It’s essential for policymakers and </w:t>
      </w:r>
      <w:proofErr w:type="gramStart"/>
      <w:r>
        <w:rPr>
          <w:color w:val="7030A0"/>
          <w:sz w:val="32"/>
          <w:szCs w:val="32"/>
          <w:lang w:val="en-US"/>
        </w:rPr>
        <w:t>farmers  to</w:t>
      </w:r>
      <w:proofErr w:type="gramEnd"/>
      <w:r>
        <w:rPr>
          <w:color w:val="7030A0"/>
          <w:sz w:val="32"/>
          <w:szCs w:val="32"/>
          <w:lang w:val="en-US"/>
        </w:rPr>
        <w:t xml:space="preserve"> adapt to changing the conditions for a sustainable agriculture future.</w:t>
      </w:r>
    </w:p>
    <w:p w14:paraId="6F9151F3" w14:textId="77777777" w:rsidR="00CF2EFC" w:rsidRPr="00CF2EFC" w:rsidRDefault="00CF2EFC" w:rsidP="00CF2EFC">
      <w:pPr>
        <w:tabs>
          <w:tab w:val="left" w:pos="5112"/>
        </w:tabs>
        <w:rPr>
          <w:color w:val="7030A0"/>
          <w:sz w:val="32"/>
          <w:szCs w:val="32"/>
          <w:lang w:val="en-US"/>
        </w:rPr>
      </w:pPr>
    </w:p>
    <w:p w14:paraId="48391C96" w14:textId="77777777" w:rsidR="00CF2EFC" w:rsidRPr="00CF2EFC" w:rsidRDefault="00CF2EFC" w:rsidP="00CF2EFC">
      <w:pPr>
        <w:pStyle w:val="ListParagraph"/>
        <w:rPr>
          <w:color w:val="7030A0"/>
          <w:sz w:val="32"/>
          <w:szCs w:val="32"/>
          <w:lang w:val="en-US"/>
        </w:rPr>
      </w:pPr>
    </w:p>
    <w:p w14:paraId="2F14B38E" w14:textId="77777777" w:rsidR="00CF2EFC" w:rsidRPr="00CF2EFC" w:rsidRDefault="00CF2EFC" w:rsidP="00CF2EFC">
      <w:pPr>
        <w:pStyle w:val="ListParagraph"/>
        <w:tabs>
          <w:tab w:val="left" w:pos="5112"/>
        </w:tabs>
        <w:ind w:left="1080"/>
        <w:rPr>
          <w:color w:val="7030A0"/>
          <w:sz w:val="32"/>
          <w:szCs w:val="32"/>
          <w:lang w:val="en-US"/>
        </w:rPr>
      </w:pPr>
      <w:bookmarkStart w:id="0" w:name="_GoBack"/>
      <w:bookmarkEnd w:id="0"/>
    </w:p>
    <w:sectPr w:rsidR="00CF2EFC" w:rsidRPr="00CF2E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64C89"/>
    <w:multiLevelType w:val="hybridMultilevel"/>
    <w:tmpl w:val="144A9B00"/>
    <w:lvl w:ilvl="0" w:tplc="6CA4342E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4E54F73"/>
    <w:multiLevelType w:val="hybridMultilevel"/>
    <w:tmpl w:val="6AE8E110"/>
    <w:lvl w:ilvl="0" w:tplc="D0084C5A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310"/>
    <w:rsid w:val="000F3668"/>
    <w:rsid w:val="00706715"/>
    <w:rsid w:val="009534C3"/>
    <w:rsid w:val="00A91310"/>
    <w:rsid w:val="00C73427"/>
    <w:rsid w:val="00CF2EFC"/>
    <w:rsid w:val="00D95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91A18"/>
  <w15:chartTrackingRefBased/>
  <w15:docId w15:val="{BBB196E8-DFC9-416F-9DCE-C7C855139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A913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EASWARI A</dc:creator>
  <cp:keywords/>
  <dc:description/>
  <cp:lastModifiedBy>EASWARI A</cp:lastModifiedBy>
  <cp:revision>2</cp:revision>
  <dcterms:created xsi:type="dcterms:W3CDTF">2023-10-19T07:53:00Z</dcterms:created>
  <dcterms:modified xsi:type="dcterms:W3CDTF">2023-10-19T07:53:00Z</dcterms:modified>
</cp:coreProperties>
</file>