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44"/>
          <w:szCs w:val="44"/>
          <w:u w:val="single"/>
        </w:rPr>
        <w:t xml:space="preserve"> </w:t>
      </w:r>
      <w:r>
        <w:rPr>
          <w:rFonts w:ascii="Times New Roman" w:cs="Times New Roman" w:hAnsi="Times New Roman"/>
          <w:b/>
          <w:noProof/>
          <w:sz w:val="44"/>
          <w:szCs w:val="44"/>
          <w:u w:val="single"/>
        </w:rPr>
        <w:drawing>
          <wp:inline distL="0" distT="0" distB="0" distR="0">
            <wp:extent cx="5643880" cy="3668889"/>
            <wp:effectExtent l="0" t="0" r="0" b="8255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3880" cy="3668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           </w:t>
      </w:r>
      <w:r>
        <w:rPr>
          <w:rFonts w:ascii="Times New Roman" w:cs="Times New Roman" w:hAnsi="Times New Roman"/>
          <w:b/>
          <w:sz w:val="44"/>
          <w:szCs w:val="44"/>
        </w:rPr>
        <w:t>Submitted by: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</w:t>
      </w:r>
      <w:r>
        <w:rPr>
          <w:rFonts w:ascii="Times New Roman" w:cs="Times New Roman" w:hAnsi="Times New Roman"/>
          <w:sz w:val="36"/>
          <w:szCs w:val="36"/>
        </w:rPr>
        <w:t xml:space="preserve">Muhammad Akhtar (BBA-02),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</w:t>
      </w:r>
      <w:r>
        <w:rPr>
          <w:rFonts w:ascii="Times New Roman" w:cs="Times New Roman" w:hAnsi="Times New Roman"/>
          <w:sz w:val="36"/>
          <w:szCs w:val="36"/>
        </w:rPr>
        <w:t>Sher Ahmed (BBA-19),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</w:t>
      </w:r>
      <w:r>
        <w:rPr>
          <w:rFonts w:ascii="Times New Roman" w:cs="Times New Roman" w:hAnsi="Times New Roman"/>
          <w:sz w:val="36"/>
          <w:szCs w:val="36"/>
        </w:rPr>
        <w:t>Muhammad Yasir (BBA-29),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      </w:t>
      </w:r>
      <w:r>
        <w:rPr>
          <w:rFonts w:ascii="Times New Roman" w:cs="Times New Roman" w:hAnsi="Times New Roman"/>
          <w:sz w:val="36"/>
          <w:szCs w:val="36"/>
        </w:rPr>
        <w:t xml:space="preserve"> Amjad Khan (BBA-38)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                         Raqeeb ullah(BBA-17)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              </w:t>
      </w:r>
      <w:r>
        <w:rPr>
          <w:rFonts w:ascii="Times New Roman" w:cs="Times New Roman" w:hAnsi="Times New Roman"/>
          <w:b/>
          <w:sz w:val="44"/>
          <w:szCs w:val="44"/>
        </w:rPr>
        <w:t>Subject:</w:t>
      </w:r>
      <w:r>
        <w:rPr>
          <w:rFonts w:ascii="Times New Roman" w:cs="Times New Roman" w:hAnsi="Times New Roman"/>
          <w:b/>
          <w:sz w:val="44"/>
          <w:szCs w:val="44"/>
          <w:u w:val="single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   </w:t>
      </w:r>
      <w:r>
        <w:rPr>
          <w:rFonts w:ascii="Times New Roman" w:cs="Times New Roman" w:hAnsi="Times New Roman"/>
          <w:sz w:val="36"/>
          <w:szCs w:val="36"/>
        </w:rPr>
        <w:t>Management information system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         </w:t>
      </w:r>
      <w:r>
        <w:rPr>
          <w:rFonts w:ascii="Times New Roman" w:cs="Times New Roman" w:hAnsi="Times New Roman"/>
          <w:b/>
          <w:sz w:val="44"/>
          <w:szCs w:val="44"/>
        </w:rPr>
        <w:t>Date: 09/08/2021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                 </w:t>
      </w:r>
      <w:r>
        <w:rPr>
          <w:rFonts w:ascii="Times New Roman" w:cs="Times New Roman" w:hAnsi="Times New Roman"/>
          <w:b/>
          <w:sz w:val="44"/>
          <w:szCs w:val="44"/>
        </w:rPr>
        <w:t>T</w:t>
      </w:r>
      <w:r>
        <w:rPr>
          <w:rFonts w:ascii="Times New Roman" w:cs="Times New Roman" w:hAnsi="Times New Roman"/>
          <w:b/>
          <w:sz w:val="44"/>
          <w:szCs w:val="44"/>
        </w:rPr>
        <w:t>opic</w:t>
      </w:r>
    </w:p>
    <w:p>
      <w:pPr>
        <w:pStyle w:val="style0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44"/>
          <w:szCs w:val="44"/>
        </w:rPr>
        <w:t xml:space="preserve">            </w:t>
      </w:r>
      <w:bookmarkStart w:id="0" w:name="_GoBack"/>
      <w:bookmarkEnd w:id="0"/>
      <w:r>
        <w:rPr>
          <w:rFonts w:ascii="Times New Roman" w:cs="Times New Roman" w:hAnsi="Times New Roman"/>
          <w:sz w:val="36"/>
          <w:szCs w:val="36"/>
        </w:rPr>
        <w:t>The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sz w:val="36"/>
          <w:szCs w:val="36"/>
        </w:rPr>
        <w:t>History of MIS from 2000 onwards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b/>
          <w:sz w:val="44"/>
          <w:szCs w:val="44"/>
          <w:u w:val="single"/>
        </w:rPr>
        <w:t xml:space="preserve">Brief </w:t>
      </w:r>
      <w:r>
        <w:rPr>
          <w:rFonts w:ascii="Times New Roman" w:cs="Times New Roman" w:hAnsi="Times New Roman"/>
          <w:b/>
          <w:sz w:val="44"/>
          <w:szCs w:val="44"/>
          <w:u w:val="single"/>
        </w:rPr>
        <w:t xml:space="preserve">history </w:t>
      </w:r>
      <w:r>
        <w:rPr>
          <w:rFonts w:ascii="Times New Roman" w:cs="Times New Roman" w:hAnsi="Times New Roman"/>
          <w:b/>
          <w:sz w:val="44"/>
          <w:szCs w:val="44"/>
          <w:u w:val="single"/>
        </w:rPr>
        <w:t>of MIS from 2000 onwards: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Management information system from 2000 onwards has remarkably advanced following are main features that contributed in advancement in management information in 21</w:t>
      </w:r>
      <w:r>
        <w:rPr>
          <w:rFonts w:ascii="Times New Roman" w:cs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cs="Times New Roman" w:hAnsi="Times New Roman"/>
          <w:sz w:val="32"/>
          <w:szCs w:val="32"/>
        </w:rPr>
        <w:t xml:space="preserve"> century so far.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Hence they can be termed as the history of management information system in 21</w:t>
      </w:r>
      <w:r>
        <w:rPr>
          <w:rFonts w:ascii="Times New Roman" w:cs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cs="Times New Roman" w:hAnsi="Times New Roman"/>
          <w:sz w:val="32"/>
          <w:szCs w:val="32"/>
        </w:rPr>
        <w:t xml:space="preserve"> century:  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Information technology: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Information technology or IT can be defined briefly as the use of computer hardware and software to store, retrieve and manipulate information.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MIS and IT: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>MIS refers to a large infrastructure used by a business or corporation, whereas information technology (IT) is one component of that infrastructure that is used for collecting and transmitting data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IT in 21</w:t>
      </w:r>
      <w:r>
        <w:rPr>
          <w:rFonts w:ascii="Times New Roman" w:cs="Times New Roman" w:hAnsi="Times New Roman"/>
          <w:b/>
          <w:sz w:val="36"/>
          <w:szCs w:val="36"/>
          <w:vertAlign w:val="superscript"/>
        </w:rPr>
        <w:t>st</w:t>
      </w:r>
      <w:r>
        <w:rPr>
          <w:rFonts w:ascii="Times New Roman" w:cs="Times New Roman" w:hAnsi="Times New Roman"/>
          <w:b/>
          <w:sz w:val="36"/>
          <w:szCs w:val="36"/>
        </w:rPr>
        <w:t xml:space="preserve"> century: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</w:t>
      </w:r>
      <w:r>
        <w:rPr>
          <w:rFonts w:ascii="Times New Roman" w:cs="Times New Roman" w:hAnsi="Times New Roman"/>
          <w:sz w:val="32"/>
          <w:szCs w:val="32"/>
        </w:rPr>
        <w:t xml:space="preserve">No matter the size of a company, </w:t>
      </w:r>
      <w:r>
        <w:rPr>
          <w:rFonts w:ascii="Times New Roman" w:cs="Times New Roman" w:hAnsi="Times New Roman"/>
          <w:sz w:val="32"/>
          <w:szCs w:val="32"/>
        </w:rPr>
        <w:t>it</w:t>
      </w:r>
      <w:r>
        <w:rPr>
          <w:rFonts w:ascii="Times New Roman" w:cs="Times New Roman" w:hAnsi="Times New Roman"/>
          <w:sz w:val="32"/>
          <w:szCs w:val="32"/>
        </w:rPr>
        <w:t>’s</w:t>
      </w:r>
      <w:r>
        <w:rPr>
          <w:rFonts w:ascii="Times New Roman" w:cs="Times New Roman" w:hAnsi="Times New Roman"/>
          <w:sz w:val="32"/>
          <w:szCs w:val="32"/>
        </w:rPr>
        <w:t xml:space="preserve"> systems have tangible and intangible applications and implications across all areas of a “business corporation”. Company communication, efficiency, mobility, culture have all been affected by the introduction of new information technology in 21</w:t>
      </w:r>
      <w:r>
        <w:rPr>
          <w:rFonts w:ascii="Times New Roman" w:cs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cs="Times New Roman" w:hAnsi="Times New Roman"/>
          <w:sz w:val="32"/>
          <w:szCs w:val="32"/>
        </w:rPr>
        <w:t xml:space="preserve"> century.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 xml:space="preserve">Following are some </w:t>
      </w:r>
      <w:r>
        <w:rPr>
          <w:rFonts w:ascii="Times New Roman" w:cs="Times New Roman" w:hAnsi="Times New Roman"/>
          <w:sz w:val="32"/>
          <w:szCs w:val="32"/>
        </w:rPr>
        <w:t>new advancements in IT from 2000 onwards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E-mail: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Email (Electronic mail) is the exchange of computer-stored messages by telecommunication. Its evaluation from 2000 onwards.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2002: E mail goes wireless: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2003: The CAN-SPAM Act: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2004: Gmail changes the Game: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2009: delivering Email protection: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2010: Email Get Responsive: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2012: Presidential Email success: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2014: Canada Spam: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2016: Women of Email: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2018: Protecting Privacy</w:t>
      </w:r>
      <w:r>
        <w:rPr>
          <w:rFonts w:ascii="Times New Roman" w:cs="Times New Roman" w:hAnsi="Times New Roman"/>
          <w:sz w:val="32"/>
          <w:szCs w:val="32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2020: A year that changed everything: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Websites: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 main function of a website is to work as a medium of information for people. With the existence of websites, we can easily search as well as provide information.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Wikipedia: 2001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Daraz:</w:t>
      </w:r>
      <w:r>
        <w:rPr>
          <w:rFonts w:ascii="Times New Roman" w:cs="Times New Roman" w:hAnsi="Times New Roman"/>
          <w:sz w:val="32"/>
          <w:szCs w:val="32"/>
        </w:rPr>
        <w:t xml:space="preserve"> 2012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Social Media Apps: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Variety of social media apps have been launched from 2000, which have eased the flow of information from organizations to customers and vice versa. Following are some busine</w:t>
      </w:r>
      <w:r>
        <w:rPr>
          <w:rFonts w:ascii="Times New Roman" w:cs="Times New Roman" w:hAnsi="Times New Roman"/>
          <w:sz w:val="32"/>
          <w:szCs w:val="32"/>
        </w:rPr>
        <w:t>ss context apps launched in last</w:t>
      </w:r>
      <w:r>
        <w:rPr>
          <w:rFonts w:ascii="Times New Roman" w:cs="Times New Roman" w:hAnsi="Times New Roman"/>
          <w:sz w:val="32"/>
          <w:szCs w:val="32"/>
        </w:rPr>
        <w:t xml:space="preserve"> 2 decades.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Facebook: 2004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YouTube: 2005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Twitter: 2006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WhatsApp: 2009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Cloud computing</w:t>
      </w:r>
      <w:r>
        <w:rPr>
          <w:rFonts w:ascii="Times New Roman" w:cs="Times New Roman" w:hAnsi="Times New Roman"/>
          <w:b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Cloud computing refers to manipulating, configuring, and ac</w:t>
      </w:r>
      <w:r>
        <w:rPr>
          <w:rFonts w:ascii="Times New Roman" w:cs="Times New Roman" w:hAnsi="Times New Roman"/>
          <w:sz w:val="32"/>
          <w:szCs w:val="32"/>
        </w:rPr>
        <w:t>cessing the applications online.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It offers online data storage, infrastructure and </w:t>
      </w:r>
      <w:r>
        <w:rPr>
          <w:rFonts w:ascii="Times New Roman" w:cs="Times New Roman" w:hAnsi="Times New Roman"/>
          <w:sz w:val="32"/>
          <w:szCs w:val="32"/>
        </w:rPr>
        <w:t>application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Cloud computing provides us a means by which we can access the applications as utilities, over the internet. It allows us to create, configure, and customize applications online.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With </w:t>
      </w:r>
      <w:r>
        <w:rPr>
          <w:rFonts w:ascii="Times New Roman" w:cs="Times New Roman" w:hAnsi="Times New Roman"/>
          <w:sz w:val="32"/>
          <w:szCs w:val="32"/>
        </w:rPr>
        <w:t>cloud computing users can access database resources via the internet from anywhere for as long as they need without worrying about any maintenance or management of actual resources.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 term Cloud refers to a Network or Internet.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In other words, we can say that cloud is </w:t>
      </w:r>
      <w:r>
        <w:rPr>
          <w:rFonts w:ascii="Times New Roman" w:cs="Times New Roman" w:hAnsi="Times New Roman"/>
          <w:sz w:val="32"/>
          <w:szCs w:val="32"/>
        </w:rPr>
        <w:t>something,</w:t>
      </w:r>
      <w:r>
        <w:rPr>
          <w:rFonts w:ascii="Times New Roman" w:cs="Times New Roman" w:hAnsi="Times New Roman"/>
          <w:sz w:val="32"/>
          <w:szCs w:val="32"/>
        </w:rPr>
        <w:t xml:space="preserve"> which is present at remote</w:t>
      </w:r>
      <w:r>
        <w:rPr>
          <w:rFonts w:ascii="Times New Roman" w:cs="Times New Roman" w:hAnsi="Times New Roman"/>
          <w:sz w:val="32"/>
          <w:szCs w:val="32"/>
        </w:rPr>
        <w:t xml:space="preserve"> location.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Cloud can provide services over networks. i.e., on public networks or on private networks, i.e., WAN, LAN or VPN.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Applications such as e-mail, web conferencing, customer relationship management (CRM) all run in cloud.</w:t>
      </w:r>
      <w:r>
        <w:rPr>
          <w:rFonts w:ascii="Times New Roman" w:cs="Times New Roman" w:hAnsi="Times New Roman"/>
          <w:b/>
          <w:sz w:val="36"/>
          <w:szCs w:val="36"/>
        </w:rPr>
        <w:t xml:space="preserve"> </w:t>
      </w:r>
    </w:p>
    <w:p>
      <w:pPr>
        <w:pStyle w:val="style179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noProof/>
        </w:rPr>
        <w:drawing>
          <wp:inline distL="0" distT="0" distB="0" distR="0">
            <wp:extent cx="3291647" cy="4716427"/>
            <wp:effectExtent l="0" t="0" r="4445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12621" r="0" b="30065"/>
                    <a:stretch/>
                  </pic:blipFill>
                  <pic:spPr>
                    <a:xfrm rot="0">
                      <a:off x="0" y="0"/>
                      <a:ext cx="3291647" cy="47164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Artificial intelligence: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Artificial intelligence harnesses algorithms and machine learning to predict useful patterns humans normally identify.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Smart machines take human decision-making out of the equation so intelligent machines can instigate changes and bring forward solutions to basic problems.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6"/>
          <w:szCs w:val="36"/>
        </w:rPr>
        <w:t>Chatbots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This software will give the effect that a human or person is doing in a conversation.</w:t>
      </w:r>
    </w:p>
    <w:p>
      <w:pPr>
        <w:pStyle w:val="style179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6"/>
          <w:szCs w:val="36"/>
        </w:rPr>
        <w:t>Deep Learning Software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It includes speech recognition, image recognition etc.</w:t>
      </w:r>
    </w:p>
    <w:p>
      <w:pPr>
        <w:pStyle w:val="style179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Machine Learning Software:</w:t>
      </w:r>
    </w:p>
    <w:p>
      <w:pPr>
        <w:pStyle w:val="style17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Machine learning is the technique which will make the computer to learn through data.</w:t>
      </w:r>
    </w:p>
    <w:p>
      <w:pPr>
        <w:pStyle w:val="style179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Business Intelligence: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Business intelligence is the process by which enterprises use strategies and technologies for analyzing current and historical data, with the objective of improving strategic decision-making and providing a competitive advantage.</w:t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noProof/>
          <w:sz w:val="28"/>
          <w:szCs w:val="28"/>
        </w:rPr>
        <w:drawing>
          <wp:inline distL="0" distT="0" distB="0" distR="0">
            <wp:extent cx="4683912" cy="3070578"/>
            <wp:effectExtent l="0" t="0" r="254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3912" cy="30705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BI Solution with the right data and features, should be able to take operational data and enable users to answer</w:t>
      </w:r>
      <w:r>
        <w:rPr>
          <w:rFonts w:ascii="Times New Roman" w:cs="Times New Roman" w:hAnsi="Times New Roman"/>
          <w:sz w:val="28"/>
          <w:szCs w:val="28"/>
        </w:rPr>
        <w:t xml:space="preserve"> specific questions such as:</w:t>
      </w:r>
    </w:p>
    <w:p>
      <w:pPr>
        <w:pStyle w:val="style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Sales and Marketing</w:t>
      </w:r>
      <w:r>
        <w:rPr>
          <w:rFonts w:ascii="Times New Roman" w:cs="Times New Roman" w:hAnsi="Times New Roman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Which customers should I target?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Which are my most profitable campaigns per region?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Did store sales spike when we advertised in the local paper or launched an email campaign.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Operational: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Which vendors are best at delivering on time and on </w:t>
      </w:r>
      <w:r>
        <w:rPr>
          <w:rFonts w:ascii="Times New Roman" w:cs="Times New Roman" w:hAnsi="Times New Roman"/>
          <w:sz w:val="28"/>
          <w:szCs w:val="28"/>
        </w:rPr>
        <w:t>budget?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How many additional </w:t>
      </w:r>
      <w:r>
        <w:rPr>
          <w:rFonts w:ascii="Times New Roman" w:cs="Times New Roman" w:hAnsi="Times New Roman"/>
          <w:sz w:val="28"/>
          <w:szCs w:val="28"/>
        </w:rPr>
        <w:t>personnel</w:t>
      </w:r>
      <w:r>
        <w:rPr>
          <w:rFonts w:ascii="Times New Roman" w:cs="Times New Roman" w:hAnsi="Times New Roman"/>
          <w:sz w:val="28"/>
          <w:szCs w:val="28"/>
        </w:rPr>
        <w:t xml:space="preserve"> do we need to add per store during the </w:t>
      </w:r>
      <w:r>
        <w:rPr>
          <w:rFonts w:ascii="Times New Roman" w:cs="Times New Roman" w:hAnsi="Times New Roman"/>
          <w:sz w:val="28"/>
          <w:szCs w:val="28"/>
        </w:rPr>
        <w:t>holidays?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Which order processing processes are most inefficient.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Financial: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What is the fully loaded cost of new products?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What is </w:t>
      </w:r>
      <w:r>
        <w:rPr>
          <w:rFonts w:ascii="Times New Roman" w:cs="Times New Roman" w:hAnsi="Times New Roman"/>
          <w:sz w:val="28"/>
          <w:szCs w:val="28"/>
        </w:rPr>
        <w:t>the expected annual profit/loss based on current marketing and sales forecast?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Overall business performance: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What are the most important risk factors implicating the company’s ability to meet annual profit goal?</w:t>
      </w:r>
    </w:p>
    <w:p>
      <w:pPr>
        <w:pStyle w:val="style179"/>
        <w:numPr>
          <w:ilvl w:val="0"/>
          <w:numId w:val="9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Should we expand internationally and, </w:t>
      </w:r>
      <w:r>
        <w:rPr>
          <w:rFonts w:ascii="Times New Roman" w:cs="Times New Roman" w:hAnsi="Times New Roman"/>
          <w:sz w:val="28"/>
          <w:szCs w:val="28"/>
        </w:rPr>
        <w:t>if so</w:t>
      </w:r>
      <w:r>
        <w:rPr>
          <w:rFonts w:ascii="Times New Roman" w:cs="Times New Roman" w:hAnsi="Times New Roman"/>
          <w:sz w:val="28"/>
          <w:szCs w:val="28"/>
        </w:rPr>
        <w:t xml:space="preserve"> which geographic areas should we first target?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u w:val="single"/>
        </w:rPr>
      </w:pPr>
      <w:r>
        <w:rPr>
          <w:rFonts w:ascii="Times New Roman" w:cs="Times New Roman" w:hAnsi="Times New Roman"/>
          <w:b/>
          <w:sz w:val="40"/>
          <w:szCs w:val="40"/>
          <w:u w:val="single"/>
        </w:rPr>
        <w:t>Enterprise resource planning: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Refers to a type of software that organizations use to manage day to day business activities, such as accounting, procurement and compliance, and supply chain operations.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ERP is used to manage the data of an Enterprise and helps in automation of the task involved in performing a business process.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Before ERP: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Before an ERP systems, there were different databases of different departments which they managed by their own.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 employees of one</w:t>
      </w:r>
      <w:r>
        <w:rPr>
          <w:rFonts w:ascii="Times New Roman" w:cs="Times New Roman" w:hAnsi="Times New Roman"/>
          <w:sz w:val="32"/>
          <w:szCs w:val="32"/>
        </w:rPr>
        <w:t xml:space="preserve"> department does not know about anything regards other departments.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sz w:val="36"/>
          <w:szCs w:val="36"/>
          <w:u w:val="single"/>
        </w:rPr>
        <w:t>After ERP: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ERP combines all data across different departments into a single database which can be easily accessible to all employees of that enterprise.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drawing>
          <wp:inline distL="0" distT="0" distB="0" distR="0">
            <wp:extent cx="5943600" cy="445770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44"/>
          <w:szCs w:val="44"/>
          <w:u w:val="single"/>
        </w:rPr>
      </w:pPr>
      <w:r>
        <w:rPr>
          <w:rFonts w:ascii="Times New Roman" w:cs="Times New Roman" w:hAnsi="Times New Roman"/>
          <w:b/>
          <w:sz w:val="44"/>
          <w:szCs w:val="44"/>
          <w:u w:val="single"/>
        </w:rPr>
        <w:t>Block</w:t>
      </w:r>
      <w:r>
        <w:rPr>
          <w:rFonts w:ascii="Times New Roman" w:cs="Times New Roman" w:hAnsi="Times New Roman"/>
          <w:b/>
          <w:sz w:val="44"/>
          <w:szCs w:val="44"/>
          <w:u w:val="single"/>
        </w:rPr>
        <w:t xml:space="preserve"> chain: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Block chain is a decentralized ledger of all transections across a peer-to-peer network.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Block chain is a system of recording information in a way that makes it difficult or impossible to change, hack, or cheat the system.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A </w:t>
      </w:r>
      <w:r>
        <w:rPr>
          <w:rFonts w:ascii="Times New Roman" w:cs="Times New Roman" w:hAnsi="Times New Roman"/>
          <w:sz w:val="32"/>
          <w:szCs w:val="32"/>
        </w:rPr>
        <w:t>block chain</w:t>
      </w:r>
      <w:r>
        <w:rPr>
          <w:rFonts w:ascii="Times New Roman" w:cs="Times New Roman" w:hAnsi="Times New Roman"/>
          <w:sz w:val="32"/>
          <w:szCs w:val="32"/>
        </w:rPr>
        <w:t xml:space="preserve"> is essentially a digital ledger of trans</w:t>
      </w:r>
      <w:r>
        <w:rPr>
          <w:rFonts w:ascii="Times New Roman" w:cs="Times New Roman" w:hAnsi="Times New Roman"/>
          <w:sz w:val="32"/>
          <w:szCs w:val="32"/>
        </w:rPr>
        <w:t xml:space="preserve">actions that is duplicated and distributed across the entire network of computer </w:t>
      </w:r>
      <w:r>
        <w:rPr>
          <w:rFonts w:ascii="Times New Roman" w:cs="Times New Roman" w:hAnsi="Times New Roman"/>
          <w:sz w:val="32"/>
          <w:szCs w:val="32"/>
        </w:rPr>
        <w:t>syste</w:t>
      </w:r>
      <w:r>
        <w:rPr>
          <w:rFonts w:ascii="Times New Roman" w:cs="Times New Roman" w:hAnsi="Times New Roman"/>
          <w:sz w:val="32"/>
          <w:szCs w:val="32"/>
        </w:rPr>
        <w:t>m</w:t>
      </w:r>
      <w:r>
        <w:rPr>
          <w:rFonts w:ascii="Times New Roman" w:cs="Times New Roman" w:hAnsi="Times New Roman"/>
          <w:sz w:val="32"/>
          <w:szCs w:val="32"/>
        </w:rPr>
        <w:t>s</w:t>
      </w:r>
      <w:r>
        <w:rPr>
          <w:rFonts w:ascii="Times New Roman" w:cs="Times New Roman" w:hAnsi="Times New Roman"/>
          <w:sz w:val="32"/>
          <w:szCs w:val="32"/>
        </w:rPr>
        <w:t xml:space="preserve"> on the block chain.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Using this technology, participants can perform transections without the need for a central certifying</w:t>
      </w:r>
      <w:r>
        <w:rPr>
          <w:rFonts w:ascii="Times New Roman" w:cs="Times New Roman" w:hAnsi="Times New Roman"/>
          <w:sz w:val="32"/>
          <w:szCs w:val="32"/>
        </w:rPr>
        <w:t xml:space="preserve"> authority, potential applications include fund transfers, settling trades, voting and many others.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How Block chain Works:</w:t>
      </w:r>
      <w:r>
        <w:rPr>
          <w:rFonts w:ascii="Times New Roman" w:cs="Times New Roman" w:hAnsi="Times New Roman"/>
          <w:b/>
          <w:noProof/>
          <w:sz w:val="36"/>
          <w:szCs w:val="36"/>
        </w:rPr>
        <w:drawing>
          <wp:inline distL="0" distT="0" distB="0" distR="0">
            <wp:extent cx="5127978" cy="4273315"/>
            <wp:effectExtent l="0" t="0" r="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7978" cy="4273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942B5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AD2313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DAA463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E600A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ABAF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2F42E4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C4E1800"/>
    <w:lvl w:ilvl="0" w:tplc="04090007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D24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9E634FC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4E912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6D4C09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Words>929</Words>
  <Pages>9</Pages>
  <Characters>5242</Characters>
  <Application>WPS Office</Application>
  <DocSecurity>0</DocSecurity>
  <Paragraphs>114</Paragraphs>
  <ScaleCrop>false</ScaleCrop>
  <LinksUpToDate>false</LinksUpToDate>
  <CharactersWithSpaces>6341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2021-08-08T18:12:00Z</dcterms:created>
  <dc:creator>Akhtar</dc:creator>
  <lastModifiedBy>CPH1909</lastModifiedBy>
  <dcterms:modified xsi:type="dcterms:W3CDTF">2021-08-09T09:13:35Z</dcterms:modified>
  <revision>30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8a4cc3e4a24949fa8843d73def764050</vt:lpwstr>
  </property>
</Properties>
</file>