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9E2F3"/>
  <w:body>
    <w:p>
      <w:pPr>
        <w:pStyle w:val="Normal"/>
        <w:jc w:val="center"/>
        <w:rPr>
          <w:b/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Installing Java</w:t>
      </w:r>
    </w:p>
    <w:p>
      <w:pPr>
        <w:pStyle w:val="Normal"/>
        <w:jc w:val="center"/>
        <w:rPr>
          <w:b/>
          <w:b/>
          <w:bCs/>
          <w:color w:val="1F3864" w:themeColor="accent1" w:themeShade="80"/>
        </w:rPr>
      </w:pPr>
      <w:r>
        <w:rPr/>
        <w:drawing>
          <wp:inline distT="0" distB="0" distL="0" distR="0">
            <wp:extent cx="1212850" cy="88963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545" t="0" r="16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INSTALLING JAVA </w:t>
      </w:r>
    </w:p>
    <w:p>
      <w:pPr>
        <w:pStyle w:val="Normal"/>
        <w:jc w:val="center"/>
        <w:rPr>
          <w:b/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</w:r>
    </w:p>
    <w:p>
      <w:pPr>
        <w:pStyle w:val="Normal"/>
        <w:spacing w:before="0" w:after="160"/>
        <w:jc w:val="center"/>
        <w:rPr>
          <w:b/>
          <w:b/>
          <w:bCs/>
          <w:color w:val="1F3864" w:themeColor="accent1" w:themeShade="8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0688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688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88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88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8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8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8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8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8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8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90688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90688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090688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90688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688"/>
    <w:rPr>
      <w:b/>
      <w:bCs/>
    </w:rPr>
  </w:style>
  <w:style w:type="character" w:styleId="Emphasis">
    <w:name w:val="Emphasis"/>
    <w:basedOn w:val="DefaultParagraphFont"/>
    <w:uiPriority w:val="20"/>
    <w:qFormat/>
    <w:rsid w:val="00090688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090688"/>
    <w:rPr>
      <w:color w:val="44546A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90688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6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688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0906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688"/>
    <w:rPr>
      <w:b/>
      <w:bCs/>
      <w:smallCaps/>
      <w:spacing w:val="1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90688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688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88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09068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090688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88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8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4</Words>
  <Characters>28</Characters>
  <CharactersWithSpaces>31</CharactersWithSpaces>
  <Paragraphs>3</Paragraphs>
  <Company>Discovery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2022-03-20T18:50:00Z</dcterms:created>
  <dc:creator>Nozi Nyawo</dc:creator>
  <dc:description/>
  <dc:language>en-ZA</dc:language>
  <cp:lastModifiedBy/>
  <dcterms:modified xsi:type="dcterms:W3CDTF">2022-03-26T15:53:02Z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Discovery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