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10F7" w14:textId="0FF7D108" w:rsidR="003247F4" w:rsidRPr="003247F4" w:rsidRDefault="003247F4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</w:pPr>
      <w:r w:rsidRPr="003247F4"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  <w:t>Predicting Student Dropout in Higher Education</w:t>
      </w:r>
    </w:p>
    <w:p w14:paraId="52379B95" w14:textId="20EF8305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Contextualização</w:t>
      </w:r>
    </w:p>
    <w:p w14:paraId="7F78B07C" w14:textId="6FDEA65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Em que área do conhecimento o artigo se encaixa? Qual o contexto geral da utilização/aplicação dessa pesquisa? Qual é o problema?</w:t>
      </w:r>
    </w:p>
    <w:p w14:paraId="541783D3" w14:textId="6E4C0E35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658B8">
        <w:rPr>
          <w:rFonts w:ascii="Segoe UI" w:hAnsi="Segoe UI" w:cs="Segoe UI"/>
          <w:color w:val="FF0000"/>
          <w:sz w:val="21"/>
          <w:szCs w:val="21"/>
        </w:rPr>
        <w:t>Cerca de 30% dos alunos do primeiro ano de cursos de bacharelado não voltam ao segundo ano. O presente artigo, tenta explicar o porquê das desistências dos alunos</w:t>
      </w:r>
      <w:r w:rsidR="009B09FA">
        <w:rPr>
          <w:rFonts w:ascii="Segoe UI" w:hAnsi="Segoe UI" w:cs="Segoe UI"/>
          <w:color w:val="FF0000"/>
          <w:sz w:val="21"/>
          <w:szCs w:val="21"/>
        </w:rPr>
        <w:t>, utilizando modelos de machine learning</w:t>
      </w:r>
      <w:r w:rsidRPr="00A658B8">
        <w:rPr>
          <w:rFonts w:ascii="Segoe UI" w:hAnsi="Segoe UI" w:cs="Segoe UI"/>
          <w:color w:val="FF0000"/>
          <w:sz w:val="21"/>
          <w:szCs w:val="21"/>
        </w:rPr>
        <w:t>.</w:t>
      </w:r>
    </w:p>
    <w:p w14:paraId="6EE65A08" w14:textId="1618C890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25D01184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Trabalhos relacionados</w:t>
      </w:r>
    </w:p>
    <w:p w14:paraId="3A3CAB47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Soluções existentes: quais os artigos que já investigaram esse problema?</w:t>
      </w:r>
    </w:p>
    <w:p w14:paraId="448390B8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Solução mais próxima: qual é a melhor e/ou solução mais próxima ao problema apresentado?</w:t>
      </w:r>
    </w:p>
    <w:p w14:paraId="0653B917" w14:textId="4BA05064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658B8">
        <w:rPr>
          <w:rFonts w:ascii="Segoe UI" w:hAnsi="Segoe UI" w:cs="Segoe UI"/>
          <w:color w:val="FF0000"/>
          <w:sz w:val="21"/>
          <w:szCs w:val="21"/>
        </w:rPr>
        <w:t>No texto marcado em amarelo, são demonstrados alguns artigos que ja foram feitos com esse contexto. Porém, em sua maioria os alunos nas bases de dados utilizadas eram muito homogêneos.</w:t>
      </w:r>
    </w:p>
    <w:p w14:paraId="6038DEAC" w14:textId="00C35E3B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6A9DE040" w14:textId="37C0C781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Gap</w:t>
      </w:r>
    </w:p>
    <w:p w14:paraId="78B5AC44" w14:textId="2EC78932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Qual a principal/is limitações da(s) solução(ões) existente(s)? O que não foi investigado? Quais aspectos do problema ainda não estão claros? Por que as abordagens existentes podem ser falhas?</w:t>
      </w:r>
    </w:p>
    <w:p w14:paraId="6C9EB6A5" w14:textId="79B2611F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658B8">
        <w:rPr>
          <w:rFonts w:ascii="Segoe UI" w:hAnsi="Segoe UI" w:cs="Segoe UI"/>
          <w:color w:val="FF0000"/>
          <w:sz w:val="21"/>
          <w:szCs w:val="21"/>
        </w:rPr>
        <w:t>A maior parte dos estudos realizados utilizou uma base de dados com alunos homogêneos. Nesta base de dados os alunos são heterogêneos.</w:t>
      </w:r>
    </w:p>
    <w:p w14:paraId="4B44EA7B" w14:textId="2DE4533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4CC3FF8D" w14:textId="1E8BDAE4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Hipótese ou questão de pesquisa</w:t>
      </w:r>
    </w:p>
    <w:p w14:paraId="1652A6E7" w14:textId="3EF75925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7BD9AC34" w14:textId="46C1F3B1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658B8">
        <w:rPr>
          <w:rFonts w:ascii="Segoe UI" w:hAnsi="Segoe UI" w:cs="Segoe UI"/>
          <w:color w:val="FF0000"/>
          <w:sz w:val="21"/>
          <w:szCs w:val="21"/>
        </w:rPr>
        <w:t xml:space="preserve">Para resolver o problema dos dados heterogêneo, o autor irá utilizar modelos de machine learning que </w:t>
      </w:r>
      <w:r w:rsidR="00762BF9">
        <w:rPr>
          <w:rFonts w:ascii="Segoe UI" w:hAnsi="Segoe UI" w:cs="Segoe UI"/>
          <w:color w:val="FF0000"/>
          <w:sz w:val="21"/>
          <w:szCs w:val="21"/>
        </w:rPr>
        <w:t>consigam trabalhar</w:t>
      </w:r>
      <w:r w:rsidRPr="00A658B8">
        <w:rPr>
          <w:rFonts w:ascii="Segoe UI" w:hAnsi="Segoe UI" w:cs="Segoe UI"/>
          <w:color w:val="FF0000"/>
          <w:sz w:val="21"/>
          <w:szCs w:val="21"/>
        </w:rPr>
        <w:t xml:space="preserve"> com</w:t>
      </w:r>
      <w:r w:rsidR="00762BF9">
        <w:rPr>
          <w:rFonts w:ascii="Segoe UI" w:hAnsi="Segoe UI" w:cs="Segoe UI"/>
          <w:color w:val="FF0000"/>
          <w:sz w:val="21"/>
          <w:szCs w:val="21"/>
        </w:rPr>
        <w:t xml:space="preserve"> o tamanho e</w:t>
      </w:r>
      <w:r w:rsidRPr="00A658B8">
        <w:rPr>
          <w:rFonts w:ascii="Segoe UI" w:hAnsi="Segoe UI" w:cs="Segoe UI"/>
          <w:color w:val="FF0000"/>
          <w:sz w:val="21"/>
          <w:szCs w:val="21"/>
        </w:rPr>
        <w:t xml:space="preserve"> a diversidade dos dados.</w:t>
      </w:r>
    </w:p>
    <w:p w14:paraId="56A47A87" w14:textId="7EFD6348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D3EAD46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Objetivo</w:t>
      </w:r>
    </w:p>
    <w:p w14:paraId="488A4121" w14:textId="18557574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658B8">
        <w:rPr>
          <w:rFonts w:ascii="Segoe UI" w:hAnsi="Segoe UI" w:cs="Segoe UI"/>
          <w:color w:val="FF0000"/>
          <w:sz w:val="21"/>
          <w:szCs w:val="21"/>
        </w:rPr>
        <w:t>O autor do artigo irá utilizar modelos de machine learning como logistic regression, knn e random forests, para prever a desistência de alunos</w:t>
      </w:r>
      <w:r>
        <w:rPr>
          <w:rFonts w:ascii="Segoe UI" w:hAnsi="Segoe UI" w:cs="Segoe UI"/>
          <w:color w:val="FF0000"/>
          <w:sz w:val="21"/>
          <w:szCs w:val="21"/>
        </w:rPr>
        <w:t>.</w:t>
      </w:r>
    </w:p>
    <w:p w14:paraId="218792B9" w14:textId="691483CB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04D9FAB7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Metodologia:</w:t>
      </w:r>
    </w:p>
    <w:p w14:paraId="3974043D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Qual o tipo de revisão realizada: narrativa, sistemática, integrativa, ou outro tipo?</w:t>
      </w:r>
    </w:p>
    <w:p w14:paraId="32D3761F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A658B8">
        <w:rPr>
          <w:rFonts w:ascii="Segoe UI" w:hAnsi="Segoe UI" w:cs="Segoe UI"/>
          <w:color w:val="FF0000"/>
          <w:sz w:val="24"/>
          <w:szCs w:val="24"/>
        </w:rPr>
        <w:t>Foi utilizado a revisão sistemática</w:t>
      </w:r>
    </w:p>
    <w:p w14:paraId="7567548E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823CEDD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Quais são as amostras, as variáveis, tipo de pesquisa e as métricas utilizadas?</w:t>
      </w:r>
    </w:p>
    <w:p w14:paraId="30C3B0C1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0"/>
          <w:szCs w:val="20"/>
        </w:rPr>
      </w:pPr>
      <w:r w:rsidRPr="00A658B8">
        <w:rPr>
          <w:rFonts w:ascii="Segoe UI" w:hAnsi="Segoe UI" w:cs="Segoe UI"/>
          <w:color w:val="FF0000"/>
          <w:sz w:val="20"/>
          <w:szCs w:val="20"/>
        </w:rPr>
        <w:t>As amostras foram fornecidas pela University of Washington’s (UW) registrar databases in</w:t>
      </w:r>
    </w:p>
    <w:p w14:paraId="5E60A5FE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A658B8">
        <w:rPr>
          <w:rFonts w:ascii="Segoe UI" w:hAnsi="Segoe UI" w:cs="Segoe UI"/>
          <w:color w:val="FF0000"/>
          <w:sz w:val="20"/>
          <w:szCs w:val="20"/>
        </w:rPr>
        <w:t>the summer of 2013. Foi utilizado a curva ROC e o método de acurácia como métrica de medida</w:t>
      </w:r>
    </w:p>
    <w:p w14:paraId="3CCCDEDC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A8E72BE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c. Como foi realizada a coleta e análise de dados?</w:t>
      </w:r>
    </w:p>
    <w:p w14:paraId="65D4AE2D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658B8">
        <w:rPr>
          <w:rFonts w:ascii="Segoe UI" w:hAnsi="Segoe UI" w:cs="Segoe UI"/>
          <w:color w:val="FF0000"/>
          <w:sz w:val="20"/>
          <w:szCs w:val="20"/>
        </w:rPr>
        <w:lastRenderedPageBreak/>
        <w:t xml:space="preserve">Os dados foram fornecidos pela University of Washington’s (UW) </w:t>
      </w:r>
    </w:p>
    <w:p w14:paraId="5310F29D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706DC2C4" w14:textId="77777777" w:rsidR="003247F4" w:rsidRDefault="003247F4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14:paraId="4F10C764" w14:textId="2EF8F956" w:rsidR="003247F4" w:rsidRDefault="003247F4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S</w:t>
      </w:r>
      <w:r w:rsidRPr="003247F4">
        <w:rPr>
          <w:rFonts w:ascii="Segoe UI" w:hAnsi="Segoe UI" w:cs="Segoe UI"/>
          <w:b/>
          <w:bCs/>
          <w:color w:val="000000"/>
          <w:sz w:val="24"/>
          <w:szCs w:val="24"/>
        </w:rPr>
        <w:t>olar energy generation</w:t>
      </w:r>
    </w:p>
    <w:p w14:paraId="1A89DC4D" w14:textId="3DD5D31D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Contextualização</w:t>
      </w:r>
    </w:p>
    <w:p w14:paraId="35D540D4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Em que área do conhecimento o artigo se encaixa? Qual o contexto geral da utilização/aplicação dessa pesquisa? Qual é o problema?</w:t>
      </w:r>
    </w:p>
    <w:p w14:paraId="71735CEE" w14:textId="328EB509" w:rsidR="00B212E2" w:rsidRPr="00B212E2" w:rsidRDefault="00B212E2" w:rsidP="00EA67CF">
      <w:pPr>
        <w:pStyle w:val="Pr-formataoHTML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A fonte de energia solar é uma ótima alternativa sustentável ao meio de obtenção de energia por combustão, porém, </w:t>
      </w:r>
      <w:r w:rsidRPr="00B212E2">
        <w:rPr>
          <w:rFonts w:ascii="Segoe UI" w:hAnsi="Segoe UI" w:cs="Segoe UI"/>
          <w:color w:val="FF0000"/>
          <w:sz w:val="21"/>
          <w:szCs w:val="21"/>
        </w:rPr>
        <w:t>dependente da energia</w:t>
      </w:r>
      <w:r w:rsidR="004A74CB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B212E2">
        <w:rPr>
          <w:rFonts w:ascii="Segoe UI" w:hAnsi="Segoe UI" w:cs="Segoe UI"/>
          <w:color w:val="FF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 xml:space="preserve">irradiação </w:t>
      </w:r>
      <w:r w:rsidRPr="00B212E2">
        <w:rPr>
          <w:rFonts w:ascii="Segoe UI" w:hAnsi="Segoe UI" w:cs="Segoe UI"/>
          <w:color w:val="FF0000"/>
          <w:sz w:val="21"/>
          <w:szCs w:val="21"/>
        </w:rPr>
        <w:t>solar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B212E2">
        <w:rPr>
          <w:rFonts w:ascii="Segoe UI" w:hAnsi="Segoe UI" w:cs="Segoe UI"/>
          <w:color w:val="FF0000"/>
          <w:sz w:val="21"/>
          <w:szCs w:val="21"/>
        </w:rPr>
        <w:t>e outros fatores ambientais como umidade, temperatura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B212E2">
        <w:rPr>
          <w:rFonts w:ascii="Segoe UI" w:hAnsi="Segoe UI" w:cs="Segoe UI"/>
          <w:color w:val="FF0000"/>
          <w:sz w:val="21"/>
          <w:szCs w:val="21"/>
        </w:rPr>
        <w:t>e localização geográfica</w:t>
      </w:r>
      <w:r>
        <w:rPr>
          <w:rFonts w:ascii="Segoe UI" w:hAnsi="Segoe UI" w:cs="Segoe UI"/>
          <w:color w:val="FF0000"/>
          <w:sz w:val="21"/>
          <w:szCs w:val="21"/>
        </w:rPr>
        <w:t>.</w:t>
      </w:r>
    </w:p>
    <w:p w14:paraId="0B6A0D0F" w14:textId="71C11D08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7E83A21B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Trabalhos relacionados</w:t>
      </w:r>
    </w:p>
    <w:p w14:paraId="1AEEE5B7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Soluções existentes: quais os artigos que já investigaram esse problema?</w:t>
      </w:r>
    </w:p>
    <w:p w14:paraId="59EF535A" w14:textId="173F05A4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Solução mais próxima: qual é a melhor e/ou solução mais próxima ao problema apresentado?</w:t>
      </w:r>
    </w:p>
    <w:p w14:paraId="67C826F6" w14:textId="53063CB6" w:rsidR="001E1C94" w:rsidRPr="00182618" w:rsidRDefault="00BC5C24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182618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Para este artigo foram estudos modelos ARIMA, sazonais e </w:t>
      </w:r>
      <w:r w:rsidR="00182618" w:rsidRPr="00182618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estacionários.</w:t>
      </w:r>
    </w:p>
    <w:p w14:paraId="1A183ABE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2E923EE0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Gap</w:t>
      </w:r>
    </w:p>
    <w:p w14:paraId="3B82E587" w14:textId="29BEB018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Qual a principal/is limitações da(s) solução(ões) existente(s)? O que não foi investigado? Quais aspectos do problema ainda não estão claros? Por que as abordagens existentes podem ser falhas?</w:t>
      </w:r>
    </w:p>
    <w:p w14:paraId="13764E7B" w14:textId="5F8F83B3" w:rsidR="00287E11" w:rsidRPr="00287E11" w:rsidRDefault="00287E11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287E11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Uma serie temporal pode ser somente processada por um modelo ARIMA, se ela for estacionária.</w:t>
      </w:r>
    </w:p>
    <w:p w14:paraId="13DA051E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2E030A0B" w14:textId="77777777" w:rsidR="00D81A9F" w:rsidRPr="00A658B8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Hipótese ou questão de pesquisa</w:t>
      </w:r>
    </w:p>
    <w:p w14:paraId="45A52009" w14:textId="317FA9C2" w:rsidR="00D81A9F" w:rsidRPr="001F4023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1F4023">
        <w:rPr>
          <w:rFonts w:ascii="Segoe UI" w:hAnsi="Segoe UI" w:cs="Segoe UI"/>
          <w:color w:val="000000"/>
          <w:sz w:val="24"/>
          <w:szCs w:val="24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09A04C00" w14:textId="219800EA" w:rsidR="001F4023" w:rsidRPr="00891768" w:rsidRDefault="001F4023" w:rsidP="00891768">
      <w:pPr>
        <w:pStyle w:val="Pr-formataoHTML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>O</w:t>
      </w:r>
      <w:r w:rsidRPr="001F4023">
        <w:rPr>
          <w:rFonts w:ascii="Segoe UI" w:hAnsi="Segoe UI" w:cs="Segoe UI"/>
          <w:color w:val="FF0000"/>
          <w:sz w:val="21"/>
          <w:szCs w:val="21"/>
        </w:rPr>
        <w:t>perações de transformação, como diferenciação, registro e deflação, são realizadas em uma série temporal não estacionária para torná-la estacionária.</w:t>
      </w:r>
      <w:r w:rsidR="00614A84">
        <w:rPr>
          <w:rFonts w:ascii="Segoe UI" w:hAnsi="Segoe UI" w:cs="Segoe UI"/>
          <w:color w:val="FF0000"/>
          <w:sz w:val="21"/>
          <w:szCs w:val="21"/>
        </w:rPr>
        <w:t xml:space="preserve"> Desse modo, os dados poderão ser analisados por um modelo ARIMA.</w:t>
      </w:r>
    </w:p>
    <w:p w14:paraId="04872E86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1108FFD" w14:textId="13B28812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F4023">
        <w:rPr>
          <w:rFonts w:ascii="Segoe UI" w:hAnsi="Segoe UI" w:cs="Segoe UI"/>
          <w:b/>
          <w:bCs/>
          <w:color w:val="000000"/>
          <w:sz w:val="24"/>
          <w:szCs w:val="24"/>
        </w:rPr>
        <w:t>Objetivo</w:t>
      </w:r>
    </w:p>
    <w:p w14:paraId="431AE2D8" w14:textId="505CEFBA" w:rsidR="00D81558" w:rsidRPr="00D81558" w:rsidRDefault="00D8155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D81558">
        <w:rPr>
          <w:rFonts w:ascii="Segoe UI" w:hAnsi="Segoe UI" w:cs="Segoe UI"/>
          <w:color w:val="000000"/>
          <w:sz w:val="24"/>
          <w:szCs w:val="24"/>
        </w:rPr>
        <w:t>Dada a hipótese, como o autor pretende provar que ela é verdadeira ou falsa?</w:t>
      </w:r>
    </w:p>
    <w:p w14:paraId="16399443" w14:textId="06C00410" w:rsidR="00D81A9F" w:rsidRPr="00614A84" w:rsidRDefault="00614A84" w:rsidP="00EA67CF">
      <w:pPr>
        <w:pStyle w:val="Pr-formataoHTML"/>
        <w:jc w:val="both"/>
        <w:rPr>
          <w:rFonts w:ascii="Segoe UI" w:hAnsi="Segoe UI" w:cs="Segoe UI"/>
          <w:color w:val="FF0000"/>
          <w:sz w:val="21"/>
          <w:szCs w:val="21"/>
        </w:rPr>
      </w:pPr>
      <w:r w:rsidRPr="00614A84">
        <w:rPr>
          <w:rFonts w:ascii="Segoe UI" w:hAnsi="Segoe UI" w:cs="Segoe UI"/>
          <w:color w:val="FF0000"/>
          <w:sz w:val="21"/>
          <w:szCs w:val="21"/>
        </w:rPr>
        <w:t>Os dados da série temporal são transformados em estacionários, analisados ​​</w:t>
      </w:r>
      <w:r w:rsidR="00CE7453">
        <w:rPr>
          <w:rFonts w:ascii="Segoe UI" w:hAnsi="Segoe UI" w:cs="Segoe UI"/>
          <w:color w:val="FF0000"/>
          <w:sz w:val="21"/>
          <w:szCs w:val="21"/>
        </w:rPr>
        <w:t>para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14A84">
        <w:rPr>
          <w:rFonts w:ascii="Segoe UI" w:hAnsi="Segoe UI" w:cs="Segoe UI"/>
          <w:color w:val="FF0000"/>
          <w:sz w:val="21"/>
          <w:szCs w:val="21"/>
        </w:rPr>
        <w:t>determinar os parâmetros do modelo e validados usando vários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14A84">
        <w:rPr>
          <w:rFonts w:ascii="Segoe UI" w:hAnsi="Segoe UI" w:cs="Segoe UI"/>
          <w:color w:val="FF0000"/>
          <w:sz w:val="21"/>
          <w:szCs w:val="21"/>
        </w:rPr>
        <w:t>critérios como Akaike Information Criterion (AIC) e soma de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14A84">
        <w:rPr>
          <w:rFonts w:ascii="Segoe UI" w:hAnsi="Segoe UI" w:cs="Segoe UI"/>
          <w:color w:val="FF0000"/>
          <w:sz w:val="21"/>
          <w:szCs w:val="21"/>
        </w:rPr>
        <w:t>quadrado dos resíduos (SSE).</w:t>
      </w:r>
    </w:p>
    <w:p w14:paraId="2430D05D" w14:textId="77777777" w:rsidR="00614A84" w:rsidRDefault="00614A84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39F982A4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Metodologia:</w:t>
      </w:r>
    </w:p>
    <w:p w14:paraId="34159F2D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Qual o tipo de revisão realizada: narrativa, sistemática, integrativa, ou outro tipo?</w:t>
      </w:r>
    </w:p>
    <w:p w14:paraId="55027EE9" w14:textId="64D3806A" w:rsidR="00D81A9F" w:rsidRPr="007C7510" w:rsidRDefault="00546B7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7C7510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Foi realizada a revisão sistemática.</w:t>
      </w:r>
    </w:p>
    <w:p w14:paraId="713A97C1" w14:textId="5F67D63D" w:rsidR="007C7510" w:rsidRDefault="007C7510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2D92DC12" w14:textId="76116651" w:rsidR="00891768" w:rsidRDefault="0089176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48F3215" w14:textId="77777777" w:rsidR="00891768" w:rsidRDefault="0089176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5BCBA262" w14:textId="3516D0C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b. Quais são as amostras, as variáveis, tipo de pesquisa e as métricas utilizadas?</w:t>
      </w:r>
    </w:p>
    <w:p w14:paraId="47543AA2" w14:textId="59D76DDC" w:rsidR="007C7510" w:rsidRPr="00EA67CF" w:rsidRDefault="00A538DF" w:rsidP="00EA67CF">
      <w:pPr>
        <w:pStyle w:val="Pr-formataoHTML"/>
        <w:jc w:val="both"/>
        <w:rPr>
          <w:rFonts w:ascii="Segoe UI" w:hAnsi="Segoe UI" w:cs="Segoe UI"/>
          <w:color w:val="FF0000"/>
          <w:sz w:val="21"/>
          <w:szCs w:val="21"/>
        </w:rPr>
      </w:pPr>
      <w:r w:rsidRPr="0054319F">
        <w:rPr>
          <w:rFonts w:ascii="Segoe UI" w:hAnsi="Segoe UI" w:cs="Segoe UI"/>
          <w:color w:val="FF0000"/>
          <w:sz w:val="21"/>
          <w:szCs w:val="21"/>
        </w:rPr>
        <w:t xml:space="preserve">Os dados foram coletados por um ano completo (6 de novembro de 2017 - 5 de novembro de 2018) da planta solar localizada no telhado do edifício Group Nire em Reese Research Center, Lubbock, TX. Foi utilizada a geração diária total de energia solar (em kWh) como variável. Um tipo de pesquisa aplicada foi aplicado. </w:t>
      </w:r>
      <w:r w:rsidR="0054319F" w:rsidRPr="0054319F">
        <w:rPr>
          <w:rFonts w:ascii="Segoe UI" w:hAnsi="Segoe UI" w:cs="Segoe UI"/>
          <w:color w:val="FF0000"/>
          <w:sz w:val="21"/>
          <w:szCs w:val="21"/>
        </w:rPr>
        <w:t>Depois de prever os valores, a precisão do modelo é testada usando o erro percentual absoluto médio (MAPE)</w:t>
      </w:r>
    </w:p>
    <w:p w14:paraId="35A3C0B5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6624A0A4" w14:textId="77777777" w:rsidR="00D81A9F" w:rsidRDefault="00D81A9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c. Como foi realizada a coleta e análise de dados?</w:t>
      </w:r>
    </w:p>
    <w:p w14:paraId="25341AE3" w14:textId="28949763" w:rsidR="00EA67CF" w:rsidRDefault="00EA67CF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Os dados foram coletados a partir de 1 ano completo de geração de energia (novembro de 2017 a novembro de 2018), de um painel solar do </w:t>
      </w:r>
      <w:r w:rsidRPr="00EA67CF">
        <w:rPr>
          <w:rFonts w:ascii="Segoe UI" w:hAnsi="Segoe UI" w:cs="Segoe UI"/>
          <w:color w:val="FF0000"/>
          <w:sz w:val="21"/>
          <w:szCs w:val="21"/>
        </w:rPr>
        <w:t>Group Nire building in Reese Research Center, Lubbock, TX.</w:t>
      </w:r>
    </w:p>
    <w:p w14:paraId="67808029" w14:textId="47C1A4DF" w:rsidR="00852410" w:rsidRDefault="00852410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6ADEE224" w14:textId="039664D6" w:rsidR="00852410" w:rsidRDefault="00852410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36AFCB11" w14:textId="77777777" w:rsidR="00852410" w:rsidRP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Times-Bold" w:hAnsi="Times-Bold" w:cs="Times-Bold"/>
          <w:b/>
          <w:bCs/>
          <w:sz w:val="24"/>
          <w:szCs w:val="24"/>
          <w:lang w:val="en-ZA"/>
        </w:rPr>
      </w:pPr>
      <w:r w:rsidRPr="00852410">
        <w:rPr>
          <w:rFonts w:ascii="Segoe UI" w:hAnsi="Segoe UI" w:cs="Segoe UI"/>
          <w:b/>
          <w:bCs/>
          <w:color w:val="000000"/>
          <w:sz w:val="24"/>
          <w:szCs w:val="24"/>
        </w:rPr>
        <w:t>MATCHING CARTOGRAPHIC OBJECTS IN SPATIAL DATABASES</w:t>
      </w:r>
    </w:p>
    <w:p w14:paraId="14383437" w14:textId="36AA19E2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Contextualização</w:t>
      </w:r>
    </w:p>
    <w:p w14:paraId="4B37D7A1" w14:textId="036F2376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Em que área do conhecimento o artigo se encaixa? Qual o contexto geral da utilização/aplicação dessa pesquisa? Qual é o problema?</w:t>
      </w:r>
    </w:p>
    <w:p w14:paraId="14BFD44E" w14:textId="3877B846" w:rsidR="00E70A3A" w:rsidRPr="00E70A3A" w:rsidRDefault="00E70A3A" w:rsidP="00E70A3A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E70A3A">
        <w:rPr>
          <w:rFonts w:ascii="Segoe UI" w:hAnsi="Segoe UI" w:cs="Segoe UI"/>
          <w:color w:val="FF0000"/>
          <w:sz w:val="21"/>
          <w:szCs w:val="21"/>
        </w:rPr>
        <w:t>Para muitos modelos de dados cartográficos, existem vários bancos de dados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cada um representando parte da superfície terrestre em uma resolução especificada.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A necessidade de atualizá-los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causa uma grande quantidade de trabalho, porque cada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conjunto de dados deve ser ajustado manualmente.</w:t>
      </w:r>
    </w:p>
    <w:p w14:paraId="59B017EB" w14:textId="77777777" w:rsidR="00E70A3A" w:rsidRDefault="00E70A3A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26878591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381BE4C4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Trabalhos relacionados</w:t>
      </w:r>
    </w:p>
    <w:p w14:paraId="21240BEC" w14:textId="35A43911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Soluções existentes: quais os artigos que já investigaram esse problema?</w:t>
      </w:r>
    </w:p>
    <w:p w14:paraId="782E0954" w14:textId="14CA441F" w:rsidR="00E70A3A" w:rsidRPr="00E70A3A" w:rsidRDefault="00E70A3A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E70A3A">
        <w:rPr>
          <w:rFonts w:ascii="Segoe UI" w:hAnsi="Segoe UI" w:cs="Segoe UI"/>
          <w:color w:val="FF0000"/>
          <w:sz w:val="21"/>
          <w:szCs w:val="21"/>
        </w:rPr>
        <w:t>(</w:t>
      </w:r>
      <w:r w:rsidRPr="00E70A3A">
        <w:rPr>
          <w:rFonts w:ascii="Segoe UI" w:hAnsi="Segoe UI" w:cs="Segoe UI"/>
          <w:color w:val="FF0000"/>
          <w:sz w:val="21"/>
          <w:szCs w:val="21"/>
        </w:rPr>
        <w:t>Walter, 1997</w:t>
      </w:r>
      <w:r w:rsidRPr="00E70A3A">
        <w:rPr>
          <w:rFonts w:ascii="Segoe UI" w:hAnsi="Segoe UI" w:cs="Segoe UI"/>
          <w:color w:val="FF0000"/>
          <w:sz w:val="21"/>
          <w:szCs w:val="21"/>
        </w:rPr>
        <w:t>). (</w:t>
      </w:r>
      <w:r w:rsidRPr="00E70A3A">
        <w:rPr>
          <w:rFonts w:ascii="Segoe UI" w:hAnsi="Segoe UI" w:cs="Segoe UI"/>
          <w:color w:val="FF0000"/>
          <w:sz w:val="21"/>
          <w:szCs w:val="21"/>
        </w:rPr>
        <w:t>Sester et al., 1999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). </w:t>
      </w:r>
      <w:r w:rsidRPr="00E70A3A">
        <w:rPr>
          <w:rFonts w:ascii="Segoe UI" w:hAnsi="Segoe UI" w:cs="Segoe UI"/>
          <w:color w:val="FF0000"/>
          <w:sz w:val="21"/>
          <w:szCs w:val="21"/>
        </w:rPr>
        <w:t>(Kleiner et al., 2001)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. </w:t>
      </w:r>
      <w:r w:rsidRPr="00E70A3A">
        <w:rPr>
          <w:rFonts w:ascii="Segoe UI" w:hAnsi="Segoe UI" w:cs="Segoe UI"/>
          <w:color w:val="FF0000"/>
          <w:sz w:val="21"/>
          <w:szCs w:val="21"/>
        </w:rPr>
        <w:t>(Conrad, 1997)</w:t>
      </w:r>
    </w:p>
    <w:p w14:paraId="6088959E" w14:textId="77777777" w:rsidR="00E70A3A" w:rsidRPr="00E70A3A" w:rsidRDefault="00E70A3A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  <w:lang w:val="en-ZA"/>
        </w:rPr>
      </w:pPr>
    </w:p>
    <w:p w14:paraId="7EEA129B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Solução mais próxima: qual é a melhor e/ou solução mais próxima ao problema apresentado?</w:t>
      </w:r>
    </w:p>
    <w:p w14:paraId="376ECCBC" w14:textId="35EB6804" w:rsidR="00E70A3A" w:rsidRPr="00E70A3A" w:rsidRDefault="00E70A3A" w:rsidP="00E70A3A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E70A3A">
        <w:rPr>
          <w:rFonts w:ascii="Segoe UI" w:hAnsi="Segoe UI" w:cs="Segoe UI"/>
          <w:color w:val="FF0000"/>
          <w:sz w:val="21"/>
          <w:szCs w:val="21"/>
        </w:rPr>
        <w:t xml:space="preserve">Em (Walter, 1997) </w:t>
      </w:r>
      <w:r w:rsidR="00EC1062" w:rsidRPr="00E70A3A">
        <w:rPr>
          <w:rFonts w:ascii="Segoe UI" w:hAnsi="Segoe UI" w:cs="Segoe UI"/>
          <w:color w:val="FF0000"/>
          <w:sz w:val="21"/>
          <w:szCs w:val="21"/>
        </w:rPr>
        <w:t>é descrito</w:t>
      </w:r>
      <w:r w:rsidR="00EC1062" w:rsidRPr="00E70A3A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o algoritmo de crescimento de buffe</w:t>
      </w:r>
      <w:r w:rsidR="00EC1062">
        <w:rPr>
          <w:rFonts w:ascii="Segoe UI" w:hAnsi="Segoe UI" w:cs="Segoe UI"/>
          <w:color w:val="FF0000"/>
          <w:sz w:val="21"/>
          <w:szCs w:val="21"/>
        </w:rPr>
        <w:t xml:space="preserve">r. 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Esse </w:t>
      </w:r>
      <w:r w:rsidR="00EC1062">
        <w:rPr>
          <w:rFonts w:ascii="Segoe UI" w:hAnsi="Segoe UI" w:cs="Segoe UI"/>
          <w:color w:val="FF0000"/>
          <w:sz w:val="21"/>
          <w:szCs w:val="21"/>
        </w:rPr>
        <w:t>artigo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 também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faz sugestão de</w:t>
      </w:r>
      <w:r w:rsidR="00EC1062">
        <w:rPr>
          <w:rFonts w:ascii="Segoe UI" w:hAnsi="Segoe UI" w:cs="Segoe UI"/>
          <w:color w:val="FF0000"/>
          <w:sz w:val="21"/>
          <w:szCs w:val="21"/>
        </w:rPr>
        <w:t xml:space="preserve"> um</w:t>
      </w:r>
      <w:r w:rsidRPr="00E70A3A">
        <w:rPr>
          <w:rFonts w:ascii="Segoe UI" w:hAnsi="Segoe UI" w:cs="Segoe UI"/>
          <w:color w:val="FF0000"/>
          <w:sz w:val="21"/>
          <w:szCs w:val="21"/>
        </w:rPr>
        <w:t xml:space="preserve"> processo seletivo baseado em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qualidade do conjunto de combinações escolhidas e desenvolve um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E70A3A">
        <w:rPr>
          <w:rFonts w:ascii="Segoe UI" w:hAnsi="Segoe UI" w:cs="Segoe UI"/>
          <w:color w:val="FF0000"/>
          <w:sz w:val="21"/>
          <w:szCs w:val="21"/>
        </w:rPr>
        <w:t>algoritmo para encontrar o “melhor” conjunto de correspondências</w:t>
      </w:r>
      <w:r w:rsidR="00EC1062">
        <w:rPr>
          <w:rFonts w:ascii="Segoe UI" w:hAnsi="Segoe UI" w:cs="Segoe UI"/>
          <w:color w:val="FF0000"/>
          <w:sz w:val="21"/>
          <w:szCs w:val="21"/>
        </w:rPr>
        <w:t>.</w:t>
      </w:r>
    </w:p>
    <w:p w14:paraId="38AA61ED" w14:textId="2EA4083E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65DD0817" w14:textId="77777777" w:rsidR="00E70A3A" w:rsidRDefault="00E70A3A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7B7B82F5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Gap</w:t>
      </w:r>
    </w:p>
    <w:p w14:paraId="4C5BE43E" w14:textId="23AEB77D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Qual a principal/is limitações da(s) solução(ões) existente(s)? O que não foi investigado? Quais aspectos do problema ainda não estão claros? Por que as abordagens existentes podem ser falhas?</w:t>
      </w:r>
    </w:p>
    <w:p w14:paraId="0013F265" w14:textId="057D43D8" w:rsidR="002D5E12" w:rsidRPr="002D5E12" w:rsidRDefault="002D5E12" w:rsidP="002D5E12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2D5E12">
        <w:rPr>
          <w:rFonts w:ascii="Segoe UI" w:hAnsi="Segoe UI" w:cs="Segoe UI"/>
          <w:color w:val="FF0000"/>
          <w:sz w:val="21"/>
          <w:szCs w:val="21"/>
        </w:rPr>
        <w:t>Objetos do mundo real muitas vezes são representados como combinações de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>mais de um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 xml:space="preserve">objeto de banco de dados. Por exemplo, </w:t>
      </w:r>
      <w:r w:rsidRPr="002D5E12">
        <w:rPr>
          <w:rFonts w:ascii="Segoe UI" w:hAnsi="Segoe UI" w:cs="Segoe UI"/>
          <w:color w:val="FF0000"/>
          <w:sz w:val="21"/>
          <w:szCs w:val="21"/>
        </w:rPr>
        <w:t>seções de rua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>entre os cruzamentos podem</w:t>
      </w:r>
      <w:r w:rsidRPr="002D5E12">
        <w:rPr>
          <w:rFonts w:ascii="Segoe UI" w:hAnsi="Segoe UI" w:cs="Segoe UI"/>
          <w:color w:val="FF0000"/>
          <w:sz w:val="21"/>
          <w:szCs w:val="21"/>
        </w:rPr>
        <w:t xml:space="preserve"> ser dividido</w:t>
      </w:r>
      <w:r>
        <w:rPr>
          <w:rFonts w:ascii="Segoe UI" w:hAnsi="Segoe UI" w:cs="Segoe UI"/>
          <w:color w:val="FF0000"/>
          <w:sz w:val="21"/>
          <w:szCs w:val="21"/>
        </w:rPr>
        <w:t>s</w:t>
      </w:r>
      <w:r w:rsidRPr="002D5E12">
        <w:rPr>
          <w:rFonts w:ascii="Segoe UI" w:hAnsi="Segoe UI" w:cs="Segoe UI"/>
          <w:color w:val="FF0000"/>
          <w:sz w:val="21"/>
          <w:szCs w:val="21"/>
        </w:rPr>
        <w:t xml:space="preserve"> em vários segmentos algum atribut</w:t>
      </w:r>
      <w:r>
        <w:rPr>
          <w:rFonts w:ascii="Segoe UI" w:hAnsi="Segoe UI" w:cs="Segoe UI"/>
          <w:color w:val="FF0000"/>
          <w:sz w:val="21"/>
          <w:szCs w:val="21"/>
        </w:rPr>
        <w:t>o</w:t>
      </w:r>
      <w:r w:rsidRPr="002D5E12">
        <w:rPr>
          <w:rFonts w:ascii="Segoe UI" w:hAnsi="Segoe UI" w:cs="Segoe UI"/>
          <w:color w:val="FF0000"/>
          <w:sz w:val="21"/>
          <w:szCs w:val="21"/>
        </w:rPr>
        <w:t>.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>Se esses critérios forem diferentes nos conjuntos de dados a serem integrados,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>por causa de modelos de dados diferentes ou limites diferentes para dados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>captura</w:t>
      </w:r>
      <w:r>
        <w:rPr>
          <w:rFonts w:ascii="Segoe UI" w:hAnsi="Segoe UI" w:cs="Segoe UI"/>
          <w:color w:val="FF0000"/>
          <w:sz w:val="21"/>
          <w:szCs w:val="21"/>
        </w:rPr>
        <w:t>dos</w:t>
      </w:r>
      <w:r w:rsidRPr="002D5E12">
        <w:rPr>
          <w:rFonts w:ascii="Segoe UI" w:hAnsi="Segoe UI" w:cs="Segoe UI"/>
          <w:color w:val="FF0000"/>
          <w:sz w:val="21"/>
          <w:szCs w:val="21"/>
        </w:rPr>
        <w:t xml:space="preserve"> ou qualquer outro motivo, o objeto do mundo real pode ser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lastRenderedPageBreak/>
        <w:t>representado em conjuntos de objetos de banco de dados, que não podem ser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2D5E12">
        <w:rPr>
          <w:rFonts w:ascii="Segoe UI" w:hAnsi="Segoe UI" w:cs="Segoe UI"/>
          <w:color w:val="FF0000"/>
          <w:sz w:val="21"/>
          <w:szCs w:val="21"/>
        </w:rPr>
        <w:t>combinados um por um</w:t>
      </w:r>
      <w:r>
        <w:rPr>
          <w:rFonts w:ascii="Segoe UI" w:hAnsi="Segoe UI" w:cs="Segoe UI"/>
          <w:color w:val="FF0000"/>
          <w:sz w:val="21"/>
          <w:szCs w:val="21"/>
        </w:rPr>
        <w:t>.</w:t>
      </w:r>
    </w:p>
    <w:p w14:paraId="00C205C3" w14:textId="2E63CB07" w:rsidR="002D5E12" w:rsidRDefault="002D5E12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25144125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1513FA7E" w14:textId="77777777" w:rsidR="00852410" w:rsidRPr="00A658B8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Hipótese ou questão de pesquisa</w:t>
      </w:r>
    </w:p>
    <w:p w14:paraId="3A7D6347" w14:textId="77777777" w:rsidR="00852410" w:rsidRPr="001F4023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1F4023">
        <w:rPr>
          <w:rFonts w:ascii="Segoe UI" w:hAnsi="Segoe UI" w:cs="Segoe UI"/>
          <w:color w:val="000000"/>
          <w:sz w:val="24"/>
          <w:szCs w:val="24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07A707FF" w14:textId="77777777" w:rsidR="006C78D6" w:rsidRDefault="006C78D6" w:rsidP="006C78D6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6C78D6">
        <w:rPr>
          <w:rFonts w:ascii="Segoe UI" w:hAnsi="Segoe UI" w:cs="Segoe UI"/>
          <w:color w:val="FF0000"/>
          <w:sz w:val="21"/>
          <w:szCs w:val="21"/>
        </w:rPr>
        <w:t xml:space="preserve">Para encontrar </w:t>
      </w:r>
      <w:r w:rsidRPr="006C78D6">
        <w:rPr>
          <w:rFonts w:ascii="Segoe UI" w:hAnsi="Segoe UI" w:cs="Segoe UI"/>
          <w:color w:val="FF0000"/>
          <w:sz w:val="21"/>
          <w:szCs w:val="21"/>
        </w:rPr>
        <w:t xml:space="preserve">as ligações </w:t>
      </w:r>
      <w:r w:rsidRPr="006C78D6">
        <w:rPr>
          <w:rFonts w:ascii="Segoe UI" w:hAnsi="Segoe UI" w:cs="Segoe UI"/>
          <w:color w:val="FF0000"/>
          <w:sz w:val="21"/>
          <w:szCs w:val="21"/>
        </w:rPr>
        <w:t>entre os objetos correspondentes que representam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C78D6">
        <w:rPr>
          <w:rFonts w:ascii="Segoe UI" w:hAnsi="Segoe UI" w:cs="Segoe UI"/>
          <w:color w:val="FF0000"/>
          <w:sz w:val="21"/>
          <w:szCs w:val="21"/>
        </w:rPr>
        <w:t xml:space="preserve">o mesmo objeto do mundo real, </w:t>
      </w:r>
      <w:r w:rsidRPr="006C78D6">
        <w:rPr>
          <w:rFonts w:ascii="Segoe UI" w:hAnsi="Segoe UI" w:cs="Segoe UI"/>
          <w:color w:val="FF0000"/>
          <w:sz w:val="21"/>
          <w:szCs w:val="21"/>
        </w:rPr>
        <w:t>é proposto</w:t>
      </w:r>
      <w:r w:rsidRPr="006C78D6">
        <w:rPr>
          <w:rFonts w:ascii="Segoe UI" w:hAnsi="Segoe UI" w:cs="Segoe UI"/>
          <w:color w:val="FF0000"/>
          <w:sz w:val="21"/>
          <w:szCs w:val="21"/>
        </w:rPr>
        <w:t xml:space="preserve"> um processo gradual.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</w:p>
    <w:p w14:paraId="44BA2DD7" w14:textId="5A1D552A" w:rsidR="006C78D6" w:rsidRPr="006C78D6" w:rsidRDefault="006C78D6" w:rsidP="006C78D6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6C78D6">
        <w:rPr>
          <w:rFonts w:ascii="Segoe UI" w:hAnsi="Segoe UI" w:cs="Segoe UI"/>
          <w:color w:val="FF0000"/>
          <w:sz w:val="21"/>
          <w:szCs w:val="21"/>
        </w:rPr>
        <w:t>Primeiro, os conjuntos de entrada para os algoritmos geométricos devem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C78D6">
        <w:rPr>
          <w:rFonts w:ascii="Segoe UI" w:hAnsi="Segoe UI" w:cs="Segoe UI"/>
          <w:color w:val="FF0000"/>
          <w:sz w:val="21"/>
          <w:szCs w:val="21"/>
        </w:rPr>
        <w:t>se</w:t>
      </w:r>
      <w:r w:rsidR="003E4EF0">
        <w:rPr>
          <w:rFonts w:ascii="Segoe UI" w:hAnsi="Segoe UI" w:cs="Segoe UI"/>
          <w:color w:val="FF0000"/>
          <w:sz w:val="21"/>
          <w:szCs w:val="21"/>
        </w:rPr>
        <w:t>r</w:t>
      </w:r>
      <w:r w:rsidRPr="006C78D6">
        <w:rPr>
          <w:rFonts w:ascii="Segoe UI" w:hAnsi="Segoe UI" w:cs="Segoe UI"/>
          <w:color w:val="FF0000"/>
          <w:sz w:val="21"/>
          <w:szCs w:val="21"/>
        </w:rPr>
        <w:t xml:space="preserve"> o menor possível sem perder a qualidade dos resultados.</w:t>
      </w:r>
    </w:p>
    <w:p w14:paraId="171185E8" w14:textId="5109F35A" w:rsidR="006C78D6" w:rsidRDefault="006C78D6" w:rsidP="006C78D6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6C78D6">
        <w:rPr>
          <w:rFonts w:ascii="Segoe UI" w:hAnsi="Segoe UI" w:cs="Segoe UI"/>
          <w:color w:val="FF0000"/>
          <w:sz w:val="21"/>
          <w:szCs w:val="21"/>
        </w:rPr>
        <w:t>A próxima etapa é encontrar correspondências geometricamente possíveis,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C78D6">
        <w:rPr>
          <w:rFonts w:ascii="Segoe UI" w:hAnsi="Segoe UI" w:cs="Segoe UI"/>
          <w:color w:val="FF0000"/>
          <w:sz w:val="21"/>
          <w:szCs w:val="21"/>
        </w:rPr>
        <w:t>ou seja, os pares de conjuntos de objetos que são geometricamente propensos a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C78D6">
        <w:rPr>
          <w:rFonts w:ascii="Segoe UI" w:hAnsi="Segoe UI" w:cs="Segoe UI"/>
          <w:color w:val="FF0000"/>
          <w:sz w:val="21"/>
          <w:szCs w:val="21"/>
        </w:rPr>
        <w:t>representa</w:t>
      </w:r>
      <w:r>
        <w:rPr>
          <w:rFonts w:ascii="Segoe UI" w:hAnsi="Segoe UI" w:cs="Segoe UI"/>
          <w:color w:val="FF0000"/>
          <w:sz w:val="21"/>
          <w:szCs w:val="21"/>
        </w:rPr>
        <w:t>r</w:t>
      </w:r>
      <w:r w:rsidRPr="006C78D6">
        <w:rPr>
          <w:rFonts w:ascii="Segoe UI" w:hAnsi="Segoe UI" w:cs="Segoe UI"/>
          <w:color w:val="FF0000"/>
          <w:sz w:val="21"/>
          <w:szCs w:val="21"/>
        </w:rPr>
        <w:t xml:space="preserve"> o mesmo objeto do mundo real, dentro do</w:t>
      </w:r>
      <w:r>
        <w:rPr>
          <w:rFonts w:ascii="Segoe UI" w:hAnsi="Segoe UI" w:cs="Segoe UI"/>
          <w:color w:val="FF0000"/>
          <w:sz w:val="21"/>
          <w:szCs w:val="21"/>
        </w:rPr>
        <w:t xml:space="preserve">s </w:t>
      </w:r>
      <w:r w:rsidRPr="006C78D6">
        <w:rPr>
          <w:rFonts w:ascii="Segoe UI" w:hAnsi="Segoe UI" w:cs="Segoe UI"/>
          <w:color w:val="FF0000"/>
          <w:sz w:val="21"/>
          <w:szCs w:val="21"/>
        </w:rPr>
        <w:t>tipos de objetos.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</w:p>
    <w:p w14:paraId="5263C799" w14:textId="777A5686" w:rsidR="006C78D6" w:rsidRPr="006C78D6" w:rsidRDefault="006C78D6" w:rsidP="006C78D6">
      <w:pPr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6C78D6">
        <w:rPr>
          <w:rFonts w:ascii="Segoe UI" w:hAnsi="Segoe UI" w:cs="Segoe UI"/>
          <w:color w:val="FF0000"/>
          <w:sz w:val="21"/>
          <w:szCs w:val="21"/>
        </w:rPr>
        <w:t xml:space="preserve">Após os procedimentos de seleção automática, permanecerão </w:t>
      </w:r>
      <w:r w:rsidRPr="006C78D6">
        <w:rPr>
          <w:rFonts w:ascii="Segoe UI" w:hAnsi="Segoe UI" w:cs="Segoe UI"/>
          <w:color w:val="FF0000"/>
          <w:sz w:val="21"/>
          <w:szCs w:val="21"/>
        </w:rPr>
        <w:t>algumas correspondências</w:t>
      </w:r>
      <w:r w:rsidRPr="006C78D6">
        <w:rPr>
          <w:rFonts w:ascii="Segoe UI" w:hAnsi="Segoe UI" w:cs="Segoe UI"/>
          <w:color w:val="FF0000"/>
          <w:sz w:val="21"/>
          <w:szCs w:val="21"/>
        </w:rPr>
        <w:t>, que não puderam ser confirmadas automaticamente ou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C78D6">
        <w:rPr>
          <w:rFonts w:ascii="Segoe UI" w:hAnsi="Segoe UI" w:cs="Segoe UI"/>
          <w:color w:val="FF0000"/>
          <w:sz w:val="21"/>
          <w:szCs w:val="21"/>
        </w:rPr>
        <w:t>descarta</w:t>
      </w:r>
      <w:r>
        <w:rPr>
          <w:rFonts w:ascii="Segoe UI" w:hAnsi="Segoe UI" w:cs="Segoe UI"/>
          <w:color w:val="FF0000"/>
          <w:sz w:val="21"/>
          <w:szCs w:val="21"/>
        </w:rPr>
        <w:t>das</w:t>
      </w:r>
      <w:r w:rsidRPr="006C78D6">
        <w:rPr>
          <w:rFonts w:ascii="Segoe UI" w:hAnsi="Segoe UI" w:cs="Segoe UI"/>
          <w:color w:val="FF0000"/>
          <w:sz w:val="21"/>
          <w:szCs w:val="21"/>
        </w:rPr>
        <w:t>. Para tais casos de dúvida, é necessária uma interface que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Pr="006C78D6">
        <w:rPr>
          <w:rFonts w:ascii="Segoe UI" w:hAnsi="Segoe UI" w:cs="Segoe UI"/>
          <w:color w:val="FF0000"/>
          <w:sz w:val="21"/>
          <w:szCs w:val="21"/>
        </w:rPr>
        <w:t>fornece ao operador ferramentas para lidar manualmente com este conjunto.</w:t>
      </w:r>
    </w:p>
    <w:p w14:paraId="4BB0F1EB" w14:textId="30EBBF93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F21255F" w14:textId="77777777" w:rsidR="00F01A3C" w:rsidRDefault="00F01A3C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E3DA51A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1F4023">
        <w:rPr>
          <w:rFonts w:ascii="Segoe UI" w:hAnsi="Segoe UI" w:cs="Segoe UI"/>
          <w:b/>
          <w:bCs/>
          <w:color w:val="000000"/>
          <w:sz w:val="24"/>
          <w:szCs w:val="24"/>
        </w:rPr>
        <w:t>Objetivo</w:t>
      </w:r>
    </w:p>
    <w:p w14:paraId="7DF3C363" w14:textId="77777777" w:rsidR="00852410" w:rsidRPr="00D81558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D81558">
        <w:rPr>
          <w:rFonts w:ascii="Segoe UI" w:hAnsi="Segoe UI" w:cs="Segoe UI"/>
          <w:color w:val="000000"/>
          <w:sz w:val="24"/>
          <w:szCs w:val="24"/>
        </w:rPr>
        <w:t>Dada a hipótese, como o autor pretende provar que ela é verdadeira ou falsa?</w:t>
      </w:r>
    </w:p>
    <w:p w14:paraId="6EEA5562" w14:textId="768AB2FE" w:rsidR="00852410" w:rsidRDefault="00613C91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>Verificando o índice de acertos nos possíveis conjuntos de correspondências, e poucas correspondências que precisem ser confirmadas por um processo manual.</w:t>
      </w:r>
    </w:p>
    <w:p w14:paraId="1BBBC30E" w14:textId="77777777" w:rsidR="00613C91" w:rsidRDefault="00613C91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2EDA789A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Metodologia:</w:t>
      </w:r>
    </w:p>
    <w:p w14:paraId="0E518A49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Qual o tipo de revisão realizada: narrativa, sistemática, integrativa, ou outro tipo?</w:t>
      </w:r>
    </w:p>
    <w:p w14:paraId="6932B9EE" w14:textId="77777777" w:rsidR="00852410" w:rsidRPr="007C75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7C7510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Foi realizada a revisão sistemática.</w:t>
      </w:r>
    </w:p>
    <w:p w14:paraId="2108E0F0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6CAA1A79" w14:textId="77777777" w:rsidR="00852410" w:rsidRDefault="00852410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Quais são as amostras, as variáveis, tipo de pesquisa e as métricas utilizadas?</w:t>
      </w:r>
    </w:p>
    <w:p w14:paraId="5C15B55B" w14:textId="34305801" w:rsidR="00852410" w:rsidRDefault="001F34A4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Os dados foram fornecidos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pela Agência Federal Alemã para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Cartografia e Geodésia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.</w:t>
      </w:r>
    </w:p>
    <w:p w14:paraId="3DACDF54" w14:textId="1ECD5571" w:rsidR="001F34A4" w:rsidRDefault="001F34A4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Foi utilizada um tipo de pesquisa aplicada.</w:t>
      </w:r>
    </w:p>
    <w:p w14:paraId="4653A099" w14:textId="1E29AB50" w:rsidR="00402F7D" w:rsidRDefault="00402F7D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Será verificado os erros e acertos das correspondências feitas pelo processo automático.</w:t>
      </w:r>
    </w:p>
    <w:p w14:paraId="0BC71264" w14:textId="77777777" w:rsidR="001F34A4" w:rsidRDefault="001F34A4" w:rsidP="00852410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BA70CA1" w14:textId="71C17690" w:rsidR="00852410" w:rsidRPr="001F34A4" w:rsidRDefault="00852410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c. Como foi realizada a coleta e análise de dados?</w:t>
      </w:r>
    </w:p>
    <w:p w14:paraId="0399B962" w14:textId="679F500C" w:rsidR="001F34A4" w:rsidRPr="001F34A4" w:rsidRDefault="001F34A4" w:rsidP="001F34A4">
      <w:pPr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Esse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trabalho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foi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financiado pela Agência Federal Alemã para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Cartografia e Geodésia como parte do WiPKA (Wissens-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basierter Photogrammetrisch-Kartographischer Arbeitsplatz)</w:t>
      </w:r>
    </w:p>
    <w:p w14:paraId="55EEA153" w14:textId="7255577F" w:rsidR="001F34A4" w:rsidRPr="001F34A4" w:rsidRDefault="001F34A4" w:rsidP="001F34A4">
      <w:pPr>
        <w:spacing w:after="0" w:line="240" w:lineRule="auto"/>
        <w:jc w:val="both"/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</w:pP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projeto e pelo Ministério Federal da Educação e Pesquisa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(BMBF) e o Conselho Alemão (DFG) como parte do</w:t>
      </w:r>
      <w:r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 xml:space="preserve"> </w:t>
      </w:r>
      <w:r w:rsidRPr="001F34A4">
        <w:rPr>
          <w:rFonts w:ascii="Segoe UI" w:eastAsia="Times New Roman" w:hAnsi="Segoe UI" w:cs="Segoe UI"/>
          <w:color w:val="FF0000"/>
          <w:sz w:val="21"/>
          <w:szCs w:val="21"/>
          <w:lang w:eastAsia="pt-BR"/>
        </w:rPr>
        <w:t>Projeto de geotecnologia sob o contrato n. 30F0374A</w:t>
      </w:r>
    </w:p>
    <w:p w14:paraId="4FD30644" w14:textId="0E4017B2" w:rsidR="00A658B8" w:rsidRPr="00EA67CF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sectPr w:rsidR="00A658B8" w:rsidRPr="00EA67CF" w:rsidSect="005E43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B8"/>
    <w:rsid w:val="00182618"/>
    <w:rsid w:val="001E1C94"/>
    <w:rsid w:val="001F34A4"/>
    <w:rsid w:val="001F4023"/>
    <w:rsid w:val="00287E11"/>
    <w:rsid w:val="002D5E12"/>
    <w:rsid w:val="003247F4"/>
    <w:rsid w:val="003E4EF0"/>
    <w:rsid w:val="00402F7D"/>
    <w:rsid w:val="004A74CB"/>
    <w:rsid w:val="0054319F"/>
    <w:rsid w:val="00546B78"/>
    <w:rsid w:val="00613C91"/>
    <w:rsid w:val="00614A84"/>
    <w:rsid w:val="006C78D6"/>
    <w:rsid w:val="006D1947"/>
    <w:rsid w:val="00762BF9"/>
    <w:rsid w:val="007C7510"/>
    <w:rsid w:val="008178B9"/>
    <w:rsid w:val="00852410"/>
    <w:rsid w:val="00891768"/>
    <w:rsid w:val="009B09FA"/>
    <w:rsid w:val="00A538DF"/>
    <w:rsid w:val="00A658B8"/>
    <w:rsid w:val="00B175A5"/>
    <w:rsid w:val="00B212E2"/>
    <w:rsid w:val="00B75C33"/>
    <w:rsid w:val="00BC5C24"/>
    <w:rsid w:val="00BF0752"/>
    <w:rsid w:val="00C8666B"/>
    <w:rsid w:val="00CA4B3F"/>
    <w:rsid w:val="00CE7453"/>
    <w:rsid w:val="00D81558"/>
    <w:rsid w:val="00D81A9F"/>
    <w:rsid w:val="00E70A3A"/>
    <w:rsid w:val="00EA67CF"/>
    <w:rsid w:val="00EC1062"/>
    <w:rsid w:val="00F0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ED4A"/>
  <w15:chartTrackingRefBased/>
  <w15:docId w15:val="{679C4D06-8362-4B2C-AD6B-54F63897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2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212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212E2"/>
  </w:style>
  <w:style w:type="paragraph" w:styleId="PargrafodaLista">
    <w:name w:val="List Paragraph"/>
    <w:basedOn w:val="Normal"/>
    <w:uiPriority w:val="34"/>
    <w:qFormat/>
    <w:rsid w:val="00E7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1348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u258659</dc:creator>
  <cp:keywords/>
  <dc:description/>
  <cp:lastModifiedBy>u258659</cp:lastModifiedBy>
  <cp:revision>10</cp:revision>
  <dcterms:created xsi:type="dcterms:W3CDTF">2021-11-21T13:20:00Z</dcterms:created>
  <dcterms:modified xsi:type="dcterms:W3CDTF">2021-11-27T16:15:00Z</dcterms:modified>
</cp:coreProperties>
</file>