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Formativa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7</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836"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34"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846"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40</w:t>
            </w:r>
          </w:p>
        </w:tc>
      </w:tr>
      <w:tr>
        <w:trPr>
          <w:cantSplit w:val="0"/>
          <w:trHeight w:val="509" w:hRule="atLeast"/>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2.4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31">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509"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b w:val="0"/>
                <w:bCs w:val="0"/>
                <w:color w:val="3b3838"/>
              </w:rPr>
            </w:pPr>
            <w:r w:rsidDel="00000000" w:rsidR="00000000" w:rsidRPr="00000000">
              <w:rPr>
                <w:rFonts w:ascii="Calibri" w:cs="Calibri" w:eastAsia="Calibri" w:hAnsi="Calibri"/>
                <w:b w:val="0"/>
                <w:bCs w:val="0"/>
                <w:color w:val="3b3838"/>
                <w:rtl w:val="0"/>
              </w:rPr>
              <w:t xml:space="preserve">5. Comunica de forma escrita usando el idioma inglés en situaciones socio- laborales a un nivel intermedio alto en modalidad intensiva.</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color w:val="3b3838"/>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2.4, el/la docente deberá revisar si el Informe de Avance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0"/>
        <w:gridCol w:w="7050"/>
        <w:tblGridChange w:id="0">
          <w:tblGrid>
            <w:gridCol w:w="5940"/>
            <w:gridCol w:w="7050"/>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4">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3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1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séptima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grupal (2 o 3 integrantes)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6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de manera formativa el informe de avance de tu proyecto APT. </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tl w:val="0"/>
              </w:rPr>
              <w:t xml:space="preserve">A partir de esta evaluación, el/la docente te retroalimentará sobre cómo mejorar tu proyecto para que puedas identificar las fortalezas y aspectos por mejorar, con el fin de ajustarlo para la entrega del informe final del Proyecto APT.</w:t>
            </w:r>
            <w:r w:rsidDel="00000000" w:rsidR="00000000" w:rsidRPr="00000000">
              <w:rPr>
                <w:rtl w:val="0"/>
              </w:rPr>
            </w:r>
          </w:p>
          <w:p w:rsidR="00000000" w:rsidDel="00000000" w:rsidP="00000000" w:rsidRDefault="00000000" w:rsidRPr="00000000" w14:paraId="00000076">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bookmarkStart w:colFirst="0" w:colLast="0" w:name="_heading=h.zat97sot4g0g" w:id="0"/>
      <w:bookmarkEnd w:id="0"/>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9">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C">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E">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100%</w:t>
            </w:r>
            <w:r w:rsidDel="00000000" w:rsidR="00000000" w:rsidRPr="00000000">
              <w:rPr>
                <w:rtl w:val="0"/>
              </w:rPr>
            </w:r>
          </w:p>
        </w:tc>
        <w:tc>
          <w:tcPr>
            <w:vAlign w:val="center"/>
          </w:tcPr>
          <w:p w:rsidR="00000000" w:rsidDel="00000000" w:rsidP="00000000" w:rsidRDefault="00000000" w:rsidRPr="00000000" w14:paraId="00000080">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60%</w:t>
            </w:r>
            <w:r w:rsidDel="00000000" w:rsidR="00000000" w:rsidRPr="00000000">
              <w:rPr>
                <w:rtl w:val="0"/>
              </w:rPr>
            </w:r>
          </w:p>
        </w:tc>
        <w:tc>
          <w:tcPr>
            <w:vAlign w:val="center"/>
          </w:tcPr>
          <w:p w:rsidR="00000000" w:rsidDel="00000000" w:rsidP="00000000" w:rsidRDefault="00000000" w:rsidRPr="00000000" w14:paraId="00000083">
            <w:pPr>
              <w:jc w:val="both"/>
              <w:rPr>
                <w:rFonts w:ascii="Calibri" w:cs="Calibri" w:eastAsia="Calibri" w:hAnsi="Calibri"/>
                <w:color w:val="3b3838"/>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r w:rsidDel="00000000" w:rsidR="00000000" w:rsidRPr="00000000">
              <w:rPr>
                <w:rtl w:val="0"/>
              </w:rPr>
            </w:r>
          </w:p>
        </w:tc>
      </w:tr>
      <w:tr>
        <w:trPr>
          <w:cantSplit w:val="0"/>
          <w:trHeight w:val="611" w:hRule="atLeast"/>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3b3838"/>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30%</w:t>
            </w:r>
            <w:r w:rsidDel="00000000" w:rsidR="00000000" w:rsidRPr="00000000">
              <w:rPr>
                <w:rtl w:val="0"/>
              </w:rPr>
            </w:r>
          </w:p>
        </w:tc>
        <w:tc>
          <w:tcPr>
            <w:vAlign w:val="center"/>
          </w:tcPr>
          <w:p w:rsidR="00000000" w:rsidDel="00000000" w:rsidP="00000000" w:rsidRDefault="00000000" w:rsidRPr="00000000" w14:paraId="0000008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r w:rsidDel="00000000" w:rsidR="00000000" w:rsidRPr="00000000">
              <w:rPr>
                <w:rtl w:val="0"/>
              </w:rPr>
            </w:r>
          </w:p>
        </w:tc>
      </w:tr>
      <w:tr>
        <w:trPr>
          <w:cantSplit w:val="0"/>
          <w:trHeight w:val="550" w:hRule="atLeast"/>
          <w:tblHeader w:val="0"/>
        </w:trPr>
        <w:tc>
          <w:tcPr>
            <w:vAlign w:val="center"/>
          </w:tcPr>
          <w:p w:rsidR="00000000" w:rsidDel="00000000" w:rsidP="00000000" w:rsidRDefault="00000000" w:rsidRPr="00000000" w14:paraId="00000087">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No Logrado</w:t>
            </w:r>
            <w:r w:rsidDel="00000000" w:rsidR="00000000" w:rsidRPr="00000000">
              <w:rPr>
                <w:rtl w:val="0"/>
              </w:rPr>
            </w:r>
          </w:p>
        </w:tc>
        <w:tc>
          <w:tcPr>
            <w:vAlign w:val="center"/>
          </w:tcPr>
          <w:p w:rsidR="00000000" w:rsidDel="00000000" w:rsidP="00000000" w:rsidRDefault="00000000" w:rsidRPr="00000000" w14:paraId="00000088">
            <w:pPr>
              <w:jc w:val="center"/>
              <w:rPr>
                <w:rFonts w:ascii="Calibri" w:cs="Calibri" w:eastAsia="Calibri" w:hAnsi="Calibri"/>
                <w:b w:val="1"/>
                <w:bCs w:val="1"/>
                <w:color w:val="3b3838"/>
                <w:sz w:val="22"/>
                <w:szCs w:val="22"/>
              </w:rPr>
            </w:pPr>
            <w:r w:rsidDel="00000000" w:rsidR="00000000" w:rsidRPr="00000000">
              <w:rPr>
                <w:rFonts w:ascii="Calibri" w:cs="Calibri" w:eastAsia="Calibri" w:hAnsi="Calibri"/>
                <w:b w:val="1"/>
                <w:bCs w:val="1"/>
                <w:sz w:val="22"/>
                <w:szCs w:val="22"/>
                <w:rtl w:val="0"/>
              </w:rPr>
              <w:t xml:space="preserve">0%</w:t>
            </w:r>
            <w:r w:rsidDel="00000000" w:rsidR="00000000" w:rsidRPr="00000000">
              <w:rPr>
                <w:rtl w:val="0"/>
              </w:rPr>
            </w:r>
          </w:p>
        </w:tc>
        <w:tc>
          <w:tcPr>
            <w:vAlign w:val="center"/>
          </w:tcPr>
          <w:p w:rsidR="00000000" w:rsidDel="00000000" w:rsidP="00000000" w:rsidRDefault="00000000" w:rsidRPr="00000000" w14:paraId="0000008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ausencia o incorrecto logro de los aspectos evaluados en el indicador.</w:t>
            </w:r>
            <w:r w:rsidDel="00000000" w:rsidR="00000000" w:rsidRPr="00000000">
              <w:rPr>
                <w:rtl w:val="0"/>
              </w:rPr>
            </w:r>
          </w:p>
        </w:tc>
      </w:tr>
    </w:tbl>
    <w:p w:rsidR="00000000" w:rsidDel="00000000" w:rsidP="00000000" w:rsidRDefault="00000000" w:rsidRPr="00000000" w14:paraId="0000008A">
      <w:pPr>
        <w:rPr>
          <w:rFonts w:ascii="Calibri" w:cs="Calibri" w:eastAsia="Calibri" w:hAnsi="Calibri"/>
          <w:color w:val="3b3838"/>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45"/>
        <w:gridCol w:w="2295"/>
        <w:gridCol w:w="2295"/>
        <w:gridCol w:w="1980"/>
        <w:gridCol w:w="1930"/>
        <w:gridCol w:w="1449"/>
        <w:tblGridChange w:id="0">
          <w:tblGrid>
            <w:gridCol w:w="3045"/>
            <w:gridCol w:w="2295"/>
            <w:gridCol w:w="2295"/>
            <w:gridCol w:w="1980"/>
            <w:gridCol w:w="193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99">
            <w:pPr>
              <w:jc w:val="both"/>
              <w:rPr>
                <w:rFonts w:ascii="Calibri" w:cs="Calibri" w:eastAsia="Calibri" w:hAnsi="Calibri"/>
                <w:color w:val="3b3838"/>
              </w:rPr>
            </w:pPr>
            <w:r w:rsidDel="00000000" w:rsidR="00000000" w:rsidRPr="00000000">
              <w:rPr>
                <w:rFonts w:ascii="Calibri" w:cs="Calibri" w:eastAsia="Calibri" w:hAnsi="Calibri"/>
                <w:rtl w:val="0"/>
              </w:rPr>
              <w:t xml:space="preserve">1. Propone ajustes al Proyecto APT considerando dificultades, facilitadores y retroalimentación. </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y retroalimentación del docente.</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y los justifica considerando las dificultades, facilitadores o retroalimentación del docente.</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rtl w:val="0"/>
              </w:rPr>
              <w:t xml:space="preserve">Señala los ajustes que realizó o realizará, pero no los justifica.</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rtl w:val="0"/>
              </w:rPr>
              <w:t xml:space="preserve">No incluye ajustes ni justifica por qué mantiene su plan inicial.</w:t>
            </w:r>
            <w:r w:rsidDel="00000000" w:rsidR="00000000" w:rsidRPr="00000000">
              <w:rPr>
                <w:rtl w:val="0"/>
              </w:rPr>
            </w:r>
          </w:p>
        </w:tc>
        <w:tc>
          <w:tcPr>
            <w:vAlign w:val="center"/>
          </w:tcPr>
          <w:p w:rsidR="00000000" w:rsidDel="00000000" w:rsidP="00000000" w:rsidRDefault="00000000" w:rsidRPr="00000000" w14:paraId="0000009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9F">
            <w:pPr>
              <w:jc w:val="both"/>
              <w:rPr>
                <w:rFonts w:ascii="Calibri" w:cs="Calibri" w:eastAsia="Calibri" w:hAnsi="Calibri"/>
                <w:color w:val="3b3838"/>
              </w:rPr>
            </w:pPr>
            <w:r w:rsidDel="00000000" w:rsidR="00000000" w:rsidRPr="00000000">
              <w:rPr>
                <w:rFonts w:ascii="Calibri" w:cs="Calibri" w:eastAsia="Calibri" w:hAnsi="Calibri"/>
                <w:rtl w:val="0"/>
              </w:rPr>
              <w:t xml:space="preserve">2. Aplica una metodología que permite el logro de los objetivos propuestos, de acuerdo a los estándares de la disciplina.</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alcanzando los objetivos propuestos para el avance del proyecto. </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de acuerdo a los estándares de la disciplina, pero no se observa el cumplimiento de objetivos propuestos para el avance del proyecto. </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cumpliendo parcialmente con los estándares de la disciplina y con los objetivos propuestos para el avance del proyecto. </w:t>
            </w: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rtl w:val="0"/>
              </w:rPr>
              <w:t xml:space="preserve">Aplica la metodología definida sin cumplir los estándares de la disciplina ni los objetivos propuestos para el avance del proyecto. </w:t>
            </w:r>
            <w:r w:rsidDel="00000000" w:rsidR="00000000" w:rsidRPr="00000000">
              <w:rPr>
                <w:rtl w:val="0"/>
              </w:rPr>
            </w:r>
          </w:p>
        </w:tc>
        <w:tc>
          <w:tcPr>
            <w:vAlign w:val="center"/>
          </w:tcPr>
          <w:p w:rsidR="00000000" w:rsidDel="00000000" w:rsidP="00000000" w:rsidRDefault="00000000" w:rsidRPr="00000000" w14:paraId="000000A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p w:rsidR="00000000" w:rsidDel="00000000" w:rsidP="00000000" w:rsidRDefault="00000000" w:rsidRPr="00000000" w14:paraId="000000A5">
            <w:pPr>
              <w:jc w:val="both"/>
              <w:rPr>
                <w:rFonts w:ascii="Calibri" w:cs="Calibri" w:eastAsia="Calibri" w:hAnsi="Calibri"/>
                <w:color w:val="3b3838"/>
              </w:rPr>
            </w:pPr>
            <w:r w:rsidDel="00000000" w:rsidR="00000000" w:rsidRPr="00000000">
              <w:rPr>
                <w:rFonts w:ascii="Calibri" w:cs="Calibri" w:eastAsia="Calibri" w:hAnsi="Calibri"/>
                <w:rtl w:val="0"/>
              </w:rPr>
              <w:t xml:space="preserve">3. Genera evidencias que dan cuenta del avance del Proyecto APT, de acuerdo a los estándares definidos por la disciplina.</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cumplen los estándares de la disciplina.</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menores de acuerdo a los estándares de la disciplina.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requieren ajustes mayores de acuerdo a los estándares de la disciplina.</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rtl w:val="0"/>
              </w:rPr>
              <w:t xml:space="preserve">Presenta evidencias de avance que no cumplen los estándares de la disciplina.</w:t>
            </w:r>
            <w:r w:rsidDel="00000000" w:rsidR="00000000" w:rsidRPr="00000000">
              <w:rPr>
                <w:rtl w:val="0"/>
              </w:rPr>
            </w:r>
          </w:p>
        </w:tc>
        <w:tc>
          <w:tcPr>
            <w:vAlign w:val="center"/>
          </w:tcPr>
          <w:p w:rsidR="00000000" w:rsidDel="00000000" w:rsidP="00000000" w:rsidRDefault="00000000" w:rsidRPr="00000000" w14:paraId="000000A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40</w:t>
            </w:r>
          </w:p>
        </w:tc>
      </w:tr>
      <w:tr>
        <w:trPr>
          <w:cantSplit w:val="0"/>
          <w:trHeight w:val="567" w:hRule="atLeast"/>
          <w:tblHeader w:val="0"/>
        </w:trPr>
        <w:tc>
          <w:tcPr>
            <w:vAlign w:val="center"/>
          </w:tcPr>
          <w:p w:rsidR="00000000" w:rsidDel="00000000" w:rsidP="00000000" w:rsidRDefault="00000000" w:rsidRPr="00000000" w14:paraId="000000AB">
            <w:pPr>
              <w:jc w:val="both"/>
              <w:rPr>
                <w:rFonts w:ascii="Calibri" w:cs="Calibri" w:eastAsia="Calibri" w:hAnsi="Calibri"/>
              </w:rPr>
            </w:pPr>
            <w:r w:rsidDel="00000000" w:rsidR="00000000" w:rsidRPr="00000000">
              <w:rPr>
                <w:rFonts w:ascii="Calibri" w:cs="Calibri" w:eastAsia="Calibri" w:hAnsi="Calibri"/>
                <w:rtl w:val="0"/>
              </w:rPr>
              <w:t xml:space="preserve">4. Cumple con los indicadores de calidad requeridos en la presentación del informe de avance y final de acuerdo a estándares definidos por la disciplina.</w:t>
            </w:r>
          </w:p>
        </w:tc>
        <w:tc>
          <w:tcPr/>
          <w:p w:rsidR="00000000" w:rsidDel="00000000" w:rsidP="00000000" w:rsidRDefault="00000000" w:rsidRPr="00000000" w14:paraId="000000AC">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AD">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B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5 Comunica de forma escrita usando el idioma inglés en situaciones socio- laborales a un nivel intermedio alto en modalidad intensiva.</w:t>
            </w:r>
          </w:p>
          <w:p w:rsidR="00000000" w:rsidDel="00000000" w:rsidP="00000000" w:rsidRDefault="00000000" w:rsidRPr="00000000" w14:paraId="000000B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B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B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B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B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B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B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BB">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C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D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E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E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E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E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E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E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E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E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E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E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E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E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ED">
      <w:pPr>
        <w:pStyle w:val="Heading1"/>
        <w:spacing w:after="200" w:line="276" w:lineRule="auto"/>
        <w:jc w:val="center"/>
        <w:rPr>
          <w:rFonts w:ascii="Arial" w:cs="Arial" w:eastAsia="Arial" w:hAnsi="Arial"/>
        </w:rPr>
      </w:pPr>
      <w:bookmarkStart w:colFirst="0" w:colLast="0" w:name="_heading=h.ivhdiyfidnvw" w:id="1"/>
      <w:bookmarkEnd w:id="1"/>
      <w:r w:rsidDel="00000000" w:rsidR="00000000" w:rsidRPr="00000000">
        <w:rPr>
          <w:rFonts w:ascii="Arial" w:cs="Arial" w:eastAsia="Arial" w:hAnsi="Arial"/>
          <w:rtl w:val="0"/>
        </w:rPr>
        <w:t xml:space="preserve">INFORME DE AVANCE DEL PROYECTO APT</w:t>
      </w:r>
    </w:p>
    <w:p w:rsidR="00000000" w:rsidDel="00000000" w:rsidP="00000000" w:rsidRDefault="00000000" w:rsidRPr="00000000" w14:paraId="000000EE">
      <w:pPr>
        <w:pStyle w:val="Heading1"/>
        <w:rPr>
          <w:rFonts w:ascii="Arial" w:cs="Arial" w:eastAsia="Arial" w:hAnsi="Arial"/>
        </w:rPr>
      </w:pPr>
      <w:bookmarkStart w:colFirst="0" w:colLast="0" w:name="_heading=h.odgffdown9k1" w:id="2"/>
      <w:bookmarkEnd w:id="2"/>
      <w:r w:rsidDel="00000000" w:rsidR="00000000" w:rsidRPr="00000000">
        <w:rPr>
          <w:rtl w:val="0"/>
        </w:rPr>
      </w:r>
    </w:p>
    <w:p w:rsidR="00000000" w:rsidDel="00000000" w:rsidP="00000000" w:rsidRDefault="00000000" w:rsidRPr="00000000" w14:paraId="000000E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F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00">
      <w:pPr>
        <w:rPr>
          <w:rFonts w:ascii="Calibri" w:cs="Calibri" w:eastAsia="Calibri" w:hAnsi="Calibri"/>
          <w:sz w:val="22"/>
          <w:szCs w:val="22"/>
          <w:u w:val="single"/>
        </w:rPr>
      </w:pPr>
      <w:r w:rsidDel="00000000" w:rsidR="00000000" w:rsidRPr="00000000">
        <w:rPr>
          <w:rtl w:val="0"/>
        </w:rPr>
      </w:r>
    </w:p>
    <w:sdt>
      <w:sdtPr>
        <w:id w:val="1689628413"/>
        <w:docPartObj>
          <w:docPartGallery w:val="Table of Contents"/>
          <w:docPartUnique w:val="1"/>
        </w:docPartObj>
      </w:sdtPr>
      <w:sdtContent>
        <w:p w:rsidR="00000000" w:rsidDel="00000000" w:rsidP="00000000" w:rsidRDefault="00000000" w:rsidRPr="00000000" w14:paraId="00000101">
          <w:pPr>
            <w:widowControl w:val="0"/>
            <w:tabs>
              <w:tab w:val="right" w:leader="none" w:pos="13004"/>
            </w:tabs>
            <w:spacing w:before="60" w:lineRule="auto"/>
            <w:rPr>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heading=h.ivhdiyfidnvw">
            <w:r w:rsidDel="00000000" w:rsidR="00000000" w:rsidRPr="00000000">
              <w:rPr>
                <w:b w:val="1"/>
                <w:bCs w:val="1"/>
                <w:color w:val="000000"/>
                <w:sz w:val="24"/>
                <w:szCs w:val="24"/>
                <w:u w:val="none"/>
                <w:rtl w:val="0"/>
              </w:rPr>
              <w:t xml:space="preserve">INFORME DE AVANCE DEL PROYECTO APT</w:t>
              <w:tab/>
            </w:r>
          </w:hyperlink>
          <w:r w:rsidDel="00000000" w:rsidR="00000000" w:rsidRPr="00000000">
            <w:fldChar w:fldCharType="begin"/>
            <w:instrText xml:space="preserve"> PAGEREF _heading=h.ivhdiyfidnvw \h </w:instrText>
            <w:fldChar w:fldCharType="separate"/>
          </w:r>
          <w:r w:rsidDel="00000000" w:rsidR="00000000" w:rsidRPr="00000000">
            <w:rPr>
              <w:b w:val="1"/>
              <w:bCs w:val="1"/>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102">
          <w:pPr>
            <w:widowControl w:val="0"/>
            <w:tabs>
              <w:tab w:val="right" w:leader="none" w:pos="13004"/>
            </w:tabs>
            <w:spacing w:before="60" w:lineRule="auto"/>
            <w:ind w:left="720" w:firstLine="0"/>
            <w:rPr>
              <w:color w:val="000000"/>
              <w:sz w:val="24"/>
              <w:szCs w:val="24"/>
              <w:u w:val="none"/>
            </w:rPr>
          </w:pPr>
          <w:hyperlink w:anchor="_heading=h.msly001b0kuy">
            <w:r w:rsidDel="00000000" w:rsidR="00000000" w:rsidRPr="00000000">
              <w:rPr>
                <w:color w:val="000000"/>
                <w:sz w:val="24"/>
                <w:szCs w:val="24"/>
                <w:u w:val="none"/>
                <w:rtl w:val="0"/>
              </w:rPr>
              <w:t xml:space="preserve">1. Abstract</w:t>
              <w:tab/>
            </w:r>
          </w:hyperlink>
          <w:r w:rsidDel="00000000" w:rsidR="00000000" w:rsidRPr="00000000">
            <w:fldChar w:fldCharType="begin"/>
            <w:instrText xml:space="preserve"> PAGEREF _heading=h.msly001b0kuy \h </w:instrText>
            <w:fldChar w:fldCharType="separate"/>
          </w:r>
          <w:r w:rsidDel="00000000" w:rsidR="00000000" w:rsidRPr="00000000">
            <w:rPr>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03">
          <w:pPr>
            <w:widowControl w:val="0"/>
            <w:tabs>
              <w:tab w:val="right" w:leader="none" w:pos="13004"/>
            </w:tabs>
            <w:spacing w:before="60" w:lineRule="auto"/>
            <w:ind w:left="720" w:firstLine="0"/>
            <w:rPr>
              <w:color w:val="000000"/>
              <w:sz w:val="24"/>
              <w:szCs w:val="24"/>
              <w:u w:val="none"/>
            </w:rPr>
          </w:pPr>
          <w:hyperlink w:anchor="_heading=h.my90gcba0p1l">
            <w:r w:rsidDel="00000000" w:rsidR="00000000" w:rsidRPr="00000000">
              <w:rPr>
                <w:color w:val="000000"/>
                <w:sz w:val="24"/>
                <w:szCs w:val="24"/>
                <w:u w:val="none"/>
                <w:rtl w:val="0"/>
              </w:rPr>
              <w:t xml:space="preserve">2. Resumen</w:t>
              <w:tab/>
            </w:r>
          </w:hyperlink>
          <w:r w:rsidDel="00000000" w:rsidR="00000000" w:rsidRPr="00000000">
            <w:fldChar w:fldCharType="begin"/>
            <w:instrText xml:space="preserve"> PAGEREF _heading=h.my90gcba0p1l \h </w:instrText>
            <w:fldChar w:fldCharType="separate"/>
          </w:r>
          <w:r w:rsidDel="00000000" w:rsidR="00000000" w:rsidRPr="00000000">
            <w:rPr>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4">
          <w:pPr>
            <w:widowControl w:val="0"/>
            <w:tabs>
              <w:tab w:val="right" w:leader="none" w:pos="13004"/>
            </w:tabs>
            <w:spacing w:before="60" w:lineRule="auto"/>
            <w:ind w:left="720" w:firstLine="0"/>
            <w:rPr>
              <w:color w:val="000000"/>
              <w:sz w:val="24"/>
              <w:szCs w:val="24"/>
              <w:u w:val="none"/>
            </w:rPr>
          </w:pPr>
          <w:hyperlink w:anchor="_heading=h.aumgf0fvkkp3">
            <w:r w:rsidDel="00000000" w:rsidR="00000000" w:rsidRPr="00000000">
              <w:rPr>
                <w:color w:val="000000"/>
                <w:sz w:val="24"/>
                <w:szCs w:val="24"/>
                <w:u w:val="none"/>
                <w:rtl w:val="0"/>
              </w:rPr>
              <w:t xml:space="preserve">3. Introducción</w:t>
              <w:tab/>
            </w:r>
          </w:hyperlink>
          <w:r w:rsidDel="00000000" w:rsidR="00000000" w:rsidRPr="00000000">
            <w:fldChar w:fldCharType="begin"/>
            <w:instrText xml:space="preserve"> PAGEREF _heading=h.aumgf0fvkkp3 \h </w:instrText>
            <w:fldChar w:fldCharType="separate"/>
          </w:r>
          <w:r w:rsidDel="00000000" w:rsidR="00000000" w:rsidRPr="00000000">
            <w:rPr>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5">
          <w:pPr>
            <w:widowControl w:val="0"/>
            <w:tabs>
              <w:tab w:val="right" w:leader="none" w:pos="13004"/>
            </w:tabs>
            <w:spacing w:before="60" w:lineRule="auto"/>
            <w:ind w:left="720" w:firstLine="0"/>
            <w:rPr>
              <w:color w:val="000000"/>
              <w:sz w:val="24"/>
              <w:szCs w:val="24"/>
              <w:u w:val="none"/>
            </w:rPr>
          </w:pPr>
          <w:hyperlink w:anchor="_heading=h.y41i6mi38gkv">
            <w:r w:rsidDel="00000000" w:rsidR="00000000" w:rsidRPr="00000000">
              <w:rPr>
                <w:color w:val="000000"/>
                <w:sz w:val="24"/>
                <w:szCs w:val="24"/>
                <w:u w:val="none"/>
                <w:rtl w:val="0"/>
              </w:rPr>
              <w:t xml:space="preserve">4. Ajustes realizados al Proyecto APT</w:t>
              <w:tab/>
            </w:r>
          </w:hyperlink>
          <w:r w:rsidDel="00000000" w:rsidR="00000000" w:rsidRPr="00000000">
            <w:fldChar w:fldCharType="begin"/>
            <w:instrText xml:space="preserve"> PAGEREF _heading=h.y41i6mi38gkv \h </w:instrText>
            <w:fldChar w:fldCharType="separate"/>
          </w:r>
          <w:r w:rsidDel="00000000" w:rsidR="00000000" w:rsidRPr="00000000">
            <w:rPr>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06">
          <w:pPr>
            <w:widowControl w:val="0"/>
            <w:tabs>
              <w:tab w:val="right" w:leader="none" w:pos="13004"/>
            </w:tabs>
            <w:spacing w:before="60" w:lineRule="auto"/>
            <w:ind w:left="720" w:firstLine="0"/>
            <w:rPr>
              <w:color w:val="000000"/>
              <w:sz w:val="24"/>
              <w:szCs w:val="24"/>
              <w:u w:val="none"/>
            </w:rPr>
          </w:pPr>
          <w:hyperlink w:anchor="_heading=h.uzib8rfj1nwx">
            <w:r w:rsidDel="00000000" w:rsidR="00000000" w:rsidRPr="00000000">
              <w:rPr>
                <w:color w:val="000000"/>
                <w:sz w:val="24"/>
                <w:szCs w:val="24"/>
                <w:u w:val="none"/>
                <w:rtl w:val="0"/>
              </w:rPr>
              <w:t xml:space="preserve">5. Metodología de trabajo</w:t>
              <w:tab/>
            </w:r>
          </w:hyperlink>
          <w:r w:rsidDel="00000000" w:rsidR="00000000" w:rsidRPr="00000000">
            <w:fldChar w:fldCharType="begin"/>
            <w:instrText xml:space="preserve"> PAGEREF _heading=h.uzib8rfj1nwx \h </w:instrText>
            <w:fldChar w:fldCharType="separate"/>
          </w:r>
          <w:r w:rsidDel="00000000" w:rsidR="00000000" w:rsidRPr="00000000">
            <w:rPr>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107">
          <w:pPr>
            <w:widowControl w:val="0"/>
            <w:tabs>
              <w:tab w:val="right" w:leader="none" w:pos="13004"/>
            </w:tabs>
            <w:spacing w:before="60" w:lineRule="auto"/>
            <w:ind w:left="720" w:firstLine="0"/>
            <w:rPr>
              <w:color w:val="000000"/>
              <w:sz w:val="24"/>
              <w:szCs w:val="24"/>
              <w:u w:val="none"/>
            </w:rPr>
          </w:pPr>
          <w:hyperlink w:anchor="_heading=h.okfodk43fqm8">
            <w:r w:rsidDel="00000000" w:rsidR="00000000" w:rsidRPr="00000000">
              <w:rPr>
                <w:color w:val="000000"/>
                <w:sz w:val="24"/>
                <w:szCs w:val="24"/>
                <w:u w:val="none"/>
                <w:rtl w:val="0"/>
              </w:rPr>
              <w:t xml:space="preserve">6. Evidencias del avance del proyecto</w:t>
              <w:tab/>
            </w:r>
          </w:hyperlink>
          <w:r w:rsidDel="00000000" w:rsidR="00000000" w:rsidRPr="00000000">
            <w:fldChar w:fldCharType="begin"/>
            <w:instrText xml:space="preserve"> PAGEREF _heading=h.okfodk43fqm8 \h </w:instrText>
            <w:fldChar w:fldCharType="separate"/>
          </w:r>
          <w:r w:rsidDel="00000000" w:rsidR="00000000" w:rsidRPr="00000000">
            <w:rPr>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108">
          <w:pPr>
            <w:widowControl w:val="0"/>
            <w:tabs>
              <w:tab w:val="right" w:leader="none" w:pos="13004"/>
            </w:tabs>
            <w:spacing w:before="60" w:lineRule="auto"/>
            <w:ind w:left="720" w:firstLine="0"/>
            <w:rPr>
              <w:color w:val="000000"/>
              <w:sz w:val="24"/>
              <w:szCs w:val="24"/>
              <w:u w:val="none"/>
            </w:rPr>
          </w:pPr>
          <w:hyperlink w:anchor="_heading=h.lqxd6pf6lry6">
            <w:r w:rsidDel="00000000" w:rsidR="00000000" w:rsidRPr="00000000">
              <w:rPr>
                <w:color w:val="000000"/>
                <w:sz w:val="24"/>
                <w:szCs w:val="24"/>
                <w:u w:val="none"/>
                <w:rtl w:val="0"/>
              </w:rPr>
              <w:t xml:space="preserve">7. Desarrollo de ingeniería e indicadores de calidad</w:t>
              <w:tab/>
            </w:r>
          </w:hyperlink>
          <w:r w:rsidDel="00000000" w:rsidR="00000000" w:rsidRPr="00000000">
            <w:fldChar w:fldCharType="begin"/>
            <w:instrText xml:space="preserve"> PAGEREF _heading=h.lqxd6pf6lry6 \h </w:instrText>
            <w:fldChar w:fldCharType="separate"/>
          </w:r>
          <w:r w:rsidDel="00000000" w:rsidR="00000000" w:rsidRPr="00000000">
            <w:rPr>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09">
          <w:pPr>
            <w:widowControl w:val="0"/>
            <w:tabs>
              <w:tab w:val="right" w:leader="none" w:pos="13004"/>
            </w:tabs>
            <w:spacing w:before="60" w:lineRule="auto"/>
            <w:ind w:left="720" w:firstLine="0"/>
            <w:rPr>
              <w:color w:val="000000"/>
              <w:sz w:val="24"/>
              <w:szCs w:val="24"/>
              <w:u w:val="none"/>
            </w:rPr>
          </w:pPr>
          <w:hyperlink w:anchor="_heading=h.9fbx0st8izs3">
            <w:r w:rsidDel="00000000" w:rsidR="00000000" w:rsidRPr="00000000">
              <w:rPr>
                <w:color w:val="000000"/>
                <w:sz w:val="24"/>
                <w:szCs w:val="24"/>
                <w:u w:val="none"/>
                <w:rtl w:val="0"/>
              </w:rPr>
              <w:t xml:space="preserve">7.1 Pruebas de validación</w:t>
              <w:tab/>
            </w:r>
          </w:hyperlink>
          <w:r w:rsidDel="00000000" w:rsidR="00000000" w:rsidRPr="00000000">
            <w:fldChar w:fldCharType="begin"/>
            <w:instrText xml:space="preserve"> PAGEREF _heading=h.9fbx0st8izs3 \h </w:instrText>
            <w:fldChar w:fldCharType="separate"/>
          </w:r>
          <w:r w:rsidDel="00000000" w:rsidR="00000000" w:rsidRPr="00000000">
            <w:rPr>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0A">
          <w:pPr>
            <w:widowControl w:val="0"/>
            <w:tabs>
              <w:tab w:val="right" w:leader="none" w:pos="13004"/>
            </w:tabs>
            <w:spacing w:before="60" w:lineRule="auto"/>
            <w:ind w:left="720" w:firstLine="0"/>
            <w:rPr>
              <w:color w:val="000000"/>
              <w:sz w:val="24"/>
              <w:szCs w:val="24"/>
              <w:u w:val="none"/>
            </w:rPr>
          </w:pPr>
          <w:hyperlink w:anchor="_heading=h.p0qzl53r66am">
            <w:r w:rsidDel="00000000" w:rsidR="00000000" w:rsidRPr="00000000">
              <w:rPr>
                <w:color w:val="000000"/>
                <w:sz w:val="24"/>
                <w:szCs w:val="24"/>
                <w:u w:val="none"/>
                <w:rtl w:val="0"/>
              </w:rPr>
              <w:t xml:space="preserve">7.2 Planificación y control del proyecto</w:t>
              <w:tab/>
            </w:r>
          </w:hyperlink>
          <w:r w:rsidDel="00000000" w:rsidR="00000000" w:rsidRPr="00000000">
            <w:fldChar w:fldCharType="begin"/>
            <w:instrText xml:space="preserve"> PAGEREF _heading=h.p0qzl53r66am \h </w:instrText>
            <w:fldChar w:fldCharType="separate"/>
          </w:r>
          <w:r w:rsidDel="00000000" w:rsidR="00000000" w:rsidRPr="00000000">
            <w:rPr>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0B">
          <w:pPr>
            <w:widowControl w:val="0"/>
            <w:tabs>
              <w:tab w:val="right" w:leader="none" w:pos="13004"/>
            </w:tabs>
            <w:spacing w:before="60" w:lineRule="auto"/>
            <w:ind w:left="720" w:firstLine="0"/>
            <w:rPr>
              <w:color w:val="000000"/>
              <w:sz w:val="24"/>
              <w:szCs w:val="24"/>
              <w:u w:val="none"/>
            </w:rPr>
          </w:pPr>
          <w:hyperlink w:anchor="_heading=h.6wb1cqwap5di">
            <w:r w:rsidDel="00000000" w:rsidR="00000000" w:rsidRPr="00000000">
              <w:rPr>
                <w:color w:val="000000"/>
                <w:sz w:val="24"/>
                <w:szCs w:val="24"/>
                <w:u w:val="none"/>
                <w:rtl w:val="0"/>
              </w:rPr>
              <w:t xml:space="preserve">7.3 Modelo de datos</w:t>
              <w:tab/>
            </w:r>
          </w:hyperlink>
          <w:r w:rsidDel="00000000" w:rsidR="00000000" w:rsidRPr="00000000">
            <w:fldChar w:fldCharType="begin"/>
            <w:instrText xml:space="preserve"> PAGEREF _heading=h.6wb1cqwap5di \h </w:instrText>
            <w:fldChar w:fldCharType="separate"/>
          </w:r>
          <w:r w:rsidDel="00000000" w:rsidR="00000000" w:rsidRPr="00000000">
            <w:rPr>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0C">
          <w:pPr>
            <w:widowControl w:val="0"/>
            <w:tabs>
              <w:tab w:val="right" w:leader="none" w:pos="13004"/>
            </w:tabs>
            <w:spacing w:before="60" w:lineRule="auto"/>
            <w:ind w:left="720" w:firstLine="0"/>
            <w:rPr>
              <w:color w:val="000000"/>
              <w:sz w:val="24"/>
              <w:szCs w:val="24"/>
              <w:u w:val="none"/>
            </w:rPr>
          </w:pPr>
          <w:hyperlink w:anchor="_heading=h.4o5mu5b41y7d">
            <w:r w:rsidDel="00000000" w:rsidR="00000000" w:rsidRPr="00000000">
              <w:rPr>
                <w:color w:val="000000"/>
                <w:sz w:val="24"/>
                <w:szCs w:val="24"/>
                <w:u w:val="none"/>
                <w:rtl w:val="0"/>
              </w:rPr>
              <w:t xml:space="preserve">7.4 Desarrollo e integración de software</w:t>
              <w:tab/>
            </w:r>
          </w:hyperlink>
          <w:r w:rsidDel="00000000" w:rsidR="00000000" w:rsidRPr="00000000">
            <w:fldChar w:fldCharType="begin"/>
            <w:instrText xml:space="preserve"> PAGEREF _heading=h.4o5mu5b41y7d \h </w:instrText>
            <w:fldChar w:fldCharType="separate"/>
          </w:r>
          <w:r w:rsidDel="00000000" w:rsidR="00000000" w:rsidRPr="00000000">
            <w:rPr>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0D">
          <w:pPr>
            <w:widowControl w:val="0"/>
            <w:tabs>
              <w:tab w:val="right" w:leader="none" w:pos="13004"/>
            </w:tabs>
            <w:spacing w:before="60" w:lineRule="auto"/>
            <w:ind w:left="720" w:firstLine="0"/>
            <w:rPr>
              <w:color w:val="000000"/>
              <w:sz w:val="24"/>
              <w:szCs w:val="24"/>
              <w:u w:val="none"/>
            </w:rPr>
          </w:pPr>
          <w:hyperlink w:anchor="_heading=h.59i5rn10v7se">
            <w:r w:rsidDel="00000000" w:rsidR="00000000" w:rsidRPr="00000000">
              <w:rPr>
                <w:color w:val="000000"/>
                <w:sz w:val="24"/>
                <w:szCs w:val="24"/>
                <w:u w:val="none"/>
                <w:rtl w:val="0"/>
              </w:rPr>
              <w:t xml:space="preserve">7.5 Mejoras continuas</w:t>
              <w:tab/>
            </w:r>
          </w:hyperlink>
          <w:r w:rsidDel="00000000" w:rsidR="00000000" w:rsidRPr="00000000">
            <w:fldChar w:fldCharType="begin"/>
            <w:instrText xml:space="preserve"> PAGEREF _heading=h.59i5rn10v7se \h </w:instrText>
            <w:fldChar w:fldCharType="separate"/>
          </w:r>
          <w:r w:rsidDel="00000000" w:rsidR="00000000" w:rsidRPr="00000000">
            <w:rPr>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0E">
          <w:pPr>
            <w:widowControl w:val="0"/>
            <w:tabs>
              <w:tab w:val="right" w:leader="none" w:pos="13004"/>
            </w:tabs>
            <w:spacing w:before="60" w:lineRule="auto"/>
            <w:ind w:left="720" w:firstLine="0"/>
            <w:rPr>
              <w:color w:val="000000"/>
              <w:sz w:val="24"/>
              <w:szCs w:val="24"/>
              <w:u w:val="none"/>
            </w:rPr>
          </w:pPr>
          <w:hyperlink w:anchor="_heading=h.15rfaokcpr39">
            <w:r w:rsidDel="00000000" w:rsidR="00000000" w:rsidRPr="00000000">
              <w:rPr>
                <w:color w:val="000000"/>
                <w:sz w:val="24"/>
                <w:szCs w:val="24"/>
                <w:u w:val="none"/>
                <w:rtl w:val="0"/>
              </w:rPr>
              <w:t xml:space="preserve">7.6 Matriz de indicadores</w:t>
              <w:tab/>
            </w:r>
          </w:hyperlink>
          <w:r w:rsidDel="00000000" w:rsidR="00000000" w:rsidRPr="00000000">
            <w:fldChar w:fldCharType="begin"/>
            <w:instrText xml:space="preserve"> PAGEREF _heading=h.15rfaokcpr39 \h </w:instrText>
            <w:fldChar w:fldCharType="separate"/>
          </w:r>
          <w:r w:rsidDel="00000000" w:rsidR="00000000" w:rsidRPr="00000000">
            <w:rPr>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10F">
          <w:pPr>
            <w:widowControl w:val="0"/>
            <w:tabs>
              <w:tab w:val="right" w:leader="none" w:pos="13004"/>
            </w:tabs>
            <w:spacing w:before="60" w:lineRule="auto"/>
            <w:ind w:left="720" w:firstLine="0"/>
            <w:rPr>
              <w:color w:val="000000"/>
              <w:sz w:val="24"/>
              <w:szCs w:val="24"/>
              <w:u w:val="none"/>
            </w:rPr>
          </w:pPr>
          <w:hyperlink w:anchor="_heading=h.ykhhz6nmm814">
            <w:r w:rsidDel="00000000" w:rsidR="00000000" w:rsidRPr="00000000">
              <w:rPr>
                <w:color w:val="000000"/>
                <w:sz w:val="24"/>
                <w:szCs w:val="24"/>
                <w:u w:val="none"/>
                <w:rtl w:val="0"/>
              </w:rPr>
              <w:t xml:space="preserve">8. Conclusiones individuales</w:t>
              <w:tab/>
            </w:r>
          </w:hyperlink>
          <w:r w:rsidDel="00000000" w:rsidR="00000000" w:rsidRPr="00000000">
            <w:fldChar w:fldCharType="begin"/>
            <w:instrText xml:space="preserve"> PAGEREF _heading=h.ykhhz6nmm814 \h </w:instrText>
            <w:fldChar w:fldCharType="separate"/>
          </w:r>
          <w:r w:rsidDel="00000000" w:rsidR="00000000" w:rsidRPr="00000000">
            <w:rPr>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0">
          <w:pPr>
            <w:widowControl w:val="0"/>
            <w:tabs>
              <w:tab w:val="right" w:leader="none" w:pos="13004"/>
            </w:tabs>
            <w:spacing w:before="60" w:lineRule="auto"/>
            <w:ind w:left="720" w:firstLine="0"/>
            <w:rPr>
              <w:color w:val="000000"/>
              <w:sz w:val="24"/>
              <w:szCs w:val="24"/>
              <w:u w:val="none"/>
            </w:rPr>
          </w:pPr>
          <w:hyperlink w:anchor="_heading=h.i28riwokq9v2">
            <w:r w:rsidDel="00000000" w:rsidR="00000000" w:rsidRPr="00000000">
              <w:rPr>
                <w:color w:val="000000"/>
                <w:sz w:val="24"/>
                <w:szCs w:val="24"/>
                <w:u w:val="none"/>
                <w:rtl w:val="0"/>
              </w:rPr>
              <w:t xml:space="preserve">8.1 Nicolás Cisterna Mena</w:t>
              <w:tab/>
            </w:r>
          </w:hyperlink>
          <w:r w:rsidDel="00000000" w:rsidR="00000000" w:rsidRPr="00000000">
            <w:fldChar w:fldCharType="begin"/>
            <w:instrText xml:space="preserve"> PAGEREF _heading=h.i28riwokq9v2 \h </w:instrText>
            <w:fldChar w:fldCharType="separate"/>
          </w:r>
          <w:r w:rsidDel="00000000" w:rsidR="00000000" w:rsidRPr="00000000">
            <w:rPr>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1">
          <w:pPr>
            <w:widowControl w:val="0"/>
            <w:tabs>
              <w:tab w:val="right" w:leader="none" w:pos="13004"/>
            </w:tabs>
            <w:spacing w:before="60" w:lineRule="auto"/>
            <w:ind w:left="720" w:firstLine="0"/>
            <w:rPr>
              <w:color w:val="000000"/>
              <w:sz w:val="24"/>
              <w:szCs w:val="24"/>
              <w:u w:val="none"/>
            </w:rPr>
          </w:pPr>
          <w:hyperlink w:anchor="_heading=h.38cvitjxxn2i">
            <w:r w:rsidDel="00000000" w:rsidR="00000000" w:rsidRPr="00000000">
              <w:rPr>
                <w:color w:val="000000"/>
                <w:sz w:val="24"/>
                <w:szCs w:val="24"/>
                <w:u w:val="none"/>
                <w:rtl w:val="0"/>
              </w:rPr>
              <w:t xml:space="preserve">8.2 Marcelo Vásquez</w:t>
              <w:tab/>
            </w:r>
          </w:hyperlink>
          <w:r w:rsidDel="00000000" w:rsidR="00000000" w:rsidRPr="00000000">
            <w:fldChar w:fldCharType="begin"/>
            <w:instrText xml:space="preserve"> PAGEREF _heading=h.38cvitjxxn2i \h </w:instrText>
            <w:fldChar w:fldCharType="separate"/>
          </w:r>
          <w:r w:rsidDel="00000000" w:rsidR="00000000" w:rsidRPr="00000000">
            <w:rPr>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2">
          <w:pPr>
            <w:widowControl w:val="0"/>
            <w:tabs>
              <w:tab w:val="right" w:leader="none" w:pos="13004"/>
            </w:tabs>
            <w:spacing w:before="60" w:lineRule="auto"/>
            <w:ind w:left="720" w:firstLine="0"/>
            <w:rPr>
              <w:color w:val="000000"/>
              <w:sz w:val="24"/>
              <w:szCs w:val="24"/>
              <w:u w:val="none"/>
            </w:rPr>
          </w:pPr>
          <w:hyperlink w:anchor="_heading=h.aw82mondl0rk">
            <w:r w:rsidDel="00000000" w:rsidR="00000000" w:rsidRPr="00000000">
              <w:rPr>
                <w:color w:val="000000"/>
                <w:sz w:val="24"/>
                <w:szCs w:val="24"/>
                <w:u w:val="none"/>
                <w:rtl w:val="0"/>
              </w:rPr>
              <w:t xml:space="preserve">8.3 Martín Godoy</w:t>
              <w:tab/>
            </w:r>
          </w:hyperlink>
          <w:r w:rsidDel="00000000" w:rsidR="00000000" w:rsidRPr="00000000">
            <w:fldChar w:fldCharType="begin"/>
            <w:instrText xml:space="preserve"> PAGEREF _heading=h.aw82mondl0rk \h </w:instrText>
            <w:fldChar w:fldCharType="separate"/>
          </w:r>
          <w:r w:rsidDel="00000000" w:rsidR="00000000" w:rsidRPr="00000000">
            <w:rPr>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3">
          <w:pPr>
            <w:widowControl w:val="0"/>
            <w:tabs>
              <w:tab w:val="right" w:leader="none" w:pos="13004"/>
            </w:tabs>
            <w:spacing w:before="60" w:lineRule="auto"/>
            <w:ind w:left="720" w:firstLine="0"/>
            <w:rPr>
              <w:color w:val="000000"/>
              <w:sz w:val="24"/>
              <w:szCs w:val="24"/>
              <w:u w:val="none"/>
            </w:rPr>
          </w:pPr>
          <w:hyperlink w:anchor="_heading=h.lh1qu3611q44">
            <w:r w:rsidDel="00000000" w:rsidR="00000000" w:rsidRPr="00000000">
              <w:rPr>
                <w:color w:val="000000"/>
                <w:sz w:val="24"/>
                <w:szCs w:val="24"/>
                <w:u w:val="none"/>
                <w:rtl w:val="0"/>
              </w:rPr>
              <w:t xml:space="preserve">9. Reflexiones individuales</w:t>
              <w:tab/>
            </w:r>
          </w:hyperlink>
          <w:r w:rsidDel="00000000" w:rsidR="00000000" w:rsidRPr="00000000">
            <w:fldChar w:fldCharType="begin"/>
            <w:instrText xml:space="preserve"> PAGEREF _heading=h.lh1qu3611q44 \h </w:instrText>
            <w:fldChar w:fldCharType="separate"/>
          </w:r>
          <w:r w:rsidDel="00000000" w:rsidR="00000000" w:rsidRPr="00000000">
            <w:rPr>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4">
          <w:pPr>
            <w:widowControl w:val="0"/>
            <w:tabs>
              <w:tab w:val="right" w:leader="none" w:pos="13004"/>
            </w:tabs>
            <w:spacing w:before="60" w:lineRule="auto"/>
            <w:ind w:left="720" w:firstLine="0"/>
            <w:rPr>
              <w:color w:val="000000"/>
              <w:sz w:val="24"/>
              <w:szCs w:val="24"/>
              <w:u w:val="none"/>
            </w:rPr>
          </w:pPr>
          <w:hyperlink w:anchor="_heading=h.5yc0ddd3pfwa">
            <w:r w:rsidDel="00000000" w:rsidR="00000000" w:rsidRPr="00000000">
              <w:rPr>
                <w:color w:val="000000"/>
                <w:sz w:val="24"/>
                <w:szCs w:val="24"/>
                <w:u w:val="none"/>
                <w:rtl w:val="0"/>
              </w:rPr>
              <w:t xml:space="preserve">9.1 Nicolás Cisterna Mena</w:t>
              <w:tab/>
            </w:r>
          </w:hyperlink>
          <w:r w:rsidDel="00000000" w:rsidR="00000000" w:rsidRPr="00000000">
            <w:fldChar w:fldCharType="begin"/>
            <w:instrText xml:space="preserve"> PAGEREF _heading=h.5yc0ddd3pfwa \h </w:instrText>
            <w:fldChar w:fldCharType="separate"/>
          </w:r>
          <w:r w:rsidDel="00000000" w:rsidR="00000000" w:rsidRPr="00000000">
            <w:rPr>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115">
          <w:pPr>
            <w:widowControl w:val="0"/>
            <w:tabs>
              <w:tab w:val="right" w:leader="none" w:pos="13004"/>
            </w:tabs>
            <w:spacing w:before="60" w:lineRule="auto"/>
            <w:ind w:left="720" w:firstLine="0"/>
            <w:rPr>
              <w:color w:val="000000"/>
              <w:sz w:val="24"/>
              <w:szCs w:val="24"/>
              <w:u w:val="none"/>
            </w:rPr>
          </w:pPr>
          <w:hyperlink w:anchor="_heading=h.kuprkrdip2gl">
            <w:r w:rsidDel="00000000" w:rsidR="00000000" w:rsidRPr="00000000">
              <w:rPr>
                <w:color w:val="000000"/>
                <w:sz w:val="24"/>
                <w:szCs w:val="24"/>
                <w:u w:val="none"/>
                <w:rtl w:val="0"/>
              </w:rPr>
              <w:t xml:space="preserve">9.2 Marcelo Vásquez</w:t>
              <w:tab/>
            </w:r>
          </w:hyperlink>
          <w:r w:rsidDel="00000000" w:rsidR="00000000" w:rsidRPr="00000000">
            <w:fldChar w:fldCharType="begin"/>
            <w:instrText xml:space="preserve"> PAGEREF _heading=h.kuprkrdip2gl \h </w:instrText>
            <w:fldChar w:fldCharType="separate"/>
          </w:r>
          <w:r w:rsidDel="00000000" w:rsidR="00000000" w:rsidRPr="00000000">
            <w:rPr>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16">
          <w:pPr>
            <w:widowControl w:val="0"/>
            <w:tabs>
              <w:tab w:val="right" w:leader="none" w:pos="13004"/>
            </w:tabs>
            <w:spacing w:before="60" w:lineRule="auto"/>
            <w:ind w:left="720" w:firstLine="0"/>
            <w:rPr>
              <w:color w:val="000000"/>
              <w:sz w:val="24"/>
              <w:szCs w:val="24"/>
              <w:u w:val="none"/>
            </w:rPr>
          </w:pPr>
          <w:hyperlink w:anchor="_heading=h.habulxa92hbr">
            <w:r w:rsidDel="00000000" w:rsidR="00000000" w:rsidRPr="00000000">
              <w:rPr>
                <w:color w:val="000000"/>
                <w:sz w:val="24"/>
                <w:szCs w:val="24"/>
                <w:u w:val="none"/>
                <w:rtl w:val="0"/>
              </w:rPr>
              <w:t xml:space="preserve">9.3 Martín Godoy</w:t>
              <w:tab/>
            </w:r>
          </w:hyperlink>
          <w:r w:rsidDel="00000000" w:rsidR="00000000" w:rsidRPr="00000000">
            <w:fldChar w:fldCharType="begin"/>
            <w:instrText xml:space="preserve"> PAGEREF _heading=h.habulxa92hbr \h </w:instrText>
            <w:fldChar w:fldCharType="separate"/>
          </w:r>
          <w:r w:rsidDel="00000000" w:rsidR="00000000" w:rsidRPr="00000000">
            <w:rPr>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117">
          <w:pPr>
            <w:widowControl w:val="0"/>
            <w:tabs>
              <w:tab w:val="right" w:leader="none" w:pos="13004"/>
            </w:tabs>
            <w:spacing w:before="60" w:lineRule="auto"/>
            <w:ind w:left="720" w:firstLine="0"/>
            <w:rPr>
              <w:color w:val="000000"/>
              <w:u w:val="none"/>
            </w:rPr>
          </w:pPr>
          <w:hyperlink w:anchor="_heading=h.wocwx1dr87ay">
            <w:r w:rsidDel="00000000" w:rsidR="00000000" w:rsidRPr="00000000">
              <w:rPr>
                <w:color w:val="000000"/>
                <w:sz w:val="24"/>
                <w:szCs w:val="24"/>
                <w:u w:val="none"/>
                <w:rtl w:val="0"/>
              </w:rPr>
              <w:t xml:space="preserve">10. Anexos</w:t>
            </w:r>
          </w:hyperlink>
          <w:hyperlink w:anchor="_heading=h.wocwx1dr87ay">
            <w:r w:rsidDel="00000000" w:rsidR="00000000" w:rsidRPr="00000000">
              <w:rPr>
                <w:color w:val="000000"/>
                <w:u w:val="none"/>
                <w:rtl w:val="0"/>
              </w:rPr>
              <w:tab/>
            </w:r>
          </w:hyperlink>
          <w:r w:rsidDel="00000000" w:rsidR="00000000" w:rsidRPr="00000000">
            <w:fldChar w:fldCharType="begin"/>
            <w:instrText xml:space="preserve"> PAGEREF _heading=h.wocwx1dr87ay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B">
      <w:pPr>
        <w:pStyle w:val="Heading3"/>
        <w:spacing w:after="0" w:line="276" w:lineRule="auto"/>
        <w:jc w:val="both"/>
        <w:rPr>
          <w:rFonts w:ascii="Arial" w:cs="Arial" w:eastAsia="Arial" w:hAnsi="Arial"/>
        </w:rPr>
      </w:pPr>
      <w:bookmarkStart w:colFirst="0" w:colLast="0" w:name="_heading=h.msly001b0kuy" w:id="3"/>
      <w:bookmarkEnd w:id="3"/>
      <w:r w:rsidDel="00000000" w:rsidR="00000000" w:rsidRPr="00000000">
        <w:rPr>
          <w:rFonts w:ascii="Arial" w:cs="Arial" w:eastAsia="Arial" w:hAnsi="Arial"/>
          <w:rtl w:val="0"/>
        </w:rPr>
        <w:t xml:space="preserve">1. Abstract</w:t>
      </w:r>
    </w:p>
    <w:p w:rsidR="00000000" w:rsidDel="00000000" w:rsidP="00000000" w:rsidRDefault="00000000" w:rsidRPr="00000000" w14:paraId="0000011C">
      <w:pPr>
        <w:jc w:val="both"/>
        <w:rPr>
          <w:rFonts w:ascii="Arial" w:cs="Arial" w:eastAsia="Arial" w:hAnsi="Arial"/>
        </w:rPr>
      </w:pPr>
      <w:r w:rsidDel="00000000" w:rsidR="00000000" w:rsidRPr="00000000">
        <w:rPr>
          <w:rtl w:val="0"/>
        </w:rPr>
      </w:r>
    </w:p>
    <w:p w:rsidR="00000000" w:rsidDel="00000000" w:rsidP="00000000" w:rsidRDefault="00000000" w:rsidRPr="00000000" w14:paraId="0000011D">
      <w:pPr>
        <w:spacing w:after="200" w:line="27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report explains the progress of a web system for managing invoices, receipts and other business documents for small businesses. The system helps organize information, manage documents and check financial data.</w:t>
      </w:r>
    </w:p>
    <w:p w:rsidR="00000000" w:rsidDel="00000000" w:rsidP="00000000" w:rsidRDefault="00000000" w:rsidRPr="00000000" w14:paraId="0000011E">
      <w:pPr>
        <w:spacing w:after="200" w:line="27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During this phase, new features were added to Module 1, and the authentication module was completed. The improvements include preventing users from creating notebooks with the same name, allowing users to delete notebooks and adding a structure to check if a receipt has the required information.</w:t>
      </w:r>
    </w:p>
    <w:p w:rsidR="00000000" w:rsidDel="00000000" w:rsidP="00000000" w:rsidRDefault="00000000" w:rsidRPr="00000000" w14:paraId="0000011F">
      <w:pPr>
        <w:spacing w:after="200" w:line="27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project uses the waterfall methodology. This methodology helps the team work in an organized way because each stage is completed before starting the next one. The requirements document was updated based on the teacher’s feedback and the progress made during the project. The technical documentation, data model, use cases and project plan were also reviewed and updated.</w:t>
      </w:r>
    </w:p>
    <w:p w:rsidR="00000000" w:rsidDel="00000000" w:rsidP="00000000" w:rsidRDefault="00000000" w:rsidRPr="00000000" w14:paraId="00000120">
      <w:pPr>
        <w:pStyle w:val="Heading3"/>
        <w:spacing w:after="0" w:line="276" w:lineRule="auto"/>
        <w:jc w:val="both"/>
        <w:rPr>
          <w:rFonts w:ascii="Arial" w:cs="Arial" w:eastAsia="Arial" w:hAnsi="Arial"/>
        </w:rPr>
      </w:pPr>
      <w:bookmarkStart w:colFirst="0" w:colLast="0" w:name="_heading=h.my90gcba0p1l" w:id="4"/>
      <w:bookmarkEnd w:id="4"/>
      <w:r w:rsidDel="00000000" w:rsidR="00000000" w:rsidRPr="00000000">
        <w:rPr>
          <w:rFonts w:ascii="Arial" w:cs="Arial" w:eastAsia="Arial" w:hAnsi="Arial"/>
          <w:rtl w:val="0"/>
        </w:rPr>
        <w:t xml:space="preserve">2. Resumen</w:t>
      </w:r>
    </w:p>
    <w:p w:rsidR="00000000" w:rsidDel="00000000" w:rsidP="00000000" w:rsidRDefault="00000000" w:rsidRPr="00000000" w14:paraId="00000121">
      <w:pPr>
        <w:jc w:val="both"/>
        <w:rPr>
          <w:rFonts w:ascii="Arial" w:cs="Arial" w:eastAsia="Arial" w:hAnsi="Arial"/>
        </w:rPr>
      </w:pPr>
      <w:r w:rsidDel="00000000" w:rsidR="00000000" w:rsidRPr="00000000">
        <w:rPr>
          <w:rtl w:val="0"/>
        </w:rPr>
      </w:r>
    </w:p>
    <w:p w:rsidR="00000000" w:rsidDel="00000000" w:rsidP="00000000" w:rsidRDefault="00000000" w:rsidRPr="00000000" w14:paraId="00000122">
      <w:pPr>
        <w:spacing w:after="200" w:line="27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informe presenta el avance de un sistema web para gestionar facturas, boletas. El sistema ayuda a organizar la información, administrar los documentos y revisar los datos financieros.</w:t>
      </w:r>
    </w:p>
    <w:p w:rsidR="00000000" w:rsidDel="00000000" w:rsidP="00000000" w:rsidRDefault="00000000" w:rsidRPr="00000000" w14:paraId="00000123">
      <w:pPr>
        <w:spacing w:after="200" w:line="27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esta fase se agregaron nuevas funcionalidades al Módulo 1 y se completó el módulo de autenticación. Las mejoras incluyen evitar la creación de notebooks con el mismo nombre, permitir la eliminación de notebooks y agregar una estructura para verificar si una boleta contiene la información requerida.</w:t>
      </w:r>
    </w:p>
    <w:p w:rsidR="00000000" w:rsidDel="00000000" w:rsidP="00000000" w:rsidRDefault="00000000" w:rsidRPr="00000000" w14:paraId="00000124">
      <w:pPr>
        <w:spacing w:after="200" w:line="27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utiliza la metodología en cascada. Esta metodología ayuda al equipo a trabajar de forma organizada, ya que cada etapa se completa antes de comenzar la siguiente. La planilla de requerimientos fue actualizada considerando la retroalimentación del profesor guía y los avances del proyecto. También se revisaron y actualizaron la documentación técnica, el modelo de datos, los casos de uso y la planificación del proyecto.</w:t>
      </w:r>
    </w:p>
    <w:p w:rsidR="00000000" w:rsidDel="00000000" w:rsidP="00000000" w:rsidRDefault="00000000" w:rsidRPr="00000000" w14:paraId="00000125">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7">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8">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9">
      <w:pPr>
        <w:pStyle w:val="Heading3"/>
        <w:spacing w:after="0" w:line="276" w:lineRule="auto"/>
        <w:jc w:val="both"/>
        <w:rPr>
          <w:rFonts w:ascii="Arial" w:cs="Arial" w:eastAsia="Arial" w:hAnsi="Arial"/>
        </w:rPr>
      </w:pPr>
      <w:bookmarkStart w:colFirst="0" w:colLast="0" w:name="_heading=h.aumgf0fvkkp3" w:id="5"/>
      <w:bookmarkEnd w:id="5"/>
      <w:r w:rsidDel="00000000" w:rsidR="00000000" w:rsidRPr="00000000">
        <w:rPr>
          <w:rFonts w:ascii="Arial" w:cs="Arial" w:eastAsia="Arial" w:hAnsi="Arial"/>
          <w:rtl w:val="0"/>
        </w:rPr>
        <w:t xml:space="preserve">3. Introducción</w:t>
      </w:r>
    </w:p>
    <w:p w:rsidR="00000000" w:rsidDel="00000000" w:rsidP="00000000" w:rsidRDefault="00000000" w:rsidRPr="00000000" w14:paraId="0000012A">
      <w:pPr>
        <w:jc w:val="both"/>
        <w:rPr>
          <w:rFonts w:ascii="Arial" w:cs="Arial" w:eastAsia="Arial" w:hAnsi="Arial"/>
        </w:rPr>
      </w:pPr>
      <w:r w:rsidDel="00000000" w:rsidR="00000000" w:rsidRPr="00000000">
        <w:rPr>
          <w:rtl w:val="0"/>
        </w:rPr>
      </w:r>
    </w:p>
    <w:p w:rsidR="00000000" w:rsidDel="00000000" w:rsidP="00000000" w:rsidRDefault="00000000" w:rsidRPr="00000000" w14:paraId="0000012B">
      <w:pPr>
        <w:spacing w:after="200" w:line="27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consiste en una plataforma web interna orientada a pequeños emprendimientos que necesitan organizar documentos tributarios y controlar sus gastos. La solución contempla la carga y gestión de documentos, la organización por notebooks, la validación de información y futuras funciones de análisis.</w:t>
      </w:r>
    </w:p>
    <w:p w:rsidR="00000000" w:rsidDel="00000000" w:rsidP="00000000" w:rsidRDefault="00000000" w:rsidRPr="00000000" w14:paraId="0000012C">
      <w:pPr>
        <w:spacing w:after="200"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D">
      <w:pPr>
        <w:pStyle w:val="Heading3"/>
        <w:spacing w:after="0" w:line="276" w:lineRule="auto"/>
        <w:jc w:val="both"/>
        <w:rPr>
          <w:rFonts w:ascii="Arial" w:cs="Arial" w:eastAsia="Arial" w:hAnsi="Arial"/>
        </w:rPr>
      </w:pPr>
      <w:bookmarkStart w:colFirst="0" w:colLast="0" w:name="_heading=h.y41i6mi38gkv" w:id="6"/>
      <w:bookmarkEnd w:id="6"/>
      <w:r w:rsidDel="00000000" w:rsidR="00000000" w:rsidRPr="00000000">
        <w:rPr>
          <w:rFonts w:ascii="Arial" w:cs="Arial" w:eastAsia="Arial" w:hAnsi="Arial"/>
          <w:rtl w:val="0"/>
        </w:rPr>
        <w:t xml:space="preserve">4. Ajustes realizados al Proyecto APT</w:t>
      </w:r>
    </w:p>
    <w:p w:rsidR="00000000" w:rsidDel="00000000" w:rsidP="00000000" w:rsidRDefault="00000000" w:rsidRPr="00000000" w14:paraId="0000012E">
      <w:pPr>
        <w:jc w:val="both"/>
        <w:rPr>
          <w:rFonts w:ascii="Arial" w:cs="Arial" w:eastAsia="Arial" w:hAnsi="Arial"/>
        </w:rPr>
      </w:pPr>
      <w:r w:rsidDel="00000000" w:rsidR="00000000" w:rsidRPr="00000000">
        <w:rPr>
          <w:rtl w:val="0"/>
        </w:rPr>
      </w:r>
    </w:p>
    <w:p w:rsidR="00000000" w:rsidDel="00000000" w:rsidP="00000000" w:rsidRDefault="00000000" w:rsidRPr="00000000" w14:paraId="0000012F">
      <w:pPr>
        <w:spacing w:after="200" w:line="27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esta fase se agregaron nuevas funcionalidades al Módulo 1, con el objetivo de mejorar la experiencia del usuario final. Entre estas mejoras se encuentra la validación para evitar la creación de dos notebooks con el mismo nombre, la opción de eliminar notebooks y una estructura para verificar si una boleta contiene la información requerida.</w:t>
      </w:r>
    </w:p>
    <w:p w:rsidR="00000000" w:rsidDel="00000000" w:rsidP="00000000" w:rsidRDefault="00000000" w:rsidRPr="00000000" w14:paraId="00000130">
      <w:pPr>
        <w:spacing w:after="200" w:line="27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Estos cambios fueron realizados considerando las observaciones entregadas por el profesor guía durante la primera evaluación y en las sesiones posteriores de retroalimentación. Además, se revisaron algunos requerimientos para que fueran más claros y adecuados al funcionamiento esperado del sistema.</w:t>
      </w:r>
    </w:p>
    <w:p w:rsidR="00000000" w:rsidDel="00000000" w:rsidP="00000000" w:rsidRDefault="00000000" w:rsidRPr="00000000" w14:paraId="00000131">
      <w:pPr>
        <w:spacing w:after="200" w:line="27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También se identificaron funcionalidades futuras para mejorar el módulo de autenticación, las cuales podrán implementar posteriormente si el tiempo y el alcance del proyecto lo permiten.</w:t>
      </w:r>
    </w:p>
    <w:p w:rsidR="00000000" w:rsidDel="00000000" w:rsidP="00000000" w:rsidRDefault="00000000" w:rsidRPr="00000000" w14:paraId="00000132">
      <w:pPr>
        <w:spacing w:after="200"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3">
      <w:pPr>
        <w:spacing w:after="200"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4">
      <w:pPr>
        <w:spacing w:after="200"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5">
      <w:pPr>
        <w:spacing w:after="200"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6">
      <w:pPr>
        <w:spacing w:after="200"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7">
      <w:pPr>
        <w:spacing w:after="200"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spacing w:after="200"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9">
      <w:pPr>
        <w:pStyle w:val="Heading3"/>
        <w:spacing w:after="0" w:line="276" w:lineRule="auto"/>
        <w:jc w:val="both"/>
        <w:rPr>
          <w:rFonts w:ascii="Arial" w:cs="Arial" w:eastAsia="Arial" w:hAnsi="Arial"/>
        </w:rPr>
      </w:pPr>
      <w:bookmarkStart w:colFirst="0" w:colLast="0" w:name="_heading=h.uzib8rfj1nwx" w:id="7"/>
      <w:bookmarkEnd w:id="7"/>
      <w:r w:rsidDel="00000000" w:rsidR="00000000" w:rsidRPr="00000000">
        <w:rPr>
          <w:rFonts w:ascii="Arial" w:cs="Arial" w:eastAsia="Arial" w:hAnsi="Arial"/>
          <w:rtl w:val="0"/>
        </w:rPr>
        <w:t xml:space="preserve">5. Metodología de trabajo</w:t>
      </w:r>
    </w:p>
    <w:p w:rsidR="00000000" w:rsidDel="00000000" w:rsidP="00000000" w:rsidRDefault="00000000" w:rsidRPr="00000000" w14:paraId="0000013A">
      <w:pPr>
        <w:jc w:val="both"/>
        <w:rPr>
          <w:rFonts w:ascii="Arial" w:cs="Arial" w:eastAsia="Arial" w:hAnsi="Arial"/>
        </w:rPr>
      </w:pPr>
      <w:r w:rsidDel="00000000" w:rsidR="00000000" w:rsidRPr="00000000">
        <w:rPr>
          <w:rtl w:val="0"/>
        </w:rPr>
      </w:r>
    </w:p>
    <w:p w:rsidR="00000000" w:rsidDel="00000000" w:rsidP="00000000" w:rsidRDefault="00000000" w:rsidRPr="00000000" w14:paraId="0000013B">
      <w:pPr>
        <w:spacing w:after="200" w:line="27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está utilizando una metodología en cascada. Esta metodología permite trabajar de forma ordenada, ya que cada etapa se realiza antes de comenzar la siguiente.</w:t>
      </w:r>
    </w:p>
    <w:p w:rsidR="00000000" w:rsidDel="00000000" w:rsidP="00000000" w:rsidRDefault="00000000" w:rsidRPr="00000000" w14:paraId="0000013C">
      <w:pPr>
        <w:spacing w:after="200" w:line="27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 utilización nos ha ayudado a identificar qué actividad corresponde realizar después de terminar cada módulo. También permite que el equipo converse y revise en conjunto los módulos antes de avanzar, evitando desarrollar funcionalidades que todavía no han sido definidas o aprobadas.</w:t>
      </w:r>
    </w:p>
    <w:p w:rsidR="00000000" w:rsidDel="00000000" w:rsidP="00000000" w:rsidRDefault="00000000" w:rsidRPr="00000000" w14:paraId="0000013D">
      <w:pPr>
        <w:spacing w:after="200" w:line="27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metodología considera las siguientes etapas:</w:t>
      </w:r>
    </w:p>
    <w:p w:rsidR="00000000" w:rsidDel="00000000" w:rsidP="00000000" w:rsidRDefault="00000000" w:rsidRPr="00000000" w14:paraId="0000013E">
      <w:pPr>
        <w:numPr>
          <w:ilvl w:val="0"/>
          <w:numId w:val="1"/>
        </w:numPr>
        <w:spacing w:line="276"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Revisión de requerimientos.</w:t>
      </w:r>
    </w:p>
    <w:p w:rsidR="00000000" w:rsidDel="00000000" w:rsidP="00000000" w:rsidRDefault="00000000" w:rsidRPr="00000000" w14:paraId="0000013F">
      <w:pPr>
        <w:numPr>
          <w:ilvl w:val="0"/>
          <w:numId w:val="1"/>
        </w:numPr>
        <w:spacing w:line="276"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Análisis y diseño.</w:t>
      </w:r>
    </w:p>
    <w:p w:rsidR="00000000" w:rsidDel="00000000" w:rsidP="00000000" w:rsidRDefault="00000000" w:rsidRPr="00000000" w14:paraId="00000140">
      <w:pPr>
        <w:numPr>
          <w:ilvl w:val="0"/>
          <w:numId w:val="1"/>
        </w:numPr>
        <w:spacing w:line="276"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Desarrollo de los módulos.</w:t>
      </w:r>
    </w:p>
    <w:p w:rsidR="00000000" w:rsidDel="00000000" w:rsidP="00000000" w:rsidRDefault="00000000" w:rsidRPr="00000000" w14:paraId="00000141">
      <w:pPr>
        <w:numPr>
          <w:ilvl w:val="0"/>
          <w:numId w:val="1"/>
        </w:numPr>
        <w:spacing w:line="276"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Integración de funcionalidades.</w:t>
      </w:r>
    </w:p>
    <w:p w:rsidR="00000000" w:rsidDel="00000000" w:rsidP="00000000" w:rsidRDefault="00000000" w:rsidRPr="00000000" w14:paraId="00000142">
      <w:pPr>
        <w:numPr>
          <w:ilvl w:val="0"/>
          <w:numId w:val="1"/>
        </w:numPr>
        <w:spacing w:line="276"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w:t>
      </w:r>
    </w:p>
    <w:p w:rsidR="00000000" w:rsidDel="00000000" w:rsidP="00000000" w:rsidRDefault="00000000" w:rsidRPr="00000000" w14:paraId="00000143">
      <w:pPr>
        <w:numPr>
          <w:ilvl w:val="0"/>
          <w:numId w:val="1"/>
        </w:numPr>
        <w:spacing w:after="200" w:line="276"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Corrección de errores y documentación.</w:t>
      </w:r>
    </w:p>
    <w:p w:rsidR="00000000" w:rsidDel="00000000" w:rsidP="00000000" w:rsidRDefault="00000000" w:rsidRPr="00000000" w14:paraId="00000144">
      <w:pPr>
        <w:spacing w:after="200" w:line="27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forma de trabajo permite mantener una planificación clara y controlar mejor el avance del proyecto.</w:t>
      </w:r>
    </w:p>
    <w:p w:rsidR="00000000" w:rsidDel="00000000" w:rsidP="00000000" w:rsidRDefault="00000000" w:rsidRPr="00000000" w14:paraId="00000145">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6">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7">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8">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9">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A">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B">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C">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D">
      <w:pPr>
        <w:pStyle w:val="Heading3"/>
        <w:spacing w:after="0" w:line="276" w:lineRule="auto"/>
        <w:jc w:val="both"/>
        <w:rPr>
          <w:rFonts w:ascii="Arial" w:cs="Arial" w:eastAsia="Arial" w:hAnsi="Arial"/>
        </w:rPr>
      </w:pPr>
      <w:bookmarkStart w:colFirst="0" w:colLast="0" w:name="_heading=h.okfodk43fqm8" w:id="8"/>
      <w:bookmarkEnd w:id="8"/>
      <w:r w:rsidDel="00000000" w:rsidR="00000000" w:rsidRPr="00000000">
        <w:rPr>
          <w:rFonts w:ascii="Arial" w:cs="Arial" w:eastAsia="Arial" w:hAnsi="Arial"/>
          <w:rtl w:val="0"/>
        </w:rPr>
        <w:t xml:space="preserve">6. Evidencias del avance del proyecto</w:t>
      </w:r>
    </w:p>
    <w:p w:rsidR="00000000" w:rsidDel="00000000" w:rsidP="00000000" w:rsidRDefault="00000000" w:rsidRPr="00000000" w14:paraId="0000014E">
      <w:pPr>
        <w:jc w:val="both"/>
        <w:rPr>
          <w:rFonts w:ascii="Arial" w:cs="Arial" w:eastAsia="Arial" w:hAnsi="Arial"/>
        </w:rPr>
      </w:pPr>
      <w:r w:rsidDel="00000000" w:rsidR="00000000" w:rsidRPr="00000000">
        <w:rPr>
          <w:rtl w:val="0"/>
        </w:rPr>
      </w:r>
    </w:p>
    <w:p w:rsidR="00000000" w:rsidDel="00000000" w:rsidP="00000000" w:rsidRDefault="00000000" w:rsidRPr="00000000" w14:paraId="0000014F">
      <w:pPr>
        <w:spacing w:after="200" w:line="27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Como evidencia del avance se actualizó la planilla de requerimientos utilizada en la Fase 1. En ella se modificaron algunos requerimientos relacionados con el Módulo 1 y el módulo de autenticación.</w:t>
      </w:r>
    </w:p>
    <w:p w:rsidR="00000000" w:rsidDel="00000000" w:rsidP="00000000" w:rsidRDefault="00000000" w:rsidRPr="00000000" w14:paraId="00000150">
      <w:pPr>
        <w:spacing w:after="200" w:line="27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También se incorporaron nuevas funcionalidades y se identificaron requerimientos futuros que podrían implementarse posteriormente si las condiciones para aplicarlas son adecuadas. Estas modificaciones demuestran que el proyecto ha evolucionado de acuerdo con las observaciones recibidas y las necesidades detectadas durante el desarrollo.</w:t>
      </w:r>
    </w:p>
    <w:p w:rsidR="00000000" w:rsidDel="00000000" w:rsidP="00000000" w:rsidRDefault="00000000" w:rsidRPr="00000000" w14:paraId="00000151">
      <w:pPr>
        <w:numPr>
          <w:ilvl w:val="0"/>
          <w:numId w:val="1"/>
        </w:numPr>
        <w:spacing w:line="276"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Planilla de requerimientos actualizada.</w:t>
      </w:r>
    </w:p>
    <w:p w:rsidR="00000000" w:rsidDel="00000000" w:rsidP="00000000" w:rsidRDefault="00000000" w:rsidRPr="00000000" w14:paraId="00000152">
      <w:pPr>
        <w:numPr>
          <w:ilvl w:val="0"/>
          <w:numId w:val="1"/>
        </w:numPr>
        <w:spacing w:line="276"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Módulo 1 y módulo de autenticación implementados.</w:t>
      </w:r>
    </w:p>
    <w:p w:rsidR="00000000" w:rsidDel="00000000" w:rsidP="00000000" w:rsidRDefault="00000000" w:rsidRPr="00000000" w14:paraId="00000153">
      <w:pPr>
        <w:numPr>
          <w:ilvl w:val="0"/>
          <w:numId w:val="1"/>
        </w:numPr>
        <w:spacing w:line="276"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Estructura para el manejo de boletas.</w:t>
      </w:r>
    </w:p>
    <w:p w:rsidR="00000000" w:rsidDel="00000000" w:rsidP="00000000" w:rsidRDefault="00000000" w:rsidRPr="00000000" w14:paraId="00000154">
      <w:pPr>
        <w:numPr>
          <w:ilvl w:val="0"/>
          <w:numId w:val="1"/>
        </w:numPr>
        <w:spacing w:line="276"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de nombres repetidos para notebooks.</w:t>
      </w:r>
    </w:p>
    <w:p w:rsidR="00000000" w:rsidDel="00000000" w:rsidP="00000000" w:rsidRDefault="00000000" w:rsidRPr="00000000" w14:paraId="00000155">
      <w:pPr>
        <w:numPr>
          <w:ilvl w:val="0"/>
          <w:numId w:val="1"/>
        </w:numPr>
        <w:spacing w:line="276"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Funcionalidad de eliminación de notebooks.</w:t>
      </w:r>
    </w:p>
    <w:p w:rsidR="00000000" w:rsidDel="00000000" w:rsidP="00000000" w:rsidRDefault="00000000" w:rsidRPr="00000000" w14:paraId="00000156">
      <w:pPr>
        <w:numPr>
          <w:ilvl w:val="0"/>
          <w:numId w:val="1"/>
        </w:numPr>
        <w:spacing w:line="276"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arquitectura del sistema.</w:t>
      </w:r>
    </w:p>
    <w:p w:rsidR="00000000" w:rsidDel="00000000" w:rsidP="00000000" w:rsidRDefault="00000000" w:rsidRPr="00000000" w14:paraId="00000157">
      <w:pPr>
        <w:numPr>
          <w:ilvl w:val="0"/>
          <w:numId w:val="1"/>
        </w:numPr>
        <w:spacing w:line="276"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Modelo de datos y diccionario de datos.</w:t>
      </w:r>
    </w:p>
    <w:p w:rsidR="00000000" w:rsidDel="00000000" w:rsidP="00000000" w:rsidRDefault="00000000" w:rsidRPr="00000000" w14:paraId="00000158">
      <w:pPr>
        <w:numPr>
          <w:ilvl w:val="0"/>
          <w:numId w:val="1"/>
        </w:numPr>
        <w:spacing w:line="276"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Casos de uso y documentos de diseño.</w:t>
      </w:r>
    </w:p>
    <w:p w:rsidR="00000000" w:rsidDel="00000000" w:rsidP="00000000" w:rsidRDefault="00000000" w:rsidRPr="00000000" w14:paraId="00000159">
      <w:pPr>
        <w:numPr>
          <w:ilvl w:val="0"/>
          <w:numId w:val="1"/>
        </w:numPr>
        <w:spacing w:after="200" w:line="276" w:lineRule="auto"/>
        <w:ind w:left="108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Registros de reuniones y retroalimentación del equipo.</w:t>
      </w:r>
    </w:p>
    <w:p w:rsidR="00000000" w:rsidDel="00000000" w:rsidP="00000000" w:rsidRDefault="00000000" w:rsidRPr="00000000" w14:paraId="0000015A">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B">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C">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D">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E">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F">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0">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1">
      <w:pPr>
        <w:pStyle w:val="Heading3"/>
        <w:spacing w:after="0" w:line="276" w:lineRule="auto"/>
        <w:jc w:val="both"/>
        <w:rPr>
          <w:rFonts w:ascii="Arial" w:cs="Arial" w:eastAsia="Arial" w:hAnsi="Arial"/>
        </w:rPr>
      </w:pPr>
      <w:bookmarkStart w:colFirst="0" w:colLast="0" w:name="_heading=h.lqxd6pf6lry6" w:id="9"/>
      <w:bookmarkEnd w:id="9"/>
      <w:r w:rsidDel="00000000" w:rsidR="00000000" w:rsidRPr="00000000">
        <w:rPr>
          <w:rFonts w:ascii="Arial" w:cs="Arial" w:eastAsia="Arial" w:hAnsi="Arial"/>
          <w:rtl w:val="0"/>
        </w:rPr>
        <w:t xml:space="preserve">7. Desarrollo de ingeniería e indicadores de calidad</w:t>
      </w:r>
    </w:p>
    <w:p w:rsidR="00000000" w:rsidDel="00000000" w:rsidP="00000000" w:rsidRDefault="00000000" w:rsidRPr="00000000" w14:paraId="00000162">
      <w:pPr>
        <w:pStyle w:val="Heading3"/>
        <w:spacing w:after="0" w:before="200" w:line="276" w:lineRule="auto"/>
        <w:ind w:left="720" w:firstLine="0"/>
        <w:jc w:val="both"/>
        <w:rPr>
          <w:rFonts w:ascii="Arial" w:cs="Arial" w:eastAsia="Arial" w:hAnsi="Arial"/>
        </w:rPr>
      </w:pPr>
      <w:bookmarkStart w:colFirst="0" w:colLast="0" w:name="_heading=h.9fbx0st8izs3" w:id="10"/>
      <w:bookmarkEnd w:id="10"/>
      <w:r w:rsidDel="00000000" w:rsidR="00000000" w:rsidRPr="00000000">
        <w:rPr>
          <w:rFonts w:ascii="Arial" w:cs="Arial" w:eastAsia="Arial" w:hAnsi="Arial"/>
          <w:rtl w:val="0"/>
        </w:rPr>
        <w:t xml:space="preserve">7.1 Pruebas de validación</w:t>
      </w:r>
    </w:p>
    <w:p w:rsidR="00000000" w:rsidDel="00000000" w:rsidP="00000000" w:rsidRDefault="00000000" w:rsidRPr="00000000" w14:paraId="00000163">
      <w:pPr>
        <w:spacing w:after="200" w:line="276"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han considerado validaciones para evitar notebooks con nombres repetidos y controlar acciones como la eliminación de información. También se verifica que las boletas contengan los datos requeridos. Estas validaciones ayudan a prevenir errores y mejorar la calidad del sistema.</w:t>
      </w:r>
    </w:p>
    <w:p w:rsidR="00000000" w:rsidDel="00000000" w:rsidP="00000000" w:rsidRDefault="00000000" w:rsidRPr="00000000" w14:paraId="00000164">
      <w:pPr>
        <w:spacing w:after="200"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5">
      <w:pPr>
        <w:pStyle w:val="Heading3"/>
        <w:spacing w:after="0" w:before="200" w:line="276" w:lineRule="auto"/>
        <w:ind w:left="720" w:firstLine="0"/>
        <w:jc w:val="both"/>
        <w:rPr>
          <w:rFonts w:ascii="Arial" w:cs="Arial" w:eastAsia="Arial" w:hAnsi="Arial"/>
        </w:rPr>
      </w:pPr>
      <w:bookmarkStart w:colFirst="0" w:colLast="0" w:name="_heading=h.p0qzl53r66am" w:id="11"/>
      <w:bookmarkEnd w:id="11"/>
      <w:r w:rsidDel="00000000" w:rsidR="00000000" w:rsidRPr="00000000">
        <w:rPr>
          <w:rFonts w:ascii="Arial" w:cs="Arial" w:eastAsia="Arial" w:hAnsi="Arial"/>
          <w:rtl w:val="0"/>
        </w:rPr>
        <w:t xml:space="preserve">7.2 Planificación y control del proyecto</w:t>
      </w:r>
    </w:p>
    <w:p w:rsidR="00000000" w:rsidDel="00000000" w:rsidP="00000000" w:rsidRDefault="00000000" w:rsidRPr="00000000" w14:paraId="00000166">
      <w:pPr>
        <w:spacing w:after="200" w:line="276"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cuenta con plan de trabajo, carta Gantt, requerimientos y una metodología definida. Estos elementos permiten organizar las actividades, controlar los avances y tomar decisiones frente a retrasos o dificultades.</w:t>
      </w:r>
    </w:p>
    <w:p w:rsidR="00000000" w:rsidDel="00000000" w:rsidP="00000000" w:rsidRDefault="00000000" w:rsidRPr="00000000" w14:paraId="00000167">
      <w:pPr>
        <w:spacing w:after="200" w:line="276"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8">
      <w:pPr>
        <w:pStyle w:val="Heading3"/>
        <w:spacing w:after="0" w:before="200" w:line="276" w:lineRule="auto"/>
        <w:ind w:left="720" w:firstLine="0"/>
        <w:jc w:val="both"/>
        <w:rPr>
          <w:rFonts w:ascii="Arial" w:cs="Arial" w:eastAsia="Arial" w:hAnsi="Arial"/>
        </w:rPr>
      </w:pPr>
      <w:bookmarkStart w:colFirst="0" w:colLast="0" w:name="_heading=h.6wb1cqwap5di" w:id="12"/>
      <w:bookmarkEnd w:id="12"/>
      <w:r w:rsidDel="00000000" w:rsidR="00000000" w:rsidRPr="00000000">
        <w:rPr>
          <w:rFonts w:ascii="Arial" w:cs="Arial" w:eastAsia="Arial" w:hAnsi="Arial"/>
          <w:rtl w:val="0"/>
        </w:rPr>
        <w:t xml:space="preserve">7.3 Modelo de datos</w:t>
      </w:r>
    </w:p>
    <w:p w:rsidR="00000000" w:rsidDel="00000000" w:rsidP="00000000" w:rsidRDefault="00000000" w:rsidRPr="00000000" w14:paraId="00000169">
      <w:pPr>
        <w:spacing w:after="200" w:line="276"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cuenta con una estructura de datos relacionada con usuarios, notebooks, documentos y boletas. Además, se dispone de documentación técnica y un diccionario de datos para apoyar el desarrollo y facilitar futuras ampliaciones.</w:t>
      </w:r>
    </w:p>
    <w:p w:rsidR="00000000" w:rsidDel="00000000" w:rsidP="00000000" w:rsidRDefault="00000000" w:rsidRPr="00000000" w14:paraId="0000016A">
      <w:pPr>
        <w:spacing w:after="200" w:line="276" w:lineRule="auto"/>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B">
      <w:pPr>
        <w:pStyle w:val="Heading3"/>
        <w:spacing w:after="0" w:before="200" w:line="276" w:lineRule="auto"/>
        <w:ind w:left="720" w:firstLine="0"/>
        <w:jc w:val="both"/>
        <w:rPr>
          <w:rFonts w:ascii="Arial" w:cs="Arial" w:eastAsia="Arial" w:hAnsi="Arial"/>
        </w:rPr>
      </w:pPr>
      <w:bookmarkStart w:colFirst="0" w:colLast="0" w:name="_heading=h.4o5mu5b41y7d" w:id="13"/>
      <w:bookmarkEnd w:id="13"/>
      <w:r w:rsidDel="00000000" w:rsidR="00000000" w:rsidRPr="00000000">
        <w:rPr>
          <w:rFonts w:ascii="Arial" w:cs="Arial" w:eastAsia="Arial" w:hAnsi="Arial"/>
          <w:rtl w:val="0"/>
        </w:rPr>
        <w:t xml:space="preserve">7.4 Desarrollo e integración de software</w:t>
      </w:r>
    </w:p>
    <w:p w:rsidR="00000000" w:rsidDel="00000000" w:rsidP="00000000" w:rsidRDefault="00000000" w:rsidRPr="00000000" w14:paraId="0000016C">
      <w:pPr>
        <w:spacing w:after="200" w:line="276"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ha construido y mejorado el Módulo 1 y el módulo de autenticación, incorporando funcionalidades para la gestión de notebooks y documentos. El sistema se desarrolla de forma modular para facilitar su integración, mantenimiento y crecimiento.</w:t>
      </w:r>
    </w:p>
    <w:p w:rsidR="00000000" w:rsidDel="00000000" w:rsidP="00000000" w:rsidRDefault="00000000" w:rsidRPr="00000000" w14:paraId="0000016D">
      <w:pPr>
        <w:spacing w:after="200" w:line="276" w:lineRule="auto"/>
        <w:ind w:left="720"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E">
      <w:pPr>
        <w:pStyle w:val="Heading3"/>
        <w:spacing w:after="0" w:before="200" w:line="276" w:lineRule="auto"/>
        <w:ind w:left="720" w:firstLine="0"/>
        <w:jc w:val="both"/>
        <w:rPr>
          <w:rFonts w:ascii="Arial" w:cs="Arial" w:eastAsia="Arial" w:hAnsi="Arial"/>
        </w:rPr>
      </w:pPr>
      <w:bookmarkStart w:colFirst="0" w:colLast="0" w:name="_heading=h.59i5rn10v7se" w:id="14"/>
      <w:bookmarkEnd w:id="14"/>
      <w:r w:rsidDel="00000000" w:rsidR="00000000" w:rsidRPr="00000000">
        <w:rPr>
          <w:rFonts w:ascii="Arial" w:cs="Arial" w:eastAsia="Arial" w:hAnsi="Arial"/>
          <w:rtl w:val="0"/>
        </w:rPr>
        <w:t xml:space="preserve">7.5 Mejoras continuas</w:t>
      </w:r>
    </w:p>
    <w:p w:rsidR="00000000" w:rsidDel="00000000" w:rsidP="00000000" w:rsidRDefault="00000000" w:rsidRPr="00000000" w14:paraId="0000016F">
      <w:pPr>
        <w:spacing w:after="200" w:line="276"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modificaciones realizadas se basan en la retroalimentación del profesor guía y en las necesidades observadas durante el desarrollo. Esto demuestra que el proyecto se está mejorando de manera progresiva y que las decisiones técnicas se relacionan con los requerimientos del usuario.</w:t>
      </w:r>
    </w:p>
    <w:p w:rsidR="00000000" w:rsidDel="00000000" w:rsidP="00000000" w:rsidRDefault="00000000" w:rsidRPr="00000000" w14:paraId="00000170">
      <w:pPr>
        <w:spacing w:after="20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1">
      <w:pPr>
        <w:pStyle w:val="Heading3"/>
        <w:spacing w:after="0" w:before="200" w:line="276" w:lineRule="auto"/>
        <w:ind w:firstLine="720"/>
        <w:jc w:val="both"/>
        <w:rPr>
          <w:rFonts w:ascii="Arial" w:cs="Arial" w:eastAsia="Arial" w:hAnsi="Arial"/>
        </w:rPr>
      </w:pPr>
      <w:bookmarkStart w:colFirst="0" w:colLast="0" w:name="_heading=h.15rfaokcpr39" w:id="15"/>
      <w:bookmarkEnd w:id="15"/>
      <w:r w:rsidDel="00000000" w:rsidR="00000000" w:rsidRPr="00000000">
        <w:rPr>
          <w:rFonts w:ascii="Arial" w:cs="Arial" w:eastAsia="Arial" w:hAnsi="Arial"/>
          <w:rtl w:val="0"/>
        </w:rPr>
        <w:t xml:space="preserve">7.6 Matriz de indicadores</w:t>
      </w:r>
    </w:p>
    <w:p w:rsidR="00000000" w:rsidDel="00000000" w:rsidP="00000000" w:rsidRDefault="00000000" w:rsidRPr="00000000" w14:paraId="00000172">
      <w:pPr>
        <w:jc w:val="both"/>
        <w:rPr>
          <w:rFonts w:ascii="Arial" w:cs="Arial" w:eastAsia="Arial" w:hAnsi="Arial"/>
        </w:rPr>
      </w:pP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f7" w:val="clear"/>
            <w:vAlign w:val="center"/>
          </w:tcPr>
          <w:p w:rsidR="00000000" w:rsidDel="00000000" w:rsidP="00000000" w:rsidRDefault="00000000" w:rsidRPr="00000000" w14:paraId="00000173">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Competencia</w:t>
            </w:r>
            <w:r w:rsidDel="00000000" w:rsidR="00000000" w:rsidRPr="00000000">
              <w:rPr>
                <w:rtl w:val="0"/>
              </w:rPr>
            </w:r>
          </w:p>
        </w:tc>
        <w:tc>
          <w:tcPr>
            <w:shd w:fill="d9eaf7" w:val="clear"/>
            <w:vAlign w:val="center"/>
          </w:tcPr>
          <w:p w:rsidR="00000000" w:rsidDel="00000000" w:rsidP="00000000" w:rsidRDefault="00000000" w:rsidRPr="00000000" w14:paraId="00000174">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Indicadores considerados</w:t>
            </w:r>
            <w:r w:rsidDel="00000000" w:rsidR="00000000" w:rsidRPr="00000000">
              <w:rPr>
                <w:rtl w:val="0"/>
              </w:rPr>
            </w:r>
          </w:p>
        </w:tc>
        <w:tc>
          <w:tcPr>
            <w:shd w:fill="d9eaf7" w:val="clear"/>
            <w:vAlign w:val="center"/>
          </w:tcPr>
          <w:p w:rsidR="00000000" w:rsidDel="00000000" w:rsidP="00000000" w:rsidRDefault="00000000" w:rsidRPr="00000000" w14:paraId="00000175">
            <w:pPr>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Evidencia</w:t>
            </w:r>
            <w:r w:rsidDel="00000000" w:rsidR="00000000" w:rsidRPr="00000000">
              <w:rPr>
                <w:rtl w:val="0"/>
              </w:rPr>
            </w:r>
          </w:p>
        </w:tc>
      </w:tr>
      <w:tr>
        <w:trPr>
          <w:cantSplit w:val="0"/>
          <w:tblHeader w:val="0"/>
        </w:trPr>
        <w:tc>
          <w:tcPr/>
          <w:p w:rsidR="00000000" w:rsidDel="00000000" w:rsidP="00000000" w:rsidRDefault="00000000" w:rsidRPr="00000000" w14:paraId="0000017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de certificación</w:t>
            </w:r>
          </w:p>
        </w:tc>
        <w:tc>
          <w:tcPr/>
          <w:p w:rsidR="00000000" w:rsidDel="00000000" w:rsidP="00000000" w:rsidRDefault="00000000" w:rsidRPr="00000000" w14:paraId="0000017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Diseño y aplicación de pruebas; mejoras según resultados.</w:t>
            </w:r>
          </w:p>
        </w:tc>
        <w:tc>
          <w:tcPr/>
          <w:p w:rsidR="00000000" w:rsidDel="00000000" w:rsidP="00000000" w:rsidRDefault="00000000" w:rsidRPr="00000000" w14:paraId="0000017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Validaciones de notebooks, eliminación y boletas.</w:t>
            </w:r>
          </w:p>
        </w:tc>
      </w:tr>
      <w:tr>
        <w:trPr>
          <w:cantSplit w:val="0"/>
          <w:tblHeader w:val="0"/>
        </w:trPr>
        <w:tc>
          <w:tcPr/>
          <w:p w:rsidR="00000000" w:rsidDel="00000000" w:rsidP="00000000" w:rsidRDefault="00000000" w:rsidRPr="00000000" w14:paraId="0000017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proyectos</w:t>
            </w:r>
          </w:p>
        </w:tc>
        <w:tc>
          <w:tcPr/>
          <w:p w:rsidR="00000000" w:rsidDel="00000000" w:rsidP="00000000" w:rsidRDefault="00000000" w:rsidRPr="00000000" w14:paraId="0000017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Planificación y control del proyecto.</w:t>
            </w:r>
          </w:p>
        </w:tc>
        <w:tc>
          <w:tcPr/>
          <w:p w:rsidR="00000000" w:rsidDel="00000000" w:rsidP="00000000" w:rsidRDefault="00000000" w:rsidRPr="00000000" w14:paraId="0000017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Carta Gantt, metodología y planilla de requerimientos.</w:t>
            </w:r>
          </w:p>
        </w:tc>
      </w:tr>
      <w:tr>
        <w:trPr>
          <w:cantSplit w:val="0"/>
          <w:tblHeader w:val="0"/>
        </w:trPr>
        <w:tc>
          <w:tcPr/>
          <w:p w:rsidR="00000000" w:rsidDel="00000000" w:rsidP="00000000" w:rsidRDefault="00000000" w:rsidRPr="00000000" w14:paraId="0000017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Modelos de datos</w:t>
            </w:r>
          </w:p>
        </w:tc>
        <w:tc>
          <w:tcPr/>
          <w:p w:rsidR="00000000" w:rsidDel="00000000" w:rsidP="00000000" w:rsidRDefault="00000000" w:rsidRPr="00000000" w14:paraId="0000017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Diseño e implementación de un modelo escalable.</w:t>
            </w:r>
          </w:p>
        </w:tc>
        <w:tc>
          <w:tcPr/>
          <w:p w:rsidR="00000000" w:rsidDel="00000000" w:rsidP="00000000" w:rsidRDefault="00000000" w:rsidRPr="00000000" w14:paraId="0000017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Modelo de datos y diccionario de datos.</w:t>
            </w:r>
          </w:p>
        </w:tc>
      </w:tr>
      <w:tr>
        <w:trPr>
          <w:cantSplit w:val="0"/>
          <w:tblHeader w:val="0"/>
        </w:trPr>
        <w:tc>
          <w:tcPr/>
          <w:p w:rsidR="00000000" w:rsidDel="00000000" w:rsidP="00000000" w:rsidRDefault="00000000" w:rsidRPr="00000000" w14:paraId="0000017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Solución de software</w:t>
            </w:r>
          </w:p>
        </w:tc>
        <w:tc>
          <w:tcPr/>
          <w:p w:rsidR="00000000" w:rsidDel="00000000" w:rsidP="00000000" w:rsidRDefault="00000000" w:rsidRPr="00000000" w14:paraId="0000018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Construcción, integración e implementación.</w:t>
            </w:r>
          </w:p>
        </w:tc>
        <w:tc>
          <w:tcPr/>
          <w:p w:rsidR="00000000" w:rsidDel="00000000" w:rsidP="00000000" w:rsidRDefault="00000000" w:rsidRPr="00000000" w14:paraId="0000018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Módulo 1, autenticación y documentación técnica.</w:t>
            </w:r>
          </w:p>
        </w:tc>
      </w:tr>
    </w:tbl>
    <w:p w:rsidR="00000000" w:rsidDel="00000000" w:rsidP="00000000" w:rsidRDefault="00000000" w:rsidRPr="00000000" w14:paraId="00000182">
      <w:pPr>
        <w:pStyle w:val="Heading3"/>
        <w:spacing w:after="0" w:line="276" w:lineRule="auto"/>
        <w:ind w:left="0" w:firstLine="0"/>
        <w:jc w:val="both"/>
        <w:rPr>
          <w:rFonts w:ascii="Arial" w:cs="Arial" w:eastAsia="Arial" w:hAnsi="Arial"/>
        </w:rPr>
      </w:pPr>
      <w:bookmarkStart w:colFirst="0" w:colLast="0" w:name="_heading=h.9yq4v9h1og8v" w:id="16"/>
      <w:bookmarkEnd w:id="16"/>
      <w:r w:rsidDel="00000000" w:rsidR="00000000" w:rsidRPr="00000000">
        <w:rPr>
          <w:rtl w:val="0"/>
        </w:rPr>
      </w:r>
    </w:p>
    <w:p w:rsidR="00000000" w:rsidDel="00000000" w:rsidP="00000000" w:rsidRDefault="00000000" w:rsidRPr="00000000" w14:paraId="00000183">
      <w:pPr>
        <w:pStyle w:val="Heading3"/>
        <w:spacing w:after="0" w:line="276" w:lineRule="auto"/>
        <w:ind w:left="0" w:firstLine="0"/>
        <w:jc w:val="both"/>
        <w:rPr>
          <w:rFonts w:ascii="Arial" w:cs="Arial" w:eastAsia="Arial" w:hAnsi="Arial"/>
        </w:rPr>
      </w:pPr>
      <w:bookmarkStart w:colFirst="0" w:colLast="0" w:name="_heading=h.ykhhz6nmm814" w:id="17"/>
      <w:bookmarkEnd w:id="17"/>
      <w:r w:rsidDel="00000000" w:rsidR="00000000" w:rsidRPr="00000000">
        <w:rPr>
          <w:rFonts w:ascii="Arial" w:cs="Arial" w:eastAsia="Arial" w:hAnsi="Arial"/>
          <w:rtl w:val="0"/>
        </w:rPr>
        <w:t xml:space="preserve">8. Conclusiones individuales</w:t>
      </w:r>
    </w:p>
    <w:p w:rsidR="00000000" w:rsidDel="00000000" w:rsidP="00000000" w:rsidRDefault="00000000" w:rsidRPr="00000000" w14:paraId="00000184">
      <w:pPr>
        <w:pStyle w:val="Heading3"/>
        <w:spacing w:after="0" w:before="200" w:line="276" w:lineRule="auto"/>
        <w:ind w:left="720" w:firstLine="0"/>
        <w:jc w:val="both"/>
        <w:rPr>
          <w:rFonts w:ascii="Arial" w:cs="Arial" w:eastAsia="Arial" w:hAnsi="Arial"/>
        </w:rPr>
      </w:pPr>
      <w:bookmarkStart w:colFirst="0" w:colLast="0" w:name="_heading=h.i28riwokq9v2" w:id="18"/>
      <w:bookmarkEnd w:id="18"/>
      <w:r w:rsidDel="00000000" w:rsidR="00000000" w:rsidRPr="00000000">
        <w:rPr>
          <w:rFonts w:ascii="Arial" w:cs="Arial" w:eastAsia="Arial" w:hAnsi="Arial"/>
          <w:rtl w:val="0"/>
        </w:rPr>
        <w:t xml:space="preserve">8.1 Nicolás Cisterna Mena</w:t>
      </w:r>
    </w:p>
    <w:p w:rsidR="00000000" w:rsidDel="00000000" w:rsidP="00000000" w:rsidRDefault="00000000" w:rsidRPr="00000000" w14:paraId="00000185">
      <w:pPr>
        <w:jc w:val="both"/>
        <w:rPr>
          <w:rFonts w:ascii="Arial" w:cs="Arial" w:eastAsia="Arial" w:hAnsi="Arial"/>
        </w:rPr>
      </w:pPr>
      <w:r w:rsidDel="00000000" w:rsidR="00000000" w:rsidRPr="00000000">
        <w:rPr>
          <w:rtl w:val="0"/>
        </w:rPr>
      </w:r>
    </w:p>
    <w:p w:rsidR="00000000" w:rsidDel="00000000" w:rsidP="00000000" w:rsidRDefault="00000000" w:rsidRPr="00000000" w14:paraId="00000186">
      <w:pPr>
        <w:pStyle w:val="Heading3"/>
        <w:spacing w:after="0" w:before="200" w:line="276" w:lineRule="auto"/>
        <w:ind w:left="720" w:firstLine="0"/>
        <w:jc w:val="both"/>
        <w:rPr>
          <w:rFonts w:ascii="Arial" w:cs="Arial" w:eastAsia="Arial" w:hAnsi="Arial"/>
        </w:rPr>
      </w:pPr>
      <w:bookmarkStart w:colFirst="0" w:colLast="0" w:name="_heading=h.38cvitjxxn2i" w:id="19"/>
      <w:bookmarkEnd w:id="19"/>
      <w:r w:rsidDel="00000000" w:rsidR="00000000" w:rsidRPr="00000000">
        <w:rPr>
          <w:rFonts w:ascii="Arial" w:cs="Arial" w:eastAsia="Arial" w:hAnsi="Arial"/>
          <w:rtl w:val="0"/>
        </w:rPr>
        <w:t xml:space="preserve">8.2 Marcelo Vásquez</w:t>
      </w:r>
    </w:p>
    <w:p w:rsidR="00000000" w:rsidDel="00000000" w:rsidP="00000000" w:rsidRDefault="00000000" w:rsidRPr="00000000" w14:paraId="00000187">
      <w:pPr>
        <w:spacing w:after="200" w:line="276" w:lineRule="auto"/>
        <w:ind w:left="14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project has made good progress during this phase. The new features improve the user experience and make the system more organized. The authentication module and Module 1 are working correctly. The team must continue reviewing the requirements and testing the system before the final delivery.</w:t>
      </w:r>
    </w:p>
    <w:p w:rsidR="00000000" w:rsidDel="00000000" w:rsidP="00000000" w:rsidRDefault="00000000" w:rsidRPr="00000000" w14:paraId="00000188">
      <w:pPr>
        <w:spacing w:after="200"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9">
      <w:pPr>
        <w:pStyle w:val="Heading3"/>
        <w:spacing w:after="0" w:before="200" w:line="276" w:lineRule="auto"/>
        <w:ind w:left="720" w:firstLine="0"/>
        <w:jc w:val="both"/>
        <w:rPr>
          <w:rFonts w:ascii="Arial" w:cs="Arial" w:eastAsia="Arial" w:hAnsi="Arial"/>
        </w:rPr>
      </w:pPr>
      <w:bookmarkStart w:colFirst="0" w:colLast="0" w:name="_heading=h.aw82mondl0rk" w:id="20"/>
      <w:bookmarkEnd w:id="20"/>
      <w:r w:rsidDel="00000000" w:rsidR="00000000" w:rsidRPr="00000000">
        <w:rPr>
          <w:rFonts w:ascii="Arial" w:cs="Arial" w:eastAsia="Arial" w:hAnsi="Arial"/>
          <w:rtl w:val="0"/>
        </w:rPr>
        <w:t xml:space="preserve">8.3 Martín Godoy</w:t>
      </w:r>
    </w:p>
    <w:p w:rsidR="00000000" w:rsidDel="00000000" w:rsidP="00000000" w:rsidRDefault="00000000" w:rsidRPr="00000000" w14:paraId="0000018A">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8B">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8C">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8D">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8E">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8F">
      <w:pPr>
        <w:pStyle w:val="Heading3"/>
        <w:spacing w:after="0" w:line="276" w:lineRule="auto"/>
        <w:ind w:left="720" w:firstLine="0"/>
        <w:jc w:val="both"/>
        <w:rPr>
          <w:rFonts w:ascii="Arial" w:cs="Arial" w:eastAsia="Arial" w:hAnsi="Arial"/>
        </w:rPr>
      </w:pPr>
      <w:bookmarkStart w:colFirst="0" w:colLast="0" w:name="_heading=h.lh1qu3611q44" w:id="21"/>
      <w:bookmarkEnd w:id="21"/>
      <w:r w:rsidDel="00000000" w:rsidR="00000000" w:rsidRPr="00000000">
        <w:rPr>
          <w:rFonts w:ascii="Arial" w:cs="Arial" w:eastAsia="Arial" w:hAnsi="Arial"/>
          <w:rtl w:val="0"/>
        </w:rPr>
        <w:t xml:space="preserve">9. Reflexiones individuales</w:t>
      </w:r>
    </w:p>
    <w:p w:rsidR="00000000" w:rsidDel="00000000" w:rsidP="00000000" w:rsidRDefault="00000000" w:rsidRPr="00000000" w14:paraId="00000190">
      <w:pPr>
        <w:pStyle w:val="Heading3"/>
        <w:spacing w:after="0" w:before="200" w:line="276" w:lineRule="auto"/>
        <w:ind w:left="720" w:firstLine="0"/>
        <w:jc w:val="both"/>
        <w:rPr>
          <w:rFonts w:ascii="Arial" w:cs="Arial" w:eastAsia="Arial" w:hAnsi="Arial"/>
        </w:rPr>
      </w:pPr>
      <w:bookmarkStart w:colFirst="0" w:colLast="0" w:name="_heading=h.5yc0ddd3pfwa" w:id="22"/>
      <w:bookmarkEnd w:id="22"/>
      <w:r w:rsidDel="00000000" w:rsidR="00000000" w:rsidRPr="00000000">
        <w:rPr>
          <w:rFonts w:ascii="Arial" w:cs="Arial" w:eastAsia="Arial" w:hAnsi="Arial"/>
          <w:rtl w:val="0"/>
        </w:rPr>
        <w:t xml:space="preserve">9.1 Nicolás Cisterna Mena</w:t>
      </w:r>
    </w:p>
    <w:p w:rsidR="00000000" w:rsidDel="00000000" w:rsidP="00000000" w:rsidRDefault="00000000" w:rsidRPr="00000000" w14:paraId="00000191">
      <w:pPr>
        <w:jc w:val="both"/>
        <w:rPr>
          <w:rFonts w:ascii="Arial" w:cs="Arial" w:eastAsia="Arial" w:hAnsi="Arial"/>
        </w:rPr>
      </w:pPr>
      <w:r w:rsidDel="00000000" w:rsidR="00000000" w:rsidRPr="00000000">
        <w:rPr>
          <w:rtl w:val="0"/>
        </w:rPr>
      </w:r>
    </w:p>
    <w:p w:rsidR="00000000" w:rsidDel="00000000" w:rsidP="00000000" w:rsidRDefault="00000000" w:rsidRPr="00000000" w14:paraId="00000192">
      <w:pPr>
        <w:pStyle w:val="Heading3"/>
        <w:spacing w:after="0" w:before="200" w:line="276" w:lineRule="auto"/>
        <w:ind w:left="720" w:firstLine="0"/>
        <w:jc w:val="both"/>
        <w:rPr>
          <w:rFonts w:ascii="Arial" w:cs="Arial" w:eastAsia="Arial" w:hAnsi="Arial"/>
        </w:rPr>
      </w:pPr>
      <w:bookmarkStart w:colFirst="0" w:colLast="0" w:name="_heading=h.kuprkrdip2gl" w:id="23"/>
      <w:bookmarkEnd w:id="23"/>
      <w:r w:rsidDel="00000000" w:rsidR="00000000" w:rsidRPr="00000000">
        <w:rPr>
          <w:rFonts w:ascii="Arial" w:cs="Arial" w:eastAsia="Arial" w:hAnsi="Arial"/>
          <w:rtl w:val="0"/>
        </w:rPr>
        <w:t xml:space="preserve">9.2 Marcelo Vásquez</w:t>
      </w:r>
    </w:p>
    <w:p w:rsidR="00000000" w:rsidDel="00000000" w:rsidP="00000000" w:rsidRDefault="00000000" w:rsidRPr="00000000" w14:paraId="00000193">
      <w:pPr>
        <w:spacing w:after="200" w:line="276" w:lineRule="auto"/>
        <w:ind w:lef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During this phase, I learned that feedback is very important for improving a software project. The suggestions from the teacher helped us add useful features for the final user. I also understood that the waterfall methodology helps the team organize the work. In the next phase, I will continue supporting the team and participating in the testing process.</w:t>
      </w:r>
    </w:p>
    <w:p w:rsidR="00000000" w:rsidDel="00000000" w:rsidP="00000000" w:rsidRDefault="00000000" w:rsidRPr="00000000" w14:paraId="00000194">
      <w:pPr>
        <w:spacing w:after="200" w:line="276"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5">
      <w:pPr>
        <w:pStyle w:val="Heading3"/>
        <w:spacing w:after="0" w:before="200" w:line="276" w:lineRule="auto"/>
        <w:ind w:firstLine="720"/>
        <w:jc w:val="both"/>
        <w:rPr>
          <w:rFonts w:ascii="Arial" w:cs="Arial" w:eastAsia="Arial" w:hAnsi="Arial"/>
        </w:rPr>
      </w:pPr>
      <w:bookmarkStart w:colFirst="0" w:colLast="0" w:name="_heading=h.habulxa92hbr" w:id="24"/>
      <w:bookmarkEnd w:id="24"/>
      <w:r w:rsidDel="00000000" w:rsidR="00000000" w:rsidRPr="00000000">
        <w:rPr>
          <w:rFonts w:ascii="Arial" w:cs="Arial" w:eastAsia="Arial" w:hAnsi="Arial"/>
          <w:rtl w:val="0"/>
        </w:rPr>
        <w:t xml:space="preserve">9.3 Martín Godoy</w:t>
      </w:r>
    </w:p>
    <w:p w:rsidR="00000000" w:rsidDel="00000000" w:rsidP="00000000" w:rsidRDefault="00000000" w:rsidRPr="00000000" w14:paraId="00000196">
      <w:pPr>
        <w:spacing w:after="200"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7">
      <w:pPr>
        <w:pStyle w:val="Heading3"/>
        <w:spacing w:after="0" w:line="276" w:lineRule="auto"/>
        <w:jc w:val="both"/>
        <w:rPr>
          <w:rFonts w:ascii="Arial" w:cs="Arial" w:eastAsia="Arial" w:hAnsi="Arial"/>
        </w:rPr>
      </w:pPr>
      <w:bookmarkStart w:colFirst="0" w:colLast="0" w:name="_heading=h.wocwx1dr87ay" w:id="25"/>
      <w:bookmarkEnd w:id="25"/>
      <w:r w:rsidDel="00000000" w:rsidR="00000000" w:rsidRPr="00000000">
        <w:rPr>
          <w:rFonts w:ascii="Arial" w:cs="Arial" w:eastAsia="Arial" w:hAnsi="Arial"/>
          <w:rtl w:val="0"/>
        </w:rPr>
        <w:t xml:space="preserve">10. Anexos</w:t>
      </w:r>
    </w:p>
    <w:p w:rsidR="00000000" w:rsidDel="00000000" w:rsidP="00000000" w:rsidRDefault="00000000" w:rsidRPr="00000000" w14:paraId="00000198">
      <w:pPr>
        <w:numPr>
          <w:ilvl w:val="0"/>
          <w:numId w:val="1"/>
        </w:numPr>
        <w:spacing w:line="276" w:lineRule="auto"/>
        <w:ind w:left="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Anexo A: </w:t>
      </w:r>
      <w:hyperlink r:id="rId7">
        <w:r w:rsidDel="00000000" w:rsidR="00000000" w:rsidRPr="00000000">
          <w:rPr>
            <w:rFonts w:ascii="Arial" w:cs="Arial" w:eastAsia="Arial" w:hAnsi="Arial"/>
            <w:color w:val="0000ee"/>
            <w:sz w:val="22"/>
            <w:szCs w:val="22"/>
            <w:u w:val="single"/>
            <w:rtl w:val="0"/>
          </w:rPr>
          <w:t xml:space="preserve">Planilla de Requerimientos.xlsm</w:t>
        </w:r>
      </w:hyperlink>
      <w:r w:rsidDel="00000000" w:rsidR="00000000" w:rsidRPr="00000000">
        <w:rPr>
          <w:rtl w:val="0"/>
        </w:rPr>
      </w:r>
    </w:p>
    <w:p w:rsidR="00000000" w:rsidDel="00000000" w:rsidP="00000000" w:rsidRDefault="00000000" w:rsidRPr="00000000" w14:paraId="00000199">
      <w:pPr>
        <w:spacing w:after="200" w:line="276"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A">
      <w:pPr>
        <w:rPr>
          <w:rFonts w:ascii="Calibri" w:cs="Calibri" w:eastAsia="Calibri" w:hAnsi="Calibri"/>
          <w:sz w:val="22"/>
          <w:szCs w:val="22"/>
          <w:u w:val="single"/>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6</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et4pdmy2Ucn5W3cKNIRyiQzN1dDcA3eX/view?usp=drive_link"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EGHPIBoH5Qkv8gSgZ6dBaXDuPg==">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