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Dentro de mi malla curricular lo que más me ha gustado durante el desarrollo de mi carrera han sido todos los que son orientados a bases de datos y análisis, ya que siempre me ha llamado la atención un mundo Devops, Cloud, y DBA. Por ende, siempre les puse mayor atención y enfoque a la hora de estudiar e investigar.</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Sí, tienen harto valor ya que durante mi búsqueda de práctica laboral y práctica profesional estos me ayudaron a darme una presentación y un valor adicional. Además el proyecto CERTIFIKA me ha ayudado también a aprender áreas fuera de mi carrera como lo es el mundo cloud y networking</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spacing w:after="160" w:line="259" w:lineRule="auto"/>
              <w:ind w:left="720" w:firstLine="0"/>
              <w:jc w:val="both"/>
              <w:rPr>
                <w:color w:val="38761d"/>
                <w:sz w:val="24"/>
                <w:szCs w:val="24"/>
              </w:rPr>
            </w:pPr>
            <w:r w:rsidDel="00000000" w:rsidR="00000000" w:rsidRPr="00000000">
              <w:rPr>
                <w:color w:val="38761d"/>
                <w:sz w:val="24"/>
                <w:szCs w:val="24"/>
                <w:rtl w:val="0"/>
              </w:rPr>
              <w:t xml:space="preserve">Me siento más seguro y preparado en:</w:t>
            </w:r>
          </w:p>
          <w:p w:rsidR="00000000" w:rsidDel="00000000" w:rsidP="00000000" w:rsidRDefault="00000000" w:rsidRPr="00000000" w14:paraId="00000025">
            <w:pPr>
              <w:tabs>
                <w:tab w:val="left" w:leader="none" w:pos="454"/>
              </w:tabs>
              <w:spacing w:after="160" w:line="259" w:lineRule="auto"/>
              <w:ind w:left="720" w:firstLine="0"/>
              <w:jc w:val="both"/>
              <w:rPr>
                <w:b w:val="1"/>
                <w:bCs w:val="1"/>
                <w:color w:val="38761d"/>
                <w:sz w:val="24"/>
                <w:szCs w:val="24"/>
              </w:rPr>
            </w:pPr>
            <w:r w:rsidDel="00000000" w:rsidR="00000000" w:rsidRPr="00000000">
              <w:rPr>
                <w:b w:val="1"/>
                <w:bCs w:val="1"/>
                <w:color w:val="38761d"/>
                <w:sz w:val="24"/>
                <w:szCs w:val="24"/>
                <w:rtl w:val="0"/>
              </w:rPr>
              <w:t xml:space="preserve">Diseño de Soluciones: Crear la arquitectura y los modelos de sistemas informáticos complejos que respondan de manera eficiente a las necesidades del negocio</w:t>
            </w:r>
          </w:p>
          <w:p w:rsidR="00000000" w:rsidDel="00000000" w:rsidP="00000000" w:rsidRDefault="00000000" w:rsidRPr="00000000" w14:paraId="00000026">
            <w:pPr>
              <w:tabs>
                <w:tab w:val="left" w:leader="none" w:pos="454"/>
              </w:tabs>
              <w:spacing w:after="160" w:line="259" w:lineRule="auto"/>
              <w:ind w:left="720" w:firstLine="0"/>
              <w:jc w:val="both"/>
              <w:rPr>
                <w:b w:val="1"/>
                <w:bCs w:val="1"/>
                <w:color w:val="38761d"/>
                <w:sz w:val="24"/>
                <w:szCs w:val="24"/>
              </w:rPr>
            </w:pPr>
            <w:r w:rsidDel="00000000" w:rsidR="00000000" w:rsidRPr="00000000">
              <w:rPr>
                <w:b w:val="1"/>
                <w:bCs w:val="1"/>
                <w:color w:val="38761d"/>
                <w:sz w:val="24"/>
                <w:szCs w:val="24"/>
                <w:rtl w:val="0"/>
              </w:rPr>
              <w:t xml:space="preserve">Desarrollo de Software: Construir, probar y desplegar aplicaciones informáticas utilizando lenguajes de programación actuales, arquitecturas modernas y herramientas de automatización..</w:t>
            </w:r>
          </w:p>
          <w:p w:rsidR="00000000" w:rsidDel="00000000" w:rsidP="00000000" w:rsidRDefault="00000000" w:rsidRPr="00000000" w14:paraId="00000027">
            <w:pPr>
              <w:jc w:val="center"/>
              <w:rPr>
                <w:color w:val="38761d"/>
                <w:sz w:val="24"/>
                <w:szCs w:val="24"/>
              </w:rPr>
            </w:pPr>
            <w:r w:rsidDel="00000000" w:rsidR="00000000" w:rsidRPr="00000000">
              <w:rPr>
                <w:b w:val="1"/>
                <w:bCs w:val="1"/>
                <w:color w:val="38761d"/>
                <w:sz w:val="24"/>
                <w:szCs w:val="24"/>
                <w:rtl w:val="0"/>
              </w:rPr>
              <w:t xml:space="preserve">Gestión de Datos: Modelar, implementar y administrar bases de datos (relacionales y no relacionales) para asegurar la integridad, seguridad y disponibilidad de la información</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28">
            <w:pPr>
              <w:tabs>
                <w:tab w:val="left" w:leader="none" w:pos="454"/>
              </w:tabs>
              <w:spacing w:after="160" w:line="259" w:lineRule="auto"/>
              <w:ind w:left="0" w:firstLine="0"/>
              <w:jc w:val="both"/>
              <w:rPr>
                <w:color w:val="38761d"/>
                <w:sz w:val="24"/>
                <w:szCs w:val="24"/>
              </w:rPr>
            </w:pPr>
            <w:r w:rsidDel="00000000" w:rsidR="00000000" w:rsidRPr="00000000">
              <w:rPr>
                <w:rtl w:val="0"/>
              </w:rPr>
            </w:r>
          </w:p>
          <w:p w:rsidR="00000000" w:rsidDel="00000000" w:rsidP="00000000" w:rsidRDefault="00000000" w:rsidRPr="00000000" w14:paraId="00000029">
            <w:pPr>
              <w:tabs>
                <w:tab w:val="left" w:leader="none" w:pos="454"/>
              </w:tabs>
              <w:spacing w:after="160" w:line="259" w:lineRule="auto"/>
              <w:ind w:left="720" w:firstLine="0"/>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spacing w:after="160" w:line="259" w:lineRule="auto"/>
              <w:ind w:left="720" w:firstLine="0"/>
              <w:jc w:val="both"/>
              <w:rPr>
                <w:color w:val="cc0000"/>
                <w:sz w:val="24"/>
                <w:szCs w:val="24"/>
              </w:rPr>
            </w:pPr>
            <w:r w:rsidDel="00000000" w:rsidR="00000000" w:rsidRPr="00000000">
              <w:rPr>
                <w:color w:val="cc0000"/>
                <w:sz w:val="24"/>
                <w:szCs w:val="24"/>
                <w:rtl w:val="0"/>
              </w:rPr>
              <w:t xml:space="preserve">Considero que debo mejorar principalmente en:</w:t>
            </w:r>
          </w:p>
          <w:p w:rsidR="00000000" w:rsidDel="00000000" w:rsidP="00000000" w:rsidRDefault="00000000" w:rsidRPr="00000000" w14:paraId="0000002B">
            <w:pPr>
              <w:tabs>
                <w:tab w:val="left" w:leader="none" w:pos="454"/>
              </w:tabs>
              <w:spacing w:after="240" w:before="240" w:line="259" w:lineRule="auto"/>
              <w:ind w:left="720" w:firstLine="0"/>
              <w:rPr>
                <w:color w:val="cc0000"/>
                <w:sz w:val="24"/>
                <w:szCs w:val="24"/>
              </w:rPr>
            </w:pPr>
            <w:r w:rsidDel="00000000" w:rsidR="00000000" w:rsidRPr="00000000">
              <w:rPr>
                <w:b w:val="1"/>
                <w:bCs w:val="1"/>
                <w:color w:val="cc0000"/>
                <w:sz w:val="24"/>
                <w:szCs w:val="24"/>
                <w:rtl w:val="0"/>
              </w:rPr>
              <w:t xml:space="preserve">Seguridad informática y ciberseguridad</w:t>
            </w:r>
            <w:r w:rsidDel="00000000" w:rsidR="00000000" w:rsidRPr="00000000">
              <w:rPr>
                <w:color w:val="cc0000"/>
                <w:sz w:val="24"/>
                <w:szCs w:val="24"/>
                <w:rtl w:val="0"/>
              </w:rPr>
              <w:t xml:space="preserve">. Establecer un estándar de seguridad informática aplicando las leyes de ciberseguridad y leyes de protección de datos no lo tengo interiorizado</w:t>
            </w:r>
            <w:r w:rsidDel="00000000" w:rsidR="00000000" w:rsidRPr="00000000">
              <w:rPr>
                <w:rtl w:val="0"/>
              </w:rPr>
            </w:r>
          </w:p>
          <w:p w:rsidR="00000000" w:rsidDel="00000000" w:rsidP="00000000" w:rsidRDefault="00000000" w:rsidRPr="00000000" w14:paraId="0000002C">
            <w:pPr>
              <w:tabs>
                <w:tab w:val="left" w:leader="none" w:pos="454"/>
              </w:tabs>
              <w:spacing w:after="240" w:before="240" w:line="259" w:lineRule="auto"/>
              <w:ind w:left="720" w:firstLine="0"/>
              <w:rPr>
                <w:color w:val="cc0000"/>
                <w:sz w:val="24"/>
                <w:szCs w:val="24"/>
              </w:rPr>
            </w:pPr>
            <w:r w:rsidDel="00000000" w:rsidR="00000000" w:rsidRPr="00000000">
              <w:rPr>
                <w:b w:val="1"/>
                <w:bCs w:val="1"/>
                <w:color w:val="cc0000"/>
                <w:sz w:val="24"/>
                <w:szCs w:val="24"/>
                <w:rtl w:val="0"/>
              </w:rPr>
              <w:t xml:space="preserve">Pruebas y calidad de software (QA)</w:t>
            </w:r>
            <w:r w:rsidDel="00000000" w:rsidR="00000000" w:rsidRPr="00000000">
              <w:rPr>
                <w:color w:val="cc0000"/>
                <w:sz w:val="24"/>
                <w:szCs w:val="24"/>
                <w:rtl w:val="0"/>
              </w:rPr>
              <w:t xml:space="preserve">: </w:t>
            </w:r>
            <w:r w:rsidDel="00000000" w:rsidR="00000000" w:rsidRPr="00000000">
              <w:rPr>
                <w:color w:val="cc0000"/>
                <w:sz w:val="24"/>
                <w:szCs w:val="24"/>
                <w:rtl w:val="0"/>
              </w:rPr>
              <w:t xml:space="preserve">para asegurar que los programas funcionen correctamente y cumplan con los estándares de calidad.</w:t>
            </w:r>
          </w:p>
          <w:p w:rsidR="00000000" w:rsidDel="00000000" w:rsidP="00000000" w:rsidRDefault="00000000" w:rsidRPr="00000000" w14:paraId="0000002D">
            <w:pPr>
              <w:tabs>
                <w:tab w:val="left" w:leader="none" w:pos="454"/>
              </w:tabs>
              <w:spacing w:after="240" w:before="240" w:line="259" w:lineRule="auto"/>
              <w:ind w:left="720" w:firstLine="0"/>
              <w:rPr>
                <w:color w:val="767171"/>
                <w:sz w:val="24"/>
                <w:szCs w:val="24"/>
              </w:rPr>
            </w:pPr>
            <w:r w:rsidDel="00000000" w:rsidR="00000000" w:rsidRPr="00000000">
              <w:rPr>
                <w:b w:val="1"/>
                <w:bCs w:val="1"/>
                <w:color w:val="cc0000"/>
                <w:sz w:val="24"/>
                <w:szCs w:val="24"/>
                <w:rtl w:val="0"/>
              </w:rPr>
              <w:t xml:space="preserve">Estadística descriptiva: </w:t>
            </w:r>
            <w:r w:rsidDel="00000000" w:rsidR="00000000" w:rsidRPr="00000000">
              <w:rPr>
                <w:color w:val="cc0000"/>
                <w:sz w:val="24"/>
                <w:szCs w:val="24"/>
                <w:rtl w:val="0"/>
              </w:rPr>
              <w:t xml:space="preserve">Si bien considero que mi base matemática es fuerte el área de estadística y análisis están bastante débil en comparación a lo que se requiere</w:t>
            </w: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C">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D">
            <w:pPr>
              <w:rPr>
                <w:color w:val="767171"/>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Mi interés profesional está orientado al mundo de operaciones y aplicado también al mundo cloud y on-premise. </w:t>
            </w: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color w:val="767171"/>
                <w:sz w:val="24"/>
                <w:szCs w:val="24"/>
                <w:rtl w:val="0"/>
              </w:rPr>
              <w:t xml:space="preserve">Las principales competencias que están relacionadas con mi intereses profesionales son las dedicadas a resolver problemas, pero necesito fortalecer debido a mi falta de experiencia en proyectos reales en producción o que contengan muchos datos y tipos de usuarios.</w:t>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color w:val="767171"/>
                <w:sz w:val="24"/>
                <w:szCs w:val="24"/>
                <w:u w:val="none"/>
              </w:rPr>
            </w:pPr>
            <w:r w:rsidDel="00000000" w:rsidR="00000000" w:rsidRPr="00000000">
              <w:rPr>
                <w:color w:val="767171"/>
                <w:sz w:val="24"/>
                <w:szCs w:val="24"/>
                <w:rtl w:val="0"/>
              </w:rPr>
              <w:t xml:space="preserve">Dentro de mi escenario laboral ideal sería estar en  un cargo acorde a una experiencia profesional desarrollada donde me pueda mover de manera autónoma. Me gustaría estar a pasos de dedicarme a líder de proyecto o jefatura en el Dpto. De Operaciones y soporte </w:t>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4">
            <w:pPr>
              <w:jc w:val="both"/>
              <w:rPr>
                <w:rFonts w:ascii="Century Gothic" w:cs="Century Gothic" w:eastAsia="Century Gothic" w:hAnsi="Century Gothic"/>
                <w:sz w:val="20"/>
                <w:szCs w:val="20"/>
              </w:rPr>
            </w:pPr>
            <w:bookmarkStart w:colFirst="0" w:colLast="0" w:name="_heading=h.t7zv5lnqfjd9"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5">
            <w:pPr>
              <w:rPr>
                <w:color w:val="767171"/>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9">
            <w:pPr>
              <w:tabs>
                <w:tab w:val="left" w:leader="none" w:pos="454"/>
              </w:tabs>
              <w:jc w:val="both"/>
              <w:rPr>
                <w:color w:val="767171"/>
                <w:sz w:val="24"/>
                <w:szCs w:val="24"/>
              </w:rPr>
            </w:pPr>
            <w:r w:rsidDel="00000000" w:rsidR="00000000" w:rsidRPr="00000000">
              <w:rPr>
                <w:color w:val="767171"/>
                <w:sz w:val="24"/>
                <w:szCs w:val="24"/>
                <w:rtl w:val="0"/>
              </w:rPr>
              <w:t xml:space="preserve">No se relacionan de manera estrecha, pero de igual manera está orientada a dar una solución y trabajar de manera colaborativa junto al equipo además de es un desafío personal el cual debo superar para seguir con mi plan de estudio, además el proyecto APT abarca de igual manera la totalidad de las competencias vista en la malla curricular desde la planificación del proyecto, el modelado, desarrollo y despliegue, para orientarlo a mis intereses profesionales necesitaría quizás un par de ajustes orientado más a la infraestructura, </w:t>
            </w:r>
          </w:p>
          <w:p w:rsidR="00000000" w:rsidDel="00000000" w:rsidP="00000000" w:rsidRDefault="00000000" w:rsidRPr="00000000" w14:paraId="0000007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Modelado de infraestructura y CI/CD </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Todo lo que sea orientado al mundo cloud y su automatización a la hora de hacer CI/CD</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88">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9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A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A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A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eq0jAbUbEOuqZmTHyQXvdV51gA==">CgMxLjAyDmgudDd6djVsbnFmamQ5OAByITFsblZRS29FcTZOWkZ0VF93ZVlHbzA4aXN4Q0Z0VnFVMw==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