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25-08-26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Posibles proyectos a realizar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conversa y crean tres posibles proyectos para presentar al profesor guía, en caso de ser aprobado uno de ellos, empezar con la documentación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diferentes alternativas de propuestas.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 Agosto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los miembros de equipo.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8NYXZ0dCUYG4wLmek+EHrOZFMg==">CgMxLjA4AHIhMUliTzNjRHdSSDdQVlFmUGxKbVBZQkRZeXRRREtQNmlK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