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60C" w:rsidRDefault="008D5731" w:rsidP="008D5731">
      <w:pPr>
        <w:pStyle w:val="Ttulo1"/>
      </w:pPr>
      <w:r>
        <w:t>Reflexiones ejecución 4 – modulo 2 del 16 junio</w:t>
      </w:r>
    </w:p>
    <w:p w:rsidR="008D5731" w:rsidRDefault="008D5731" w:rsidP="008D5731"/>
    <w:p w:rsidR="008D5731" w:rsidRDefault="008D5731" w:rsidP="008D5731"/>
    <w:p w:rsidR="008D5731" w:rsidRDefault="009E4814" w:rsidP="008D5731">
      <w:r>
        <w:t>Para esta sesión finalicé la declaración de entidades con las que voy a trabajar, también creé relación simple entre ellas, a fin de comenzar a trabajar de manera más ordenada y visualizar el cómo será el modelo relacional de dichas entidades.</w:t>
      </w:r>
    </w:p>
    <w:p w:rsidR="009E4814" w:rsidRDefault="009E4814" w:rsidP="008D5731">
      <w:r>
        <w:t>Finalmente decidí por crear una nueva base de datos para este proyecto y no reciclar el antiguo que tenía del anterior proyecto. Me generaba conflictos con tablas existentes, además, tenía que modificar muchos campos y tablas para adaptar a este nuevo módulo. También decidí por no usarlo ya que quería dejar todo más o menos ordenado y por partes para cada módulo en sí.</w:t>
      </w:r>
    </w:p>
    <w:p w:rsidR="009E4814" w:rsidRDefault="009E4814" w:rsidP="008D5731">
      <w:r>
        <w:t>Por lo demás encontré ejemplos y más información relacionada a los diagramas y modelos, a fin de tener algo</w:t>
      </w:r>
      <w:r w:rsidR="00275032">
        <w:t xml:space="preserve"> más certero y correcto.</w:t>
      </w:r>
      <w:bookmarkStart w:id="0" w:name="_GoBack"/>
      <w:bookmarkEnd w:id="0"/>
    </w:p>
    <w:p w:rsidR="009E4814" w:rsidRPr="008D5731" w:rsidRDefault="009E4814" w:rsidP="008D5731"/>
    <w:sectPr w:rsidR="009E4814" w:rsidRPr="008D5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31"/>
    <w:rsid w:val="00275032"/>
    <w:rsid w:val="002F560C"/>
    <w:rsid w:val="008D5731"/>
    <w:rsid w:val="009E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38519C"/>
  <w15:chartTrackingRefBased/>
  <w15:docId w15:val="{51B8F0DB-D922-49CF-8AF1-AC82F0F6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2021-06-30T00:16:00Z</dcterms:created>
  <dcterms:modified xsi:type="dcterms:W3CDTF">2021-06-30T00:40:00Z</dcterms:modified>
</cp:coreProperties>
</file>