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519" w:rsidRDefault="007E4D02" w:rsidP="00FB7C06">
      <w:pPr>
        <w:pStyle w:val="Ttulo1"/>
      </w:pPr>
      <w:r>
        <w:t>Reflexiones 1° clase – 27 de abril 2021</w:t>
      </w:r>
    </w:p>
    <w:p w:rsidR="007E4D02" w:rsidRDefault="007E4D02"/>
    <w:p w:rsidR="007E4D02" w:rsidRDefault="007E4D02">
      <w:r>
        <w:t>Primera vez en un curso y/o clase en modalidad online, deja buenas sensaciones, se genera un dinamismo muy entretenido y una cercanía con el tutor y los pares. Como primera clase se logra visualizar la modalidad y presentación del curso, así como la dirección y enfoque de los contenidos.</w:t>
      </w:r>
    </w:p>
    <w:p w:rsidR="007E4D02" w:rsidRDefault="007E4D02">
      <w:r>
        <w:t xml:space="preserve">Comenzando con algoritmos, ya entramos de lleno al pensamiento lógico y resolución de problemas, comprendiendo los procedimientos secuenciales y necesarios para buscar la manera correcta de </w:t>
      </w:r>
      <w:r w:rsidR="00FB7C06">
        <w:t>resolverlos.</w:t>
      </w:r>
    </w:p>
    <w:p w:rsidR="00FB7C06" w:rsidRDefault="00FB7C06">
      <w:r>
        <w:t xml:space="preserve">Esta primera clase me ha generado altas expectativas y ganas de continuar participando del curso y las actividades, espero poder estar a la altura de </w:t>
      </w:r>
      <w:proofErr w:type="spellStart"/>
      <w:r>
        <w:t>el</w:t>
      </w:r>
      <w:proofErr w:type="spellEnd"/>
      <w:r>
        <w:t xml:space="preserve"> y culminarlo de buena manera. Estaré actualizando.</w:t>
      </w:r>
      <w:bookmarkStart w:id="0" w:name="_GoBack"/>
      <w:bookmarkEnd w:id="0"/>
    </w:p>
    <w:p w:rsidR="007E4D02" w:rsidRDefault="007E4D02"/>
    <w:p w:rsidR="007E4D02" w:rsidRDefault="007E4D02"/>
    <w:sectPr w:rsidR="007E4D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02"/>
    <w:rsid w:val="007E4D02"/>
    <w:rsid w:val="009E0519"/>
    <w:rsid w:val="00FB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F7C9E"/>
  <w15:chartTrackingRefBased/>
  <w15:docId w15:val="{0370CEC0-73C1-4812-AC7C-7D3CE88E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7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7C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2021-04-28T01:22:00Z</dcterms:created>
  <dcterms:modified xsi:type="dcterms:W3CDTF">2021-04-28T01:35:00Z</dcterms:modified>
</cp:coreProperties>
</file>