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FDB" w:rsidRDefault="00CD0FDB">
      <w:r>
        <w:tab/>
        <w:t>Tipos de datos</w:t>
      </w:r>
    </w:p>
    <w:p w:rsidR="00CD0FDB" w:rsidRDefault="00CD0FDB"/>
    <w:p w:rsidR="00043A21" w:rsidRDefault="00043A21">
      <w:proofErr w:type="spellStart"/>
      <w:r>
        <w:t>String</w:t>
      </w:r>
      <w:proofErr w:type="spellEnd"/>
      <w:r>
        <w:t xml:space="preserve">: </w:t>
      </w:r>
      <w:r>
        <w:rPr>
          <w:rStyle w:val="hgkelc"/>
        </w:rPr>
        <w:t xml:space="preserve">En general, una cadena de caracteres es una sucesión de caracteres (letras, números u otros signos o símbolos). ... En este mismo ámbito, se utilizan habitualmente como un </w:t>
      </w:r>
      <w:r>
        <w:rPr>
          <w:rStyle w:val="hgkelc"/>
          <w:b/>
          <w:bCs/>
        </w:rPr>
        <w:t>tipo de dato</w:t>
      </w:r>
      <w:r>
        <w:rPr>
          <w:rStyle w:val="hgkelc"/>
        </w:rPr>
        <w:t xml:space="preserve"> predefinido, para palabras, frases o cualquier otra sucesión de caracteres.</w:t>
      </w:r>
    </w:p>
    <w:p w:rsidR="00CD0FDB" w:rsidRDefault="00CD0FDB">
      <w:r>
        <w:t xml:space="preserve">INT: </w:t>
      </w:r>
      <w:r>
        <w:rPr>
          <w:rStyle w:val="hgkelc"/>
        </w:rPr>
        <w:t xml:space="preserve">el </w:t>
      </w:r>
      <w:r>
        <w:rPr>
          <w:rStyle w:val="hgkelc"/>
          <w:b/>
          <w:bCs/>
        </w:rPr>
        <w:t>tipo</w:t>
      </w:r>
      <w:r>
        <w:rPr>
          <w:rStyle w:val="hgkelc"/>
        </w:rPr>
        <w:t xml:space="preserve"> "</w:t>
      </w:r>
      <w:proofErr w:type="spellStart"/>
      <w:r>
        <w:rPr>
          <w:rStyle w:val="hgkelc"/>
          <w:b/>
          <w:bCs/>
        </w:rPr>
        <w:t>int</w:t>
      </w:r>
      <w:proofErr w:type="spellEnd"/>
      <w:r>
        <w:rPr>
          <w:rStyle w:val="hgkelc"/>
        </w:rPr>
        <w:t>" representa, generalmente, un conjunto de enteros</w:t>
      </w:r>
      <w:r w:rsidR="00043A21">
        <w:rPr>
          <w:rStyle w:val="hgkelc"/>
        </w:rPr>
        <w:t xml:space="preserve">. </w:t>
      </w:r>
      <w:r w:rsidR="00043A21">
        <w:t>Representa valores numéricos enteros con precisión fija.</w:t>
      </w:r>
      <w:r w:rsidR="00A94CDC">
        <w:t xml:space="preserve"> Operaciones numéricas enteras.</w:t>
      </w:r>
    </w:p>
    <w:p w:rsidR="00043A21" w:rsidRDefault="00043A21">
      <w:r>
        <w:t xml:space="preserve">Date: Permite </w:t>
      </w:r>
      <w:r w:rsidR="00A94CDC">
        <w:t>almacenar</w:t>
      </w:r>
      <w:r>
        <w:t xml:space="preserve"> fechas con distintos </w:t>
      </w:r>
      <w:r w:rsidR="00A94CDC">
        <w:t>formatos. Asigna valores numéricos a los Años, Meses y días.</w:t>
      </w:r>
    </w:p>
    <w:p w:rsidR="00A94CDC" w:rsidRDefault="00A94CDC">
      <w:proofErr w:type="spellStart"/>
      <w:r>
        <w:t>Double</w:t>
      </w:r>
      <w:proofErr w:type="spellEnd"/>
      <w:r>
        <w:t xml:space="preserve">: Se usan para guardar números enteros y decimales. </w:t>
      </w:r>
      <w:proofErr w:type="spellStart"/>
      <w:r>
        <w:t>Float</w:t>
      </w:r>
      <w:proofErr w:type="spellEnd"/>
      <w:r>
        <w:t xml:space="preserve"> y </w:t>
      </w:r>
      <w:proofErr w:type="spellStart"/>
      <w:r>
        <w:t>double</w:t>
      </w:r>
      <w:proofErr w:type="spellEnd"/>
      <w:r>
        <w:t xml:space="preserve"> se diferencias en cuanto a bits. Operaciones numéricas y lógicas.</w:t>
      </w:r>
    </w:p>
    <w:p w:rsidR="00A94CDC" w:rsidRDefault="00A94CDC">
      <w:proofErr w:type="spellStart"/>
      <w:r>
        <w:t>Boolean</w:t>
      </w:r>
      <w:proofErr w:type="spellEnd"/>
      <w:r>
        <w:t>: Son datos pueden tener 3 valores posibles, verdaderos, falsos y nulos. Operaciones O, No, Y. Es el resultado de una condición.</w:t>
      </w:r>
    </w:p>
    <w:p w:rsidR="00C523F6" w:rsidRDefault="00C523F6">
      <w:pPr>
        <w:rPr>
          <w:rStyle w:val="hgkelc"/>
        </w:rPr>
      </w:pPr>
      <w:proofErr w:type="spellStart"/>
      <w:r>
        <w:t>Char</w:t>
      </w:r>
      <w:proofErr w:type="spellEnd"/>
      <w:r>
        <w:t xml:space="preserve">: </w:t>
      </w:r>
      <w:r>
        <w:rPr>
          <w:rStyle w:val="hgkelc"/>
        </w:rPr>
        <w:t xml:space="preserve">Almacena </w:t>
      </w:r>
      <w:r>
        <w:rPr>
          <w:rStyle w:val="hgkelc"/>
          <w:b/>
          <w:bCs/>
        </w:rPr>
        <w:t>datos</w:t>
      </w:r>
      <w:r>
        <w:rPr>
          <w:rStyle w:val="hgkelc"/>
        </w:rPr>
        <w:t xml:space="preserve"> de carácter en un campo de longitud fija. Los </w:t>
      </w:r>
      <w:r>
        <w:rPr>
          <w:rStyle w:val="hgkelc"/>
          <w:b/>
          <w:bCs/>
        </w:rPr>
        <w:t>datos</w:t>
      </w:r>
      <w:r>
        <w:rPr>
          <w:rStyle w:val="hgkelc"/>
        </w:rPr>
        <w:t xml:space="preserve"> pueden ser una serie de letras, números y otros caracteres de un solo byte o varios bytes que pueden ser utilizados por el juego de códigos del entorno local de la base de </w:t>
      </w:r>
      <w:r>
        <w:rPr>
          <w:rStyle w:val="hgkelc"/>
          <w:b/>
          <w:bCs/>
        </w:rPr>
        <w:t>datos</w:t>
      </w:r>
      <w:r>
        <w:rPr>
          <w:rStyle w:val="hgkelc"/>
        </w:rPr>
        <w:t>. Se pueden realizar comparaciones, asignaciones, impresiones para mostrar sus valores.</w:t>
      </w:r>
    </w:p>
    <w:p w:rsidR="00C523F6" w:rsidRDefault="00C523F6">
      <w:pPr>
        <w:rPr>
          <w:rStyle w:val="hgkelc"/>
        </w:rPr>
      </w:pPr>
    </w:p>
    <w:p w:rsidR="00C523F6" w:rsidRDefault="00C523F6">
      <w:pPr>
        <w:rPr>
          <w:rStyle w:val="hgkelc"/>
        </w:rPr>
      </w:pPr>
      <w:proofErr w:type="spellStart"/>
      <w:r>
        <w:rPr>
          <w:rStyle w:val="hgkelc"/>
        </w:rPr>
        <w:t>Float</w:t>
      </w:r>
      <w:proofErr w:type="spellEnd"/>
      <w:r>
        <w:rPr>
          <w:rStyle w:val="hgkelc"/>
        </w:rPr>
        <w:t xml:space="preserve"> y doublé se diferencian por la cantidad de datos que pueden almacenar, siendo </w:t>
      </w:r>
      <w:proofErr w:type="spellStart"/>
      <w:r>
        <w:rPr>
          <w:rStyle w:val="hgkelc"/>
        </w:rPr>
        <w:t>float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mas</w:t>
      </w:r>
      <w:proofErr w:type="spellEnd"/>
      <w:r>
        <w:rPr>
          <w:rStyle w:val="hgkelc"/>
        </w:rPr>
        <w:t xml:space="preserve"> pequeño</w:t>
      </w:r>
    </w:p>
    <w:p w:rsidR="00452B32" w:rsidRDefault="00452B32">
      <w:pPr>
        <w:rPr>
          <w:rStyle w:val="hgkelc"/>
        </w:rPr>
      </w:pPr>
    </w:p>
    <w:p w:rsidR="00452B32" w:rsidRDefault="00452B32" w:rsidP="00452B32">
      <w:r>
        <w:t>Estructuras de control condicional</w:t>
      </w:r>
    </w:p>
    <w:p w:rsidR="00452B32" w:rsidRDefault="00452B32"/>
    <w:p w:rsidR="00084821" w:rsidRDefault="00084821">
      <w:proofErr w:type="spellStart"/>
      <w:r>
        <w:t>Teoria</w:t>
      </w:r>
      <w:proofErr w:type="spellEnd"/>
      <w:r>
        <w:t xml:space="preserve"> de conjunto</w:t>
      </w:r>
    </w:p>
    <w:p w:rsidR="003E28E9" w:rsidRDefault="003E28E9"/>
    <w:p w:rsidR="003E28E9" w:rsidRDefault="003E28E9">
      <w:proofErr w:type="spellStart"/>
      <w:r>
        <w:t>Logica</w:t>
      </w:r>
      <w:proofErr w:type="spellEnd"/>
      <w:r>
        <w:t xml:space="preserve"> proposicional</w:t>
      </w:r>
      <w:bookmarkStart w:id="0" w:name="_GoBack"/>
      <w:bookmarkEnd w:id="0"/>
    </w:p>
    <w:sectPr w:rsidR="003E28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FDB"/>
    <w:rsid w:val="00043A21"/>
    <w:rsid w:val="00084821"/>
    <w:rsid w:val="000D45B3"/>
    <w:rsid w:val="003E28E9"/>
    <w:rsid w:val="00452B32"/>
    <w:rsid w:val="004A0B50"/>
    <w:rsid w:val="008A362B"/>
    <w:rsid w:val="00A94CDC"/>
    <w:rsid w:val="00C523F6"/>
    <w:rsid w:val="00CD0FDB"/>
    <w:rsid w:val="00F0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A57869"/>
  <w15:chartTrackingRefBased/>
  <w15:docId w15:val="{8345C01F-C40D-4078-B4D2-6C751BEC1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gkelc">
    <w:name w:val="hgkelc"/>
    <w:basedOn w:val="Fuentedeprrafopredeter"/>
    <w:rsid w:val="00CD0F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104</Words>
  <Characters>1239</Characters>
  <Application>Microsoft Office Word</Application>
  <DocSecurity>0</DocSecurity>
  <Lines>82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</dc:creator>
  <cp:keywords/>
  <dc:description/>
  <cp:lastModifiedBy>Nicky</cp:lastModifiedBy>
  <cp:revision>2</cp:revision>
  <dcterms:created xsi:type="dcterms:W3CDTF">2021-04-28T23:20:00Z</dcterms:created>
  <dcterms:modified xsi:type="dcterms:W3CDTF">2021-04-30T02:06:00Z</dcterms:modified>
</cp:coreProperties>
</file>