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E9" w:rsidRDefault="008D5E88" w:rsidP="001711E9">
      <w:pPr>
        <w:rPr>
          <w:b/>
          <w:sz w:val="21"/>
          <w:szCs w:val="21"/>
          <w:lang w:val="en-GB" w:eastAsia="zh-CN"/>
        </w:rPr>
      </w:pPr>
      <w:bookmarkStart w:id="0" w:name="_GoBack"/>
      <w:bookmarkEnd w:id="0"/>
      <w:r w:rsidRPr="008D5E88">
        <w:rPr>
          <w:rFonts w:hint="eastAsia"/>
          <w:b/>
          <w:sz w:val="28"/>
          <w:lang w:val="en-GB" w:eastAsia="zh-CN"/>
        </w:rPr>
        <w:t>乔</w:t>
      </w:r>
      <w:r w:rsidR="00D66524">
        <w:rPr>
          <w:rFonts w:hint="eastAsia"/>
          <w:b/>
          <w:sz w:val="28"/>
          <w:lang w:val="en-GB" w:eastAsia="zh-CN"/>
        </w:rPr>
        <w:t xml:space="preserve"> </w:t>
      </w:r>
      <w:r w:rsidRPr="008D5E88">
        <w:rPr>
          <w:rFonts w:hint="eastAsia"/>
          <w:b/>
          <w:sz w:val="28"/>
          <w:lang w:val="en-GB" w:eastAsia="zh-CN"/>
        </w:rPr>
        <w:t>樑</w:t>
      </w:r>
      <w:r w:rsidR="001711E9">
        <w:rPr>
          <w:rFonts w:hint="eastAsia"/>
          <w:b/>
          <w:sz w:val="28"/>
          <w:lang w:val="en-GB" w:eastAsia="zh-CN"/>
        </w:rPr>
        <w:t>，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男，上海</w:t>
      </w:r>
      <w:r w:rsidR="009E7586">
        <w:rPr>
          <w:rFonts w:hint="eastAsia"/>
          <w:b/>
          <w:sz w:val="21"/>
          <w:szCs w:val="21"/>
          <w:lang w:val="en-GB" w:eastAsia="zh-CN"/>
        </w:rPr>
        <w:t>（户籍）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人，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1990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年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8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月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29</w:t>
      </w:r>
      <w:r w:rsidR="001711E9" w:rsidRPr="001711E9">
        <w:rPr>
          <w:rFonts w:hint="eastAsia"/>
          <w:b/>
          <w:sz w:val="21"/>
          <w:szCs w:val="21"/>
          <w:lang w:val="en-GB" w:eastAsia="zh-CN"/>
        </w:rPr>
        <w:t>日出生。</w:t>
      </w:r>
    </w:p>
    <w:p w:rsidR="001711E9" w:rsidRDefault="001711E9" w:rsidP="001711E9">
      <w:pPr>
        <w:rPr>
          <w:b/>
          <w:sz w:val="21"/>
          <w:szCs w:val="21"/>
          <w:lang w:val="en-GB" w:eastAsia="zh-CN"/>
        </w:rPr>
      </w:pPr>
    </w:p>
    <w:p w:rsidR="00972653" w:rsidRPr="00556D23" w:rsidRDefault="008D5E88" w:rsidP="00F33121">
      <w:pPr>
        <w:pStyle w:val="ListParagraph"/>
        <w:numPr>
          <w:ilvl w:val="0"/>
          <w:numId w:val="38"/>
        </w:numPr>
        <w:spacing w:line="276" w:lineRule="auto"/>
        <w:rPr>
          <w:b/>
          <w:sz w:val="24"/>
          <w:szCs w:val="24"/>
          <w:lang w:val="en-GB" w:eastAsia="zh-CN"/>
        </w:rPr>
      </w:pPr>
      <w:r w:rsidRPr="00556D23">
        <w:rPr>
          <w:b/>
          <w:sz w:val="24"/>
          <w:szCs w:val="24"/>
          <w:u w:val="single"/>
          <w:lang w:eastAsia="zh-CN"/>
        </w:rPr>
        <w:t>教育经历</w:t>
      </w:r>
    </w:p>
    <w:p w:rsidR="00F33121" w:rsidRPr="00556D23" w:rsidRDefault="00F33121" w:rsidP="00F33121">
      <w:pPr>
        <w:pStyle w:val="ListParagraph"/>
        <w:spacing w:line="276" w:lineRule="auto"/>
        <w:ind w:left="420"/>
        <w:jc w:val="both"/>
        <w:rPr>
          <w:b/>
          <w:sz w:val="21"/>
          <w:szCs w:val="21"/>
          <w:lang w:val="en-GB" w:eastAsia="zh-CN"/>
        </w:rPr>
      </w:pPr>
      <w:r w:rsidRPr="00556D23">
        <w:rPr>
          <w:b/>
          <w:sz w:val="21"/>
          <w:szCs w:val="21"/>
          <w:lang w:val="en-GB" w:eastAsia="zh-CN"/>
        </w:rPr>
        <w:t>博士</w:t>
      </w:r>
      <w:r w:rsidRPr="00556D23">
        <w:rPr>
          <w:b/>
          <w:sz w:val="21"/>
          <w:szCs w:val="21"/>
          <w:lang w:val="en-GB" w:eastAsia="zh-CN"/>
        </w:rPr>
        <w:t>:</w:t>
      </w:r>
      <w:r w:rsidRPr="00556D23">
        <w:rPr>
          <w:b/>
          <w:sz w:val="21"/>
          <w:szCs w:val="21"/>
          <w:lang w:val="en-GB" w:eastAsia="zh-CN"/>
        </w:rPr>
        <w:t>半导体材料和器件研究小组，英国谢菲尔德大学，预计</w:t>
      </w:r>
      <w:r w:rsidR="00582128" w:rsidRPr="00556D23">
        <w:rPr>
          <w:b/>
          <w:sz w:val="21"/>
          <w:szCs w:val="21"/>
          <w:lang w:val="en-GB" w:eastAsia="zh-CN"/>
        </w:rPr>
        <w:t>2017</w:t>
      </w:r>
      <w:r w:rsidR="00582128" w:rsidRPr="00556D23">
        <w:rPr>
          <w:b/>
          <w:sz w:val="21"/>
          <w:szCs w:val="21"/>
          <w:lang w:val="en-GB" w:eastAsia="zh-CN"/>
        </w:rPr>
        <w:t>年年底</w:t>
      </w:r>
      <w:r w:rsidRPr="00556D23">
        <w:rPr>
          <w:b/>
          <w:sz w:val="21"/>
          <w:szCs w:val="21"/>
          <w:lang w:val="en-GB" w:eastAsia="zh-CN"/>
        </w:rPr>
        <w:t>毕业</w:t>
      </w:r>
    </w:p>
    <w:p w:rsidR="00F33121" w:rsidRPr="00556D23" w:rsidRDefault="00F33121" w:rsidP="00F33121">
      <w:pPr>
        <w:pStyle w:val="ListParagraph"/>
        <w:spacing w:line="276" w:lineRule="auto"/>
        <w:ind w:left="420"/>
        <w:jc w:val="both"/>
        <w:rPr>
          <w:b/>
          <w:sz w:val="21"/>
          <w:szCs w:val="21"/>
          <w:lang w:val="en-GB" w:eastAsia="zh-CN"/>
        </w:rPr>
      </w:pPr>
      <w:r w:rsidRPr="00556D23">
        <w:rPr>
          <w:b/>
          <w:sz w:val="21"/>
          <w:szCs w:val="21"/>
          <w:lang w:val="en-GB" w:eastAsia="zh-CN"/>
        </w:rPr>
        <w:t>硕士：人工智能，英国爱丁堡大学，</w:t>
      </w:r>
      <w:r w:rsidRPr="00556D23">
        <w:rPr>
          <w:b/>
          <w:sz w:val="21"/>
          <w:szCs w:val="21"/>
          <w:lang w:val="en-GB" w:eastAsia="zh-CN"/>
        </w:rPr>
        <w:t>2012-2013</w:t>
      </w:r>
      <w:r w:rsidR="00582128" w:rsidRPr="00556D23">
        <w:rPr>
          <w:rFonts w:hint="eastAsia"/>
          <w:b/>
          <w:sz w:val="21"/>
          <w:szCs w:val="21"/>
          <w:lang w:val="en-GB" w:eastAsia="zh-CN"/>
        </w:rPr>
        <w:t>年</w:t>
      </w:r>
    </w:p>
    <w:p w:rsidR="00F33121" w:rsidRPr="00556D23" w:rsidRDefault="00F33121" w:rsidP="00F33121">
      <w:pPr>
        <w:pStyle w:val="ListParagraph"/>
        <w:spacing w:line="276" w:lineRule="auto"/>
        <w:ind w:left="420"/>
        <w:rPr>
          <w:b/>
          <w:sz w:val="21"/>
          <w:szCs w:val="21"/>
          <w:lang w:val="en-GB" w:eastAsia="zh-CN"/>
        </w:rPr>
      </w:pPr>
      <w:r w:rsidRPr="00556D23">
        <w:rPr>
          <w:b/>
          <w:sz w:val="21"/>
          <w:szCs w:val="21"/>
          <w:lang w:val="en-GB" w:eastAsia="zh-CN"/>
        </w:rPr>
        <w:t>本科：电气工程，英国谢菲尔德大学，</w:t>
      </w:r>
      <w:r w:rsidRPr="00556D23">
        <w:rPr>
          <w:b/>
          <w:sz w:val="21"/>
          <w:szCs w:val="21"/>
          <w:lang w:val="en-GB" w:eastAsia="zh-CN"/>
        </w:rPr>
        <w:t>2009-2012</w:t>
      </w:r>
      <w:r w:rsidR="00582128" w:rsidRPr="00556D23">
        <w:rPr>
          <w:rFonts w:hint="eastAsia"/>
          <w:b/>
          <w:sz w:val="21"/>
          <w:szCs w:val="21"/>
          <w:lang w:val="en-GB" w:eastAsia="zh-CN"/>
        </w:rPr>
        <w:t>年</w:t>
      </w:r>
    </w:p>
    <w:p w:rsidR="00F33121" w:rsidRPr="00F33121" w:rsidRDefault="00F33121" w:rsidP="00F33121">
      <w:pPr>
        <w:pStyle w:val="ListParagraph"/>
        <w:spacing w:line="276" w:lineRule="auto"/>
        <w:ind w:left="420"/>
        <w:rPr>
          <w:b/>
          <w:sz w:val="28"/>
          <w:lang w:val="en-GB" w:eastAsia="zh-CN"/>
        </w:rPr>
      </w:pPr>
    </w:p>
    <w:p w:rsidR="00F33121" w:rsidRPr="00556D23" w:rsidRDefault="00F33121" w:rsidP="00F33121">
      <w:pPr>
        <w:pStyle w:val="ListParagraph"/>
        <w:numPr>
          <w:ilvl w:val="0"/>
          <w:numId w:val="38"/>
        </w:numPr>
        <w:spacing w:line="276" w:lineRule="auto"/>
        <w:rPr>
          <w:b/>
          <w:sz w:val="24"/>
          <w:szCs w:val="24"/>
          <w:lang w:val="en-GB" w:eastAsia="zh-CN"/>
        </w:rPr>
      </w:pPr>
      <w:r w:rsidRPr="00556D23">
        <w:rPr>
          <w:b/>
          <w:sz w:val="24"/>
          <w:szCs w:val="24"/>
          <w:u w:val="single"/>
          <w:lang w:eastAsia="zh-CN"/>
        </w:rPr>
        <w:t>研究</w:t>
      </w:r>
      <w:r w:rsidR="00A107C4">
        <w:rPr>
          <w:rFonts w:hint="eastAsia"/>
          <w:b/>
          <w:sz w:val="24"/>
          <w:szCs w:val="24"/>
          <w:u w:val="single"/>
          <w:lang w:eastAsia="zh-CN"/>
        </w:rPr>
        <w:t>经历（博士研究方向）</w:t>
      </w:r>
    </w:p>
    <w:p w:rsidR="00F33121" w:rsidRPr="00556D23" w:rsidRDefault="00F33121" w:rsidP="00556D23">
      <w:pPr>
        <w:pStyle w:val="ListParagraph"/>
        <w:spacing w:line="276" w:lineRule="auto"/>
        <w:ind w:left="0" w:firstLineChars="213" w:firstLine="447"/>
        <w:jc w:val="both"/>
        <w:rPr>
          <w:sz w:val="21"/>
          <w:szCs w:val="21"/>
          <w:lang w:val="en-GB" w:eastAsia="zh-CN"/>
        </w:rPr>
      </w:pPr>
      <w:r w:rsidRPr="00556D23">
        <w:rPr>
          <w:rFonts w:hint="eastAsia"/>
          <w:sz w:val="21"/>
          <w:szCs w:val="21"/>
          <w:lang w:val="en-GB" w:eastAsia="zh-CN"/>
        </w:rPr>
        <w:t>主要研究噪音测量电路系统</w:t>
      </w:r>
      <w:r w:rsidRPr="00556D23">
        <w:rPr>
          <w:rFonts w:hint="eastAsia"/>
          <w:sz w:val="21"/>
          <w:szCs w:val="21"/>
          <w:lang w:val="en-GB" w:eastAsia="zh-CN"/>
        </w:rPr>
        <w:t>(excess noise measurement system)</w:t>
      </w:r>
      <w:r w:rsidR="00805F27">
        <w:rPr>
          <w:rFonts w:hint="eastAsia"/>
          <w:sz w:val="21"/>
          <w:szCs w:val="21"/>
          <w:lang w:val="en-GB" w:eastAsia="zh-CN"/>
        </w:rPr>
        <w:t>。该集成电路系统</w:t>
      </w:r>
      <w:r w:rsidRPr="00556D23">
        <w:rPr>
          <w:rFonts w:hint="eastAsia"/>
          <w:sz w:val="21"/>
          <w:szCs w:val="21"/>
          <w:lang w:val="en-GB" w:eastAsia="zh-CN"/>
        </w:rPr>
        <w:t>用于测量雪崩二极管的增益噪音</w:t>
      </w:r>
      <w:r w:rsidRPr="00556D23">
        <w:rPr>
          <w:rFonts w:hint="eastAsia"/>
          <w:sz w:val="21"/>
          <w:szCs w:val="21"/>
          <w:lang w:val="en-GB" w:eastAsia="zh-CN"/>
        </w:rPr>
        <w:t>(</w:t>
      </w:r>
      <w:proofErr w:type="gramStart"/>
      <w:r w:rsidRPr="00556D23">
        <w:rPr>
          <w:rFonts w:hint="eastAsia"/>
          <w:sz w:val="21"/>
          <w:szCs w:val="21"/>
          <w:lang w:val="en-GB" w:eastAsia="zh-CN"/>
        </w:rPr>
        <w:t>excess</w:t>
      </w:r>
      <w:proofErr w:type="gramEnd"/>
      <w:r w:rsidRPr="00556D23">
        <w:rPr>
          <w:rFonts w:hint="eastAsia"/>
          <w:sz w:val="21"/>
          <w:szCs w:val="21"/>
          <w:lang w:val="en-GB" w:eastAsia="zh-CN"/>
        </w:rPr>
        <w:t xml:space="preserve"> noise)</w:t>
      </w:r>
      <w:r w:rsidRPr="00556D23">
        <w:rPr>
          <w:rFonts w:hint="eastAsia"/>
          <w:sz w:val="21"/>
          <w:szCs w:val="21"/>
          <w:lang w:val="en-GB" w:eastAsia="zh-CN"/>
        </w:rPr>
        <w:t>以及确定</w:t>
      </w:r>
      <w:proofErr w:type="spellStart"/>
      <w:r w:rsidRPr="00556D23">
        <w:rPr>
          <w:rFonts w:hint="eastAsia"/>
          <w:sz w:val="21"/>
          <w:szCs w:val="21"/>
          <w:lang w:val="en-GB" w:eastAsia="zh-CN"/>
        </w:rPr>
        <w:t>AlInP</w:t>
      </w:r>
      <w:proofErr w:type="spellEnd"/>
      <w:r w:rsidRPr="00556D23">
        <w:rPr>
          <w:rFonts w:hint="eastAsia"/>
          <w:sz w:val="21"/>
          <w:szCs w:val="21"/>
          <w:lang w:val="en-GB" w:eastAsia="zh-CN"/>
        </w:rPr>
        <w:t>，</w:t>
      </w:r>
      <w:proofErr w:type="spellStart"/>
      <w:r w:rsidRPr="00556D23">
        <w:rPr>
          <w:rFonts w:hint="eastAsia"/>
          <w:sz w:val="21"/>
          <w:szCs w:val="21"/>
          <w:lang w:val="en-GB" w:eastAsia="zh-CN"/>
        </w:rPr>
        <w:t>AlGaInP</w:t>
      </w:r>
      <w:proofErr w:type="spellEnd"/>
      <w:r w:rsidRPr="00556D23">
        <w:rPr>
          <w:rFonts w:hint="eastAsia"/>
          <w:sz w:val="21"/>
          <w:szCs w:val="21"/>
          <w:lang w:val="en-GB" w:eastAsia="zh-CN"/>
        </w:rPr>
        <w:t xml:space="preserve"> and </w:t>
      </w:r>
      <w:proofErr w:type="spellStart"/>
      <w:r w:rsidRPr="00556D23">
        <w:rPr>
          <w:rFonts w:hint="eastAsia"/>
          <w:sz w:val="21"/>
          <w:szCs w:val="21"/>
          <w:lang w:val="en-GB" w:eastAsia="zh-CN"/>
        </w:rPr>
        <w:t>GaP</w:t>
      </w:r>
      <w:proofErr w:type="spellEnd"/>
      <w:r w:rsidRPr="00556D23">
        <w:rPr>
          <w:rFonts w:hint="eastAsia"/>
          <w:sz w:val="21"/>
          <w:szCs w:val="21"/>
          <w:lang w:val="en-GB" w:eastAsia="zh-CN"/>
        </w:rPr>
        <w:t>的碰撞电离系数</w:t>
      </w:r>
      <w:r w:rsidRPr="00556D23">
        <w:rPr>
          <w:rFonts w:hint="eastAsia"/>
          <w:sz w:val="21"/>
          <w:szCs w:val="21"/>
          <w:lang w:val="en-GB" w:eastAsia="zh-CN"/>
        </w:rPr>
        <w:t>(</w:t>
      </w:r>
      <w:r w:rsidRPr="00556D23">
        <w:rPr>
          <w:sz w:val="21"/>
          <w:szCs w:val="21"/>
          <w:lang w:val="en-GB" w:eastAsia="zh-CN"/>
        </w:rPr>
        <w:t>impact</w:t>
      </w:r>
      <w:r w:rsidRPr="00556D23">
        <w:rPr>
          <w:rFonts w:hint="eastAsia"/>
          <w:sz w:val="21"/>
          <w:szCs w:val="21"/>
          <w:lang w:val="en-GB" w:eastAsia="zh-CN"/>
        </w:rPr>
        <w:t xml:space="preserve"> ionisation coefficients)</w:t>
      </w:r>
      <w:r w:rsidRPr="00556D23">
        <w:rPr>
          <w:rFonts w:hint="eastAsia"/>
          <w:sz w:val="21"/>
          <w:szCs w:val="21"/>
          <w:lang w:val="en-GB" w:eastAsia="zh-CN"/>
        </w:rPr>
        <w:t>。</w:t>
      </w:r>
      <w:r w:rsidR="00805F27">
        <w:rPr>
          <w:rFonts w:hint="eastAsia"/>
          <w:sz w:val="21"/>
          <w:szCs w:val="21"/>
          <w:lang w:val="en-GB" w:eastAsia="zh-CN"/>
        </w:rPr>
        <w:t>目前研究的成果：</w:t>
      </w:r>
      <w:r w:rsidRPr="00556D23">
        <w:rPr>
          <w:rFonts w:hint="eastAsia"/>
          <w:sz w:val="21"/>
          <w:szCs w:val="21"/>
          <w:lang w:val="en-GB" w:eastAsia="zh-CN"/>
        </w:rPr>
        <w:t>即使输入光电流低于</w:t>
      </w:r>
      <w:r w:rsidRPr="00556D23">
        <w:rPr>
          <w:rFonts w:hint="eastAsia"/>
          <w:sz w:val="21"/>
          <w:szCs w:val="21"/>
          <w:lang w:val="en-GB" w:eastAsia="zh-CN"/>
        </w:rPr>
        <w:t>10nA</w:t>
      </w:r>
      <w:r w:rsidRPr="00556D23">
        <w:rPr>
          <w:rFonts w:hint="eastAsia"/>
          <w:sz w:val="21"/>
          <w:szCs w:val="21"/>
          <w:lang w:val="en-GB" w:eastAsia="zh-CN"/>
        </w:rPr>
        <w:t>，噪音测量电路系统可以准确测量增益</w:t>
      </w:r>
      <w:r w:rsidRPr="00556D23">
        <w:rPr>
          <w:rFonts w:hint="eastAsia"/>
          <w:sz w:val="21"/>
          <w:szCs w:val="21"/>
          <w:lang w:val="en-GB" w:eastAsia="zh-CN"/>
        </w:rPr>
        <w:t>(</w:t>
      </w:r>
      <w:r w:rsidRPr="00556D23">
        <w:rPr>
          <w:sz w:val="21"/>
          <w:szCs w:val="21"/>
          <w:lang w:val="en-GB" w:eastAsia="zh-CN"/>
        </w:rPr>
        <w:t>multiplication</w:t>
      </w:r>
      <w:r w:rsidRPr="00556D23">
        <w:rPr>
          <w:rFonts w:hint="eastAsia"/>
          <w:sz w:val="21"/>
          <w:szCs w:val="21"/>
          <w:lang w:val="en-GB" w:eastAsia="zh-CN"/>
        </w:rPr>
        <w:t>)</w:t>
      </w:r>
      <w:r w:rsidRPr="00556D23">
        <w:rPr>
          <w:rFonts w:hint="eastAsia"/>
          <w:sz w:val="21"/>
          <w:szCs w:val="21"/>
          <w:lang w:val="en-GB" w:eastAsia="zh-CN"/>
        </w:rPr>
        <w:t>和增益噪音</w:t>
      </w:r>
      <w:r w:rsidRPr="00556D23">
        <w:rPr>
          <w:rFonts w:hint="eastAsia"/>
          <w:sz w:val="21"/>
          <w:szCs w:val="21"/>
          <w:lang w:val="en-GB" w:eastAsia="zh-CN"/>
        </w:rPr>
        <w:t>(excess noise)</w:t>
      </w:r>
      <w:r w:rsidRPr="00556D23">
        <w:rPr>
          <w:rFonts w:hint="eastAsia"/>
          <w:sz w:val="21"/>
          <w:szCs w:val="21"/>
          <w:lang w:val="en-GB" w:eastAsia="zh-CN"/>
        </w:rPr>
        <w:t>。</w:t>
      </w:r>
      <w:r w:rsidR="00805F27">
        <w:rPr>
          <w:rFonts w:hint="eastAsia"/>
          <w:sz w:val="21"/>
          <w:szCs w:val="21"/>
          <w:lang w:val="en-GB" w:eastAsia="zh-CN"/>
        </w:rPr>
        <w:t>该成果</w:t>
      </w:r>
      <w:r w:rsidRPr="00556D23">
        <w:rPr>
          <w:rFonts w:hint="eastAsia"/>
          <w:sz w:val="21"/>
          <w:szCs w:val="21"/>
          <w:lang w:val="en-GB" w:eastAsia="zh-CN"/>
        </w:rPr>
        <w:t>比</w:t>
      </w:r>
      <w:r w:rsidR="00805F27">
        <w:rPr>
          <w:rFonts w:hint="eastAsia"/>
          <w:sz w:val="21"/>
          <w:szCs w:val="21"/>
          <w:lang w:val="en-GB" w:eastAsia="zh-CN"/>
        </w:rPr>
        <w:t>应用</w:t>
      </w:r>
      <w:r w:rsidRPr="00556D23">
        <w:rPr>
          <w:rFonts w:hint="eastAsia"/>
          <w:sz w:val="21"/>
          <w:szCs w:val="21"/>
          <w:lang w:val="en-GB" w:eastAsia="zh-CN"/>
        </w:rPr>
        <w:t>现有的技术</w:t>
      </w:r>
      <w:r w:rsidR="00805F27">
        <w:rPr>
          <w:rFonts w:hint="eastAsia"/>
          <w:sz w:val="21"/>
          <w:szCs w:val="21"/>
          <w:lang w:val="en-GB" w:eastAsia="zh-CN"/>
        </w:rPr>
        <w:t>进行</w:t>
      </w:r>
      <w:r w:rsidR="00805F27" w:rsidRPr="00556D23">
        <w:rPr>
          <w:rFonts w:hint="eastAsia"/>
          <w:sz w:val="21"/>
          <w:szCs w:val="21"/>
          <w:lang w:val="en-GB" w:eastAsia="zh-CN"/>
        </w:rPr>
        <w:t>噪音测量</w:t>
      </w:r>
      <w:r w:rsidR="00805F27">
        <w:rPr>
          <w:rFonts w:hint="eastAsia"/>
          <w:sz w:val="21"/>
          <w:szCs w:val="21"/>
          <w:lang w:val="en-GB" w:eastAsia="zh-CN"/>
        </w:rPr>
        <w:t>提高</w:t>
      </w:r>
      <w:r w:rsidRPr="00556D23">
        <w:rPr>
          <w:rFonts w:hint="eastAsia"/>
          <w:sz w:val="21"/>
          <w:szCs w:val="21"/>
          <w:lang w:val="en-GB" w:eastAsia="zh-CN"/>
        </w:rPr>
        <w:t>了</w:t>
      </w:r>
      <w:r w:rsidR="00805F27">
        <w:rPr>
          <w:rFonts w:hint="eastAsia"/>
          <w:sz w:val="21"/>
          <w:szCs w:val="21"/>
          <w:lang w:val="en-GB" w:eastAsia="zh-CN"/>
        </w:rPr>
        <w:t>近</w:t>
      </w:r>
      <w:r w:rsidRPr="00556D23">
        <w:rPr>
          <w:rFonts w:hint="eastAsia"/>
          <w:sz w:val="21"/>
          <w:szCs w:val="21"/>
          <w:lang w:val="en-GB" w:eastAsia="zh-CN"/>
        </w:rPr>
        <w:t>50</w:t>
      </w:r>
      <w:r w:rsidRPr="00556D23">
        <w:rPr>
          <w:rFonts w:hint="eastAsia"/>
          <w:sz w:val="21"/>
          <w:szCs w:val="21"/>
          <w:lang w:val="en-GB" w:eastAsia="zh-CN"/>
        </w:rPr>
        <w:t>倍</w:t>
      </w:r>
      <w:r w:rsidR="00805F27">
        <w:rPr>
          <w:rFonts w:hint="eastAsia"/>
          <w:sz w:val="21"/>
          <w:szCs w:val="21"/>
          <w:lang w:val="en-GB" w:eastAsia="zh-CN"/>
        </w:rPr>
        <w:t>的</w:t>
      </w:r>
      <w:r w:rsidR="00805F27" w:rsidRPr="00556D23">
        <w:rPr>
          <w:rFonts w:hint="eastAsia"/>
          <w:sz w:val="21"/>
          <w:szCs w:val="21"/>
          <w:lang w:val="en-GB" w:eastAsia="zh-CN"/>
        </w:rPr>
        <w:t>增益</w:t>
      </w:r>
      <w:r w:rsidR="00805F27">
        <w:rPr>
          <w:rFonts w:hint="eastAsia"/>
          <w:sz w:val="21"/>
          <w:szCs w:val="21"/>
          <w:lang w:val="en-GB" w:eastAsia="zh-CN"/>
        </w:rPr>
        <w:t>效果，处于该领域的世界前列</w:t>
      </w:r>
      <w:r w:rsidRPr="00556D23">
        <w:rPr>
          <w:rFonts w:hint="eastAsia"/>
          <w:sz w:val="21"/>
          <w:szCs w:val="21"/>
          <w:lang w:val="en-GB" w:eastAsia="zh-CN"/>
        </w:rPr>
        <w:t>。</w:t>
      </w:r>
    </w:p>
    <w:p w:rsidR="00F33121" w:rsidRDefault="00805F27" w:rsidP="00556D23">
      <w:pPr>
        <w:pStyle w:val="ListParagraph"/>
        <w:spacing w:line="276" w:lineRule="auto"/>
        <w:ind w:left="0" w:firstLineChars="213" w:firstLine="447"/>
        <w:rPr>
          <w:sz w:val="21"/>
          <w:szCs w:val="21"/>
          <w:lang w:val="en-GB" w:eastAsia="zh-CN"/>
        </w:rPr>
      </w:pPr>
      <w:r>
        <w:rPr>
          <w:rFonts w:hint="eastAsia"/>
          <w:sz w:val="21"/>
          <w:szCs w:val="21"/>
          <w:lang w:val="en-GB" w:eastAsia="zh-CN"/>
        </w:rPr>
        <w:t>目前，正</w:t>
      </w:r>
      <w:r w:rsidR="00F33121" w:rsidRPr="00556D23">
        <w:rPr>
          <w:rFonts w:hint="eastAsia"/>
          <w:sz w:val="21"/>
          <w:szCs w:val="21"/>
          <w:lang w:val="en-GB" w:eastAsia="zh-CN"/>
        </w:rPr>
        <w:t>运用</w:t>
      </w:r>
      <w:proofErr w:type="spellStart"/>
      <w:r w:rsidR="00F33121" w:rsidRPr="00556D23">
        <w:rPr>
          <w:rFonts w:hint="eastAsia"/>
          <w:sz w:val="21"/>
          <w:szCs w:val="21"/>
          <w:lang w:val="en-GB" w:eastAsia="zh-CN"/>
        </w:rPr>
        <w:t>matlab</w:t>
      </w:r>
      <w:proofErr w:type="spellEnd"/>
      <w:r w:rsidR="00F33121" w:rsidRPr="00556D23">
        <w:rPr>
          <w:rFonts w:hint="eastAsia"/>
          <w:sz w:val="21"/>
          <w:szCs w:val="21"/>
          <w:lang w:val="en-GB" w:eastAsia="zh-CN"/>
        </w:rPr>
        <w:t>和</w:t>
      </w:r>
      <w:r w:rsidR="00F33121" w:rsidRPr="00556D23">
        <w:rPr>
          <w:rFonts w:hint="eastAsia"/>
          <w:sz w:val="21"/>
          <w:szCs w:val="21"/>
          <w:lang w:val="en-GB" w:eastAsia="zh-CN"/>
        </w:rPr>
        <w:t>C</w:t>
      </w:r>
      <w:r w:rsidR="00F33121" w:rsidRPr="00556D23">
        <w:rPr>
          <w:rFonts w:hint="eastAsia"/>
          <w:sz w:val="21"/>
          <w:szCs w:val="21"/>
          <w:lang w:val="en-GB" w:eastAsia="zh-CN"/>
        </w:rPr>
        <w:t>语言模拟了</w:t>
      </w:r>
      <w:proofErr w:type="spellStart"/>
      <w:r w:rsidR="00F33121" w:rsidRPr="00556D23">
        <w:rPr>
          <w:rFonts w:hint="eastAsia"/>
          <w:sz w:val="21"/>
          <w:szCs w:val="21"/>
          <w:lang w:val="en-GB" w:eastAsia="zh-CN"/>
        </w:rPr>
        <w:t>AlInP</w:t>
      </w:r>
      <w:proofErr w:type="spellEnd"/>
      <w:r w:rsidR="00F33121" w:rsidRPr="00556D23">
        <w:rPr>
          <w:rFonts w:hint="eastAsia"/>
          <w:sz w:val="21"/>
          <w:szCs w:val="21"/>
          <w:lang w:val="en-GB" w:eastAsia="zh-CN"/>
        </w:rPr>
        <w:t>，</w:t>
      </w:r>
      <w:proofErr w:type="spellStart"/>
      <w:r w:rsidR="00F33121" w:rsidRPr="00556D23">
        <w:rPr>
          <w:rFonts w:hint="eastAsia"/>
          <w:sz w:val="21"/>
          <w:szCs w:val="21"/>
          <w:lang w:val="en-GB" w:eastAsia="zh-CN"/>
        </w:rPr>
        <w:t>AlGaInP</w:t>
      </w:r>
      <w:proofErr w:type="spellEnd"/>
      <w:r w:rsidR="00F33121" w:rsidRPr="00556D23">
        <w:rPr>
          <w:rFonts w:hint="eastAsia"/>
          <w:sz w:val="21"/>
          <w:szCs w:val="21"/>
          <w:lang w:val="en-GB" w:eastAsia="zh-CN"/>
        </w:rPr>
        <w:t xml:space="preserve"> and </w:t>
      </w:r>
      <w:proofErr w:type="spellStart"/>
      <w:r w:rsidR="00F33121" w:rsidRPr="00556D23">
        <w:rPr>
          <w:rFonts w:hint="eastAsia"/>
          <w:sz w:val="21"/>
          <w:szCs w:val="21"/>
          <w:lang w:val="en-GB" w:eastAsia="zh-CN"/>
        </w:rPr>
        <w:t>GaP</w:t>
      </w:r>
      <w:proofErr w:type="spellEnd"/>
      <w:r w:rsidR="00F33121" w:rsidRPr="00556D23">
        <w:rPr>
          <w:rFonts w:hint="eastAsia"/>
          <w:sz w:val="21"/>
          <w:szCs w:val="21"/>
          <w:lang w:val="en-GB" w:eastAsia="zh-CN"/>
        </w:rPr>
        <w:t>材料的雪崩二极管的增益和增益噪音，来观察死区</w:t>
      </w:r>
      <w:r w:rsidR="00F33121" w:rsidRPr="00556D23">
        <w:rPr>
          <w:rFonts w:hint="eastAsia"/>
          <w:sz w:val="21"/>
          <w:szCs w:val="21"/>
          <w:lang w:val="en-GB" w:eastAsia="zh-CN"/>
        </w:rPr>
        <w:t>(dead space)</w:t>
      </w:r>
      <w:r w:rsidR="00F33121" w:rsidRPr="00556D23">
        <w:rPr>
          <w:rFonts w:hint="eastAsia"/>
          <w:sz w:val="21"/>
          <w:szCs w:val="21"/>
          <w:lang w:val="en-GB" w:eastAsia="zh-CN"/>
        </w:rPr>
        <w:t>和过载区</w:t>
      </w:r>
      <w:r w:rsidR="00F33121" w:rsidRPr="00556D23">
        <w:rPr>
          <w:rFonts w:hint="eastAsia"/>
          <w:sz w:val="21"/>
          <w:szCs w:val="21"/>
          <w:lang w:val="en-GB" w:eastAsia="zh-CN"/>
        </w:rPr>
        <w:t>(depletion region)</w:t>
      </w:r>
      <w:r w:rsidR="00F33121" w:rsidRPr="00556D23">
        <w:rPr>
          <w:rFonts w:hint="eastAsia"/>
          <w:sz w:val="21"/>
          <w:szCs w:val="21"/>
          <w:lang w:val="en-GB" w:eastAsia="zh-CN"/>
        </w:rPr>
        <w:t>对于噪音</w:t>
      </w:r>
      <w:r w:rsidR="00F33121" w:rsidRPr="00556D23">
        <w:rPr>
          <w:rFonts w:hint="eastAsia"/>
          <w:sz w:val="21"/>
          <w:szCs w:val="21"/>
          <w:lang w:val="en-GB" w:eastAsia="zh-CN"/>
        </w:rPr>
        <w:t>(excess noise)</w:t>
      </w:r>
      <w:r w:rsidR="00F33121" w:rsidRPr="00556D23">
        <w:rPr>
          <w:rFonts w:hint="eastAsia"/>
          <w:sz w:val="21"/>
          <w:szCs w:val="21"/>
          <w:lang w:val="en-GB" w:eastAsia="zh-CN"/>
        </w:rPr>
        <w:t>的影响以及和实验</w:t>
      </w:r>
      <w:r w:rsidR="00E35280">
        <w:rPr>
          <w:rFonts w:hint="eastAsia"/>
          <w:sz w:val="21"/>
          <w:szCs w:val="21"/>
          <w:lang w:val="en-GB" w:eastAsia="zh-CN"/>
        </w:rPr>
        <w:t>结论（</w:t>
      </w:r>
      <w:r w:rsidR="00F33121" w:rsidRPr="00556D23">
        <w:rPr>
          <w:rFonts w:hint="eastAsia"/>
          <w:sz w:val="21"/>
          <w:szCs w:val="21"/>
          <w:lang w:val="en-GB" w:eastAsia="zh-CN"/>
        </w:rPr>
        <w:t>数据</w:t>
      </w:r>
      <w:r w:rsidR="00E35280">
        <w:rPr>
          <w:rFonts w:hint="eastAsia"/>
          <w:sz w:val="21"/>
          <w:szCs w:val="21"/>
          <w:lang w:val="en-GB" w:eastAsia="zh-CN"/>
        </w:rPr>
        <w:t>）</w:t>
      </w:r>
      <w:r>
        <w:rPr>
          <w:rFonts w:hint="eastAsia"/>
          <w:sz w:val="21"/>
          <w:szCs w:val="21"/>
          <w:lang w:val="en-GB" w:eastAsia="zh-CN"/>
        </w:rPr>
        <w:t>耦合</w:t>
      </w:r>
      <w:r w:rsidR="00F33121" w:rsidRPr="00556D23">
        <w:rPr>
          <w:rFonts w:hint="eastAsia"/>
          <w:sz w:val="21"/>
          <w:szCs w:val="21"/>
          <w:lang w:val="en-GB" w:eastAsia="zh-CN"/>
        </w:rPr>
        <w:t>比较</w:t>
      </w:r>
      <w:r w:rsidR="007F32E0">
        <w:rPr>
          <w:rFonts w:hint="eastAsia"/>
          <w:sz w:val="21"/>
          <w:szCs w:val="21"/>
          <w:lang w:val="en-GB" w:eastAsia="zh-CN"/>
        </w:rPr>
        <w:t>的研究</w:t>
      </w:r>
      <w:r w:rsidR="00F33121" w:rsidRPr="00556D23">
        <w:rPr>
          <w:rFonts w:hint="eastAsia"/>
          <w:sz w:val="21"/>
          <w:szCs w:val="21"/>
          <w:lang w:val="en-GB" w:eastAsia="zh-CN"/>
        </w:rPr>
        <w:t>。</w:t>
      </w:r>
    </w:p>
    <w:p w:rsidR="00556D23" w:rsidRPr="00556D23" w:rsidRDefault="00556D23" w:rsidP="00556D23">
      <w:pPr>
        <w:pStyle w:val="ListParagraph"/>
        <w:spacing w:line="276" w:lineRule="auto"/>
        <w:ind w:left="0" w:firstLineChars="213" w:firstLine="449"/>
        <w:rPr>
          <w:b/>
          <w:sz w:val="21"/>
          <w:szCs w:val="21"/>
          <w:lang w:val="en-GB" w:eastAsia="zh-CN"/>
        </w:rPr>
      </w:pPr>
    </w:p>
    <w:p w:rsidR="00A751BE" w:rsidRPr="00556D23" w:rsidRDefault="00F33121" w:rsidP="00712692">
      <w:pPr>
        <w:pStyle w:val="ListParagraph"/>
        <w:numPr>
          <w:ilvl w:val="0"/>
          <w:numId w:val="38"/>
        </w:numPr>
        <w:spacing w:line="276" w:lineRule="auto"/>
        <w:rPr>
          <w:b/>
          <w:sz w:val="24"/>
          <w:szCs w:val="24"/>
          <w:lang w:val="en-GB" w:eastAsia="zh-CN"/>
        </w:rPr>
      </w:pPr>
      <w:r w:rsidRPr="00556D23">
        <w:rPr>
          <w:rFonts w:hint="eastAsia"/>
          <w:b/>
          <w:sz w:val="24"/>
          <w:szCs w:val="24"/>
          <w:u w:val="single"/>
          <w:lang w:val="en-GB" w:eastAsia="zh-CN"/>
        </w:rPr>
        <w:t>助教</w:t>
      </w:r>
      <w:r w:rsidRPr="00556D23">
        <w:rPr>
          <w:rFonts w:hint="eastAsia"/>
          <w:b/>
          <w:sz w:val="24"/>
          <w:szCs w:val="24"/>
          <w:u w:val="single"/>
          <w:lang w:val="en-GB" w:eastAsia="zh-CN"/>
        </w:rPr>
        <w:t>(</w:t>
      </w:r>
      <w:r w:rsidRPr="00556D23">
        <w:rPr>
          <w:b/>
          <w:sz w:val="24"/>
          <w:szCs w:val="24"/>
          <w:u w:val="single"/>
          <w:lang w:val="en-GB" w:eastAsia="zh-CN"/>
        </w:rPr>
        <w:t>Demonstrator/Tutor</w:t>
      </w:r>
      <w:r w:rsidRPr="00556D23">
        <w:rPr>
          <w:rFonts w:hint="eastAsia"/>
          <w:b/>
          <w:sz w:val="24"/>
          <w:szCs w:val="24"/>
          <w:u w:val="single"/>
          <w:lang w:val="en-GB" w:eastAsia="zh-CN"/>
        </w:rPr>
        <w:t>)</w:t>
      </w:r>
      <w:r w:rsidR="00A107C4">
        <w:rPr>
          <w:rFonts w:hint="eastAsia"/>
          <w:b/>
          <w:sz w:val="24"/>
          <w:szCs w:val="24"/>
          <w:u w:val="single"/>
          <w:lang w:val="en-GB" w:eastAsia="zh-CN"/>
        </w:rPr>
        <w:t>经历</w:t>
      </w:r>
    </w:p>
    <w:p w:rsidR="00F33121" w:rsidRPr="00556D23" w:rsidRDefault="00F33121" w:rsidP="00556D23">
      <w:pPr>
        <w:pStyle w:val="ListParagraph"/>
        <w:spacing w:line="276" w:lineRule="auto"/>
        <w:ind w:left="420"/>
        <w:rPr>
          <w:sz w:val="21"/>
          <w:szCs w:val="21"/>
          <w:lang w:eastAsia="zh-CN"/>
        </w:rPr>
      </w:pPr>
      <w:r w:rsidRPr="00556D23">
        <w:rPr>
          <w:rFonts w:hint="eastAsia"/>
          <w:sz w:val="21"/>
          <w:szCs w:val="21"/>
          <w:lang w:eastAsia="zh-CN"/>
        </w:rPr>
        <w:t>获得谢菲尔德</w:t>
      </w:r>
      <w:r w:rsidRPr="00556D23">
        <w:rPr>
          <w:sz w:val="21"/>
          <w:szCs w:val="21"/>
          <w:lang w:eastAsia="zh-CN"/>
        </w:rPr>
        <w:t>大学小班及大班</w:t>
      </w:r>
      <w:r w:rsidRPr="00556D23">
        <w:rPr>
          <w:rFonts w:hint="eastAsia"/>
          <w:sz w:val="21"/>
          <w:szCs w:val="21"/>
          <w:lang w:eastAsia="zh-CN"/>
        </w:rPr>
        <w:t>教学</w:t>
      </w:r>
      <w:r w:rsidRPr="00556D23">
        <w:rPr>
          <w:sz w:val="21"/>
          <w:szCs w:val="21"/>
          <w:lang w:eastAsia="zh-CN"/>
        </w:rPr>
        <w:t>证书</w:t>
      </w:r>
      <w:r w:rsidRPr="00556D23">
        <w:rPr>
          <w:rFonts w:hint="eastAsia"/>
          <w:sz w:val="21"/>
          <w:szCs w:val="21"/>
          <w:lang w:eastAsia="zh-CN"/>
        </w:rPr>
        <w:t>。</w:t>
      </w:r>
    </w:p>
    <w:p w:rsidR="00F33121" w:rsidRPr="00556D23" w:rsidRDefault="00582128" w:rsidP="00556D23">
      <w:pPr>
        <w:pStyle w:val="ListParagraph"/>
        <w:spacing w:line="276" w:lineRule="auto"/>
        <w:ind w:left="0" w:firstLineChars="213" w:firstLine="447"/>
        <w:rPr>
          <w:sz w:val="21"/>
          <w:szCs w:val="21"/>
          <w:lang w:val="en-GB" w:eastAsia="zh-CN"/>
        </w:rPr>
      </w:pPr>
      <w:r w:rsidRPr="00556D23">
        <w:rPr>
          <w:rFonts w:hint="eastAsia"/>
          <w:sz w:val="21"/>
          <w:szCs w:val="21"/>
          <w:lang w:val="en-GB" w:eastAsia="zh-CN"/>
        </w:rPr>
        <w:t>辅导</w:t>
      </w:r>
      <w:r w:rsidR="00F33121" w:rsidRPr="00556D23">
        <w:rPr>
          <w:rFonts w:hint="eastAsia"/>
          <w:sz w:val="21"/>
          <w:szCs w:val="21"/>
          <w:lang w:val="en-GB" w:eastAsia="zh-CN"/>
        </w:rPr>
        <w:t>大一和大二学生通过实验理解放大器，</w:t>
      </w:r>
      <w:r w:rsidR="00F33121" w:rsidRPr="00556D23">
        <w:rPr>
          <w:rFonts w:hint="eastAsia"/>
          <w:sz w:val="21"/>
          <w:szCs w:val="21"/>
          <w:lang w:val="en-GB" w:eastAsia="zh-CN"/>
        </w:rPr>
        <w:t>BJT</w:t>
      </w:r>
      <w:r w:rsidR="00F33121" w:rsidRPr="00556D23">
        <w:rPr>
          <w:rFonts w:hint="eastAsia"/>
          <w:sz w:val="21"/>
          <w:szCs w:val="21"/>
          <w:lang w:val="en-GB" w:eastAsia="zh-CN"/>
        </w:rPr>
        <w:t>，</w:t>
      </w:r>
      <w:r w:rsidR="00F33121" w:rsidRPr="00556D23">
        <w:rPr>
          <w:rFonts w:hint="eastAsia"/>
          <w:sz w:val="21"/>
          <w:szCs w:val="21"/>
          <w:lang w:val="en-GB" w:eastAsia="zh-CN"/>
        </w:rPr>
        <w:t>MOSFET</w:t>
      </w:r>
      <w:r w:rsidR="00F33121" w:rsidRPr="00556D23">
        <w:rPr>
          <w:rFonts w:hint="eastAsia"/>
          <w:sz w:val="21"/>
          <w:szCs w:val="21"/>
          <w:lang w:val="en-GB" w:eastAsia="zh-CN"/>
        </w:rPr>
        <w:t>，接收器电路等的工作原理。</w:t>
      </w:r>
    </w:p>
    <w:p w:rsidR="00F33121" w:rsidRPr="00556D23" w:rsidRDefault="00F33121" w:rsidP="00556D23">
      <w:pPr>
        <w:pStyle w:val="ListParagraph"/>
        <w:spacing w:line="276" w:lineRule="auto"/>
        <w:ind w:left="420"/>
        <w:rPr>
          <w:sz w:val="21"/>
          <w:szCs w:val="21"/>
          <w:lang w:val="en-GB" w:eastAsia="zh-CN"/>
        </w:rPr>
      </w:pPr>
      <w:r w:rsidRPr="00556D23">
        <w:rPr>
          <w:rFonts w:hint="eastAsia"/>
          <w:sz w:val="21"/>
          <w:szCs w:val="21"/>
          <w:lang w:val="en-GB" w:eastAsia="zh-CN"/>
        </w:rPr>
        <w:t>每年作为学校的</w:t>
      </w:r>
      <w:r w:rsidRPr="00556D23">
        <w:rPr>
          <w:rFonts w:hint="eastAsia"/>
          <w:sz w:val="21"/>
          <w:szCs w:val="21"/>
          <w:lang w:val="en-GB" w:eastAsia="zh-CN"/>
        </w:rPr>
        <w:t>senior demonstrator</w:t>
      </w:r>
      <w:r w:rsidR="00805F27">
        <w:rPr>
          <w:rFonts w:hint="eastAsia"/>
          <w:sz w:val="21"/>
          <w:szCs w:val="21"/>
          <w:lang w:val="en-GB" w:eastAsia="zh-CN"/>
        </w:rPr>
        <w:t>协助</w:t>
      </w:r>
      <w:r w:rsidRPr="00556D23">
        <w:rPr>
          <w:rFonts w:hint="eastAsia"/>
          <w:sz w:val="21"/>
          <w:szCs w:val="21"/>
          <w:lang w:val="en-GB" w:eastAsia="zh-CN"/>
        </w:rPr>
        <w:t>老师辅导</w:t>
      </w:r>
      <w:r w:rsidRPr="00556D23">
        <w:rPr>
          <w:rFonts w:hint="eastAsia"/>
          <w:sz w:val="21"/>
          <w:szCs w:val="21"/>
          <w:lang w:val="en-GB" w:eastAsia="zh-CN"/>
        </w:rPr>
        <w:t>10</w:t>
      </w:r>
      <w:r w:rsidRPr="00556D23">
        <w:rPr>
          <w:rFonts w:hint="eastAsia"/>
          <w:sz w:val="21"/>
          <w:szCs w:val="21"/>
          <w:lang w:val="en-GB" w:eastAsia="zh-CN"/>
        </w:rPr>
        <w:t>个本科生的讨论</w:t>
      </w:r>
      <w:r w:rsidRPr="00556D23">
        <w:rPr>
          <w:rFonts w:hint="eastAsia"/>
          <w:sz w:val="21"/>
          <w:szCs w:val="21"/>
          <w:lang w:val="en-GB" w:eastAsia="zh-CN"/>
        </w:rPr>
        <w:t>/</w:t>
      </w:r>
      <w:r w:rsidR="00805F27">
        <w:rPr>
          <w:rFonts w:hint="eastAsia"/>
          <w:sz w:val="21"/>
          <w:szCs w:val="21"/>
          <w:lang w:val="en-GB" w:eastAsia="zh-CN"/>
        </w:rPr>
        <w:t>习</w:t>
      </w:r>
      <w:r w:rsidRPr="00556D23">
        <w:rPr>
          <w:rFonts w:hint="eastAsia"/>
          <w:sz w:val="21"/>
          <w:szCs w:val="21"/>
          <w:lang w:val="en-GB" w:eastAsia="zh-CN"/>
        </w:rPr>
        <w:t>题课</w:t>
      </w:r>
      <w:r w:rsidRPr="00556D23">
        <w:rPr>
          <w:rFonts w:hint="eastAsia"/>
          <w:sz w:val="21"/>
          <w:szCs w:val="21"/>
          <w:lang w:val="en-GB" w:eastAsia="zh-CN"/>
        </w:rPr>
        <w:t>(tutorial)</w:t>
      </w:r>
      <w:r w:rsidRPr="00556D23">
        <w:rPr>
          <w:rFonts w:hint="eastAsia"/>
          <w:sz w:val="21"/>
          <w:szCs w:val="21"/>
          <w:lang w:val="en-GB" w:eastAsia="zh-CN"/>
        </w:rPr>
        <w:t>。</w:t>
      </w:r>
    </w:p>
    <w:p w:rsidR="00F33121" w:rsidRPr="00556D23" w:rsidRDefault="00F33121" w:rsidP="00556D23">
      <w:pPr>
        <w:pStyle w:val="ListParagraph"/>
        <w:spacing w:line="276" w:lineRule="auto"/>
        <w:ind w:left="420"/>
        <w:rPr>
          <w:sz w:val="21"/>
          <w:szCs w:val="21"/>
          <w:lang w:val="en-GB" w:eastAsia="zh-CN"/>
        </w:rPr>
      </w:pPr>
      <w:r w:rsidRPr="00556D23">
        <w:rPr>
          <w:rFonts w:hint="eastAsia"/>
          <w:sz w:val="21"/>
          <w:szCs w:val="21"/>
          <w:lang w:val="en-GB" w:eastAsia="zh-CN"/>
        </w:rPr>
        <w:t>每年协助导师辅导</w:t>
      </w:r>
      <w:r w:rsidR="00805F27">
        <w:rPr>
          <w:rFonts w:hint="eastAsia"/>
          <w:sz w:val="21"/>
          <w:szCs w:val="21"/>
          <w:lang w:val="en-GB" w:eastAsia="zh-CN"/>
        </w:rPr>
        <w:t>、指导</w:t>
      </w:r>
      <w:r w:rsidRPr="00556D23">
        <w:rPr>
          <w:rFonts w:hint="eastAsia"/>
          <w:sz w:val="21"/>
          <w:szCs w:val="21"/>
          <w:lang w:val="en-GB" w:eastAsia="zh-CN"/>
        </w:rPr>
        <w:t>本科生和硕士生的毕业设计。</w:t>
      </w:r>
    </w:p>
    <w:p w:rsidR="00F33121" w:rsidRPr="00805F27" w:rsidRDefault="00F33121" w:rsidP="00F33121">
      <w:pPr>
        <w:pStyle w:val="ListParagraph"/>
        <w:spacing w:line="276" w:lineRule="auto"/>
        <w:ind w:left="420"/>
        <w:rPr>
          <w:b/>
          <w:sz w:val="21"/>
          <w:szCs w:val="21"/>
          <w:lang w:val="en-GB" w:eastAsia="zh-CN"/>
        </w:rPr>
      </w:pPr>
    </w:p>
    <w:p w:rsidR="00F33121" w:rsidRPr="00556D23" w:rsidRDefault="00F33121" w:rsidP="00712692">
      <w:pPr>
        <w:pStyle w:val="ListParagraph"/>
        <w:numPr>
          <w:ilvl w:val="0"/>
          <w:numId w:val="38"/>
        </w:numPr>
        <w:spacing w:line="276" w:lineRule="auto"/>
        <w:rPr>
          <w:b/>
          <w:sz w:val="24"/>
          <w:szCs w:val="24"/>
          <w:lang w:val="en-GB" w:eastAsia="zh-CN"/>
        </w:rPr>
      </w:pPr>
      <w:r w:rsidRPr="00556D23">
        <w:rPr>
          <w:rFonts w:hint="eastAsia"/>
          <w:b/>
          <w:sz w:val="24"/>
          <w:szCs w:val="24"/>
          <w:u w:val="single"/>
          <w:lang w:val="en-GB" w:eastAsia="zh-CN"/>
        </w:rPr>
        <w:t>技能</w:t>
      </w:r>
    </w:p>
    <w:p w:rsidR="00F33121" w:rsidRPr="00556D23" w:rsidRDefault="00F33121" w:rsidP="00F33121">
      <w:pPr>
        <w:pStyle w:val="ListParagraph"/>
        <w:spacing w:line="276" w:lineRule="auto"/>
        <w:ind w:left="420"/>
        <w:rPr>
          <w:b/>
          <w:sz w:val="21"/>
          <w:szCs w:val="21"/>
          <w:lang w:val="en-GB" w:eastAsia="zh-CN"/>
        </w:rPr>
      </w:pPr>
      <w:r w:rsidRPr="00556D23">
        <w:rPr>
          <w:rFonts w:hint="eastAsia"/>
          <w:sz w:val="21"/>
          <w:szCs w:val="21"/>
          <w:lang w:val="en-GB" w:eastAsia="zh-CN"/>
        </w:rPr>
        <w:t>能熟练使用</w:t>
      </w:r>
      <w:r w:rsidRPr="00556D23">
        <w:rPr>
          <w:rFonts w:hint="eastAsia"/>
          <w:sz w:val="21"/>
          <w:szCs w:val="21"/>
          <w:lang w:val="en-GB" w:eastAsia="zh-CN"/>
        </w:rPr>
        <w:t>C</w:t>
      </w:r>
      <w:r w:rsidRPr="00556D23">
        <w:rPr>
          <w:rFonts w:hint="eastAsia"/>
          <w:sz w:val="21"/>
          <w:szCs w:val="21"/>
          <w:lang w:val="en-GB" w:eastAsia="zh-CN"/>
        </w:rPr>
        <w:t>语言</w:t>
      </w:r>
      <w:r w:rsidRPr="00556D23">
        <w:rPr>
          <w:rFonts w:hint="eastAsia"/>
          <w:sz w:val="21"/>
          <w:szCs w:val="21"/>
          <w:lang w:val="en-GB" w:eastAsia="zh-CN"/>
        </w:rPr>
        <w:t>,C++,</w:t>
      </w:r>
      <w:proofErr w:type="spellStart"/>
      <w:r w:rsidRPr="00556D23">
        <w:rPr>
          <w:sz w:val="21"/>
          <w:szCs w:val="21"/>
          <w:lang w:val="en-GB"/>
        </w:rPr>
        <w:t>Matlab</w:t>
      </w:r>
      <w:proofErr w:type="spellEnd"/>
      <w:r w:rsidRPr="00556D23">
        <w:rPr>
          <w:sz w:val="21"/>
          <w:szCs w:val="21"/>
          <w:lang w:val="en-GB"/>
        </w:rPr>
        <w:t xml:space="preserve">, </w:t>
      </w:r>
      <w:proofErr w:type="spellStart"/>
      <w:r w:rsidRPr="00556D23">
        <w:rPr>
          <w:sz w:val="21"/>
          <w:szCs w:val="21"/>
          <w:lang w:val="en-GB"/>
        </w:rPr>
        <w:t>LTSpice</w:t>
      </w:r>
      <w:proofErr w:type="spellEnd"/>
      <w:r w:rsidRPr="00556D23">
        <w:rPr>
          <w:sz w:val="21"/>
          <w:szCs w:val="21"/>
          <w:lang w:val="en-GB"/>
        </w:rPr>
        <w:t xml:space="preserve">, </w:t>
      </w:r>
      <w:proofErr w:type="spellStart"/>
      <w:r w:rsidRPr="00556D23">
        <w:rPr>
          <w:sz w:val="21"/>
          <w:szCs w:val="21"/>
          <w:lang w:val="en-GB"/>
        </w:rPr>
        <w:t>PSpice</w:t>
      </w:r>
      <w:proofErr w:type="spellEnd"/>
      <w:r w:rsidRPr="00556D23">
        <w:rPr>
          <w:rFonts w:hint="eastAsia"/>
          <w:sz w:val="21"/>
          <w:szCs w:val="21"/>
          <w:lang w:val="en-GB" w:eastAsia="zh-CN"/>
        </w:rPr>
        <w:t xml:space="preserve">, Proteus </w:t>
      </w:r>
      <w:r w:rsidRPr="00556D23">
        <w:rPr>
          <w:rFonts w:hint="eastAsia"/>
          <w:sz w:val="21"/>
          <w:szCs w:val="21"/>
          <w:lang w:val="en-GB" w:eastAsia="zh-CN"/>
        </w:rPr>
        <w:t>和</w:t>
      </w:r>
      <w:proofErr w:type="spellStart"/>
      <w:r w:rsidRPr="00556D23">
        <w:rPr>
          <w:rFonts w:hint="eastAsia"/>
          <w:sz w:val="21"/>
          <w:szCs w:val="21"/>
          <w:lang w:val="en-GB" w:eastAsia="zh-CN"/>
        </w:rPr>
        <w:t>labview</w:t>
      </w:r>
      <w:proofErr w:type="spellEnd"/>
      <w:r w:rsidR="00805F27">
        <w:rPr>
          <w:rFonts w:hint="eastAsia"/>
          <w:sz w:val="21"/>
          <w:szCs w:val="21"/>
          <w:lang w:val="en-GB" w:eastAsia="zh-CN"/>
        </w:rPr>
        <w:t>等</w:t>
      </w:r>
      <w:r w:rsidRPr="00556D23">
        <w:rPr>
          <w:rFonts w:hint="eastAsia"/>
          <w:sz w:val="21"/>
          <w:szCs w:val="21"/>
          <w:lang w:val="en-GB" w:eastAsia="zh-CN"/>
        </w:rPr>
        <w:t>。</w:t>
      </w:r>
    </w:p>
    <w:p w:rsidR="00F33121" w:rsidRPr="00556D23" w:rsidRDefault="00F33121" w:rsidP="00F33121">
      <w:pPr>
        <w:pStyle w:val="ListParagraph"/>
        <w:spacing w:line="276" w:lineRule="auto"/>
        <w:ind w:left="420"/>
        <w:rPr>
          <w:b/>
          <w:sz w:val="21"/>
          <w:szCs w:val="21"/>
          <w:lang w:val="en-GB" w:eastAsia="zh-CN"/>
        </w:rPr>
      </w:pPr>
    </w:p>
    <w:p w:rsidR="00556D23" w:rsidRPr="00556D23" w:rsidRDefault="00556D23" w:rsidP="00100BCA">
      <w:pPr>
        <w:pStyle w:val="ListParagraph"/>
        <w:numPr>
          <w:ilvl w:val="0"/>
          <w:numId w:val="38"/>
        </w:numPr>
        <w:spacing w:line="276" w:lineRule="auto"/>
        <w:rPr>
          <w:b/>
          <w:sz w:val="24"/>
          <w:szCs w:val="24"/>
          <w:u w:val="single"/>
          <w:lang w:val="en-GB" w:eastAsia="zh-CN"/>
        </w:rPr>
      </w:pPr>
      <w:r w:rsidRPr="00556D23">
        <w:rPr>
          <w:rFonts w:hint="eastAsia"/>
          <w:b/>
          <w:sz w:val="24"/>
          <w:szCs w:val="24"/>
          <w:u w:val="single"/>
          <w:lang w:val="en-GB" w:eastAsia="zh-CN"/>
        </w:rPr>
        <w:t>论文</w:t>
      </w:r>
    </w:p>
    <w:p w:rsidR="00100BCA" w:rsidRPr="004B21A0" w:rsidRDefault="00F33121" w:rsidP="00556D23">
      <w:pPr>
        <w:pStyle w:val="ListParagraph"/>
        <w:spacing w:line="276" w:lineRule="auto"/>
        <w:ind w:left="420"/>
        <w:rPr>
          <w:rFonts w:ascii="楷体" w:eastAsia="楷体" w:hAnsi="楷体"/>
          <w:b/>
          <w:sz w:val="21"/>
          <w:szCs w:val="21"/>
          <w:u w:val="single"/>
          <w:lang w:val="en-GB" w:eastAsia="zh-CN"/>
        </w:rPr>
      </w:pPr>
      <w:r w:rsidRPr="004B21A0">
        <w:rPr>
          <w:rFonts w:ascii="楷体" w:eastAsia="楷体" w:hAnsi="楷体" w:hint="eastAsia"/>
          <w:b/>
          <w:sz w:val="21"/>
          <w:szCs w:val="21"/>
          <w:u w:val="single"/>
          <w:lang w:val="en-GB" w:eastAsia="zh-CN"/>
        </w:rPr>
        <w:t>已论文发表</w:t>
      </w:r>
    </w:p>
    <w:p w:rsidR="00582128" w:rsidRPr="00556D23" w:rsidRDefault="00582128" w:rsidP="00582128">
      <w:pPr>
        <w:pStyle w:val="ListParagraph"/>
        <w:numPr>
          <w:ilvl w:val="0"/>
          <w:numId w:val="39"/>
        </w:numPr>
        <w:rPr>
          <w:sz w:val="21"/>
          <w:szCs w:val="21"/>
          <w:lang w:val="en-GB"/>
        </w:rPr>
      </w:pPr>
      <w:proofErr w:type="spellStart"/>
      <w:r w:rsidRPr="00556D23">
        <w:rPr>
          <w:b/>
          <w:sz w:val="21"/>
          <w:szCs w:val="21"/>
          <w:lang w:val="en-GB"/>
        </w:rPr>
        <w:t>Qiao</w:t>
      </w:r>
      <w:proofErr w:type="spellEnd"/>
      <w:r w:rsidRPr="00556D23">
        <w:rPr>
          <w:b/>
          <w:sz w:val="21"/>
          <w:szCs w:val="21"/>
          <w:lang w:val="en-GB"/>
        </w:rPr>
        <w:t>, L</w:t>
      </w:r>
      <w:r w:rsidRPr="00556D23">
        <w:rPr>
          <w:sz w:val="21"/>
          <w:szCs w:val="21"/>
          <w:lang w:val="en-GB"/>
        </w:rPr>
        <w:t>.; Cheong, J.S</w:t>
      </w:r>
      <w:r w:rsidRPr="00556D23">
        <w:rPr>
          <w:b/>
          <w:sz w:val="21"/>
          <w:szCs w:val="21"/>
          <w:lang w:val="en-GB"/>
        </w:rPr>
        <w:t>.</w:t>
      </w:r>
      <w:r w:rsidRPr="00556D23">
        <w:rPr>
          <w:sz w:val="21"/>
          <w:szCs w:val="21"/>
          <w:lang w:val="en-GB"/>
        </w:rPr>
        <w:t xml:space="preserve">; Ong, J.S.L.; Ng, J.S.; </w:t>
      </w:r>
      <w:proofErr w:type="spellStart"/>
      <w:r w:rsidRPr="00556D23">
        <w:rPr>
          <w:sz w:val="21"/>
          <w:szCs w:val="21"/>
          <w:lang w:val="en-GB"/>
        </w:rPr>
        <w:t>Krysa</w:t>
      </w:r>
      <w:proofErr w:type="spellEnd"/>
      <w:r w:rsidRPr="00556D23">
        <w:rPr>
          <w:sz w:val="21"/>
          <w:szCs w:val="21"/>
          <w:lang w:val="en-GB"/>
        </w:rPr>
        <w:t xml:space="preserve">, A.B.; Green, J.E.; David, J.P.R., </w:t>
      </w:r>
      <w:r w:rsidRPr="00556D23">
        <w:rPr>
          <w:i/>
          <w:sz w:val="21"/>
          <w:szCs w:val="21"/>
          <w:lang w:val="en-GB"/>
        </w:rPr>
        <w:t>Avalanche Noise in Al</w:t>
      </w:r>
      <w:r w:rsidRPr="00556D23">
        <w:rPr>
          <w:i/>
          <w:sz w:val="21"/>
          <w:szCs w:val="21"/>
          <w:vertAlign w:val="subscript"/>
          <w:lang w:val="en-GB"/>
        </w:rPr>
        <w:t>0.52</w:t>
      </w:r>
      <w:r w:rsidRPr="00556D23">
        <w:rPr>
          <w:i/>
          <w:sz w:val="21"/>
          <w:szCs w:val="21"/>
          <w:lang w:val="en-GB"/>
        </w:rPr>
        <w:t>In</w:t>
      </w:r>
      <w:r w:rsidRPr="00556D23">
        <w:rPr>
          <w:i/>
          <w:sz w:val="21"/>
          <w:szCs w:val="21"/>
          <w:vertAlign w:val="subscript"/>
          <w:lang w:val="en-GB"/>
        </w:rPr>
        <w:t>0.48</w:t>
      </w:r>
      <w:r w:rsidRPr="00556D23">
        <w:rPr>
          <w:i/>
          <w:sz w:val="21"/>
          <w:szCs w:val="21"/>
          <w:lang w:val="en-GB"/>
        </w:rPr>
        <w:t>P Diodes</w:t>
      </w:r>
      <w:r w:rsidRPr="00556D23">
        <w:rPr>
          <w:sz w:val="21"/>
          <w:szCs w:val="21"/>
          <w:lang w:val="en-GB"/>
        </w:rPr>
        <w:t xml:space="preserve">. </w:t>
      </w:r>
      <w:r w:rsidRPr="00556D23">
        <w:rPr>
          <w:i/>
          <w:sz w:val="21"/>
          <w:szCs w:val="21"/>
          <w:lang w:val="en-GB"/>
        </w:rPr>
        <w:t>IEEE</w:t>
      </w:r>
      <w:r w:rsidRPr="00556D23">
        <w:rPr>
          <w:i/>
          <w:iCs/>
          <w:sz w:val="21"/>
          <w:szCs w:val="21"/>
          <w:lang w:val="en-GB"/>
        </w:rPr>
        <w:t xml:space="preserve"> Photonics Technology Letters</w:t>
      </w:r>
      <w:r w:rsidRPr="00556D23">
        <w:rPr>
          <w:sz w:val="21"/>
          <w:szCs w:val="21"/>
          <w:lang w:val="en-GB"/>
        </w:rPr>
        <w:t>, 201</w:t>
      </w:r>
      <w:r w:rsidRPr="00556D23">
        <w:rPr>
          <w:rFonts w:hint="eastAsia"/>
          <w:sz w:val="21"/>
          <w:szCs w:val="21"/>
          <w:lang w:val="en-GB" w:eastAsia="zh-CN"/>
        </w:rPr>
        <w:t>6</w:t>
      </w:r>
      <w:r w:rsidRPr="00556D23">
        <w:rPr>
          <w:sz w:val="21"/>
          <w:szCs w:val="21"/>
          <w:lang w:val="en-GB"/>
        </w:rPr>
        <w:t xml:space="preserve">. </w:t>
      </w:r>
      <w:proofErr w:type="gramStart"/>
      <w:r w:rsidRPr="00556D23">
        <w:rPr>
          <w:sz w:val="21"/>
          <w:szCs w:val="21"/>
          <w:lang w:val="en-GB"/>
        </w:rPr>
        <w:t>PP(</w:t>
      </w:r>
      <w:proofErr w:type="gramEnd"/>
      <w:r w:rsidRPr="00556D23">
        <w:rPr>
          <w:sz w:val="21"/>
          <w:szCs w:val="21"/>
          <w:lang w:val="en-GB"/>
        </w:rPr>
        <w:t>99): pp.</w:t>
      </w:r>
      <w:r w:rsidRPr="00556D23">
        <w:rPr>
          <w:rFonts w:hint="eastAsia"/>
          <w:sz w:val="21"/>
          <w:szCs w:val="21"/>
          <w:lang w:val="en-GB" w:eastAsia="zh-CN"/>
        </w:rPr>
        <w:t>481</w:t>
      </w:r>
      <w:r w:rsidRPr="00556D23">
        <w:rPr>
          <w:sz w:val="21"/>
          <w:szCs w:val="21"/>
          <w:lang w:val="en-GB"/>
        </w:rPr>
        <w:t>-</w:t>
      </w:r>
      <w:r w:rsidRPr="00556D23">
        <w:rPr>
          <w:rFonts w:hint="eastAsia"/>
          <w:sz w:val="21"/>
          <w:szCs w:val="21"/>
          <w:lang w:val="en-GB" w:eastAsia="zh-CN"/>
        </w:rPr>
        <w:t>484</w:t>
      </w:r>
      <w:r w:rsidRPr="00556D23">
        <w:rPr>
          <w:sz w:val="21"/>
          <w:szCs w:val="21"/>
          <w:lang w:val="en-GB"/>
        </w:rPr>
        <w:t xml:space="preserve">. </w:t>
      </w:r>
      <w:r w:rsidRPr="00556D23">
        <w:rPr>
          <w:rFonts w:hint="eastAsia"/>
          <w:sz w:val="21"/>
          <w:szCs w:val="21"/>
          <w:lang w:val="en-GB" w:eastAsia="zh-CN"/>
        </w:rPr>
        <w:t>影响因子</w:t>
      </w:r>
      <w:r w:rsidRPr="00556D23">
        <w:rPr>
          <w:sz w:val="21"/>
          <w:szCs w:val="21"/>
          <w:lang w:val="en-GB"/>
        </w:rPr>
        <w:t>Impact factor: 2.11</w:t>
      </w:r>
    </w:p>
    <w:p w:rsidR="00582128" w:rsidRPr="00556D23" w:rsidRDefault="00582128" w:rsidP="00582128">
      <w:pPr>
        <w:pStyle w:val="EndNoteBibliography"/>
        <w:numPr>
          <w:ilvl w:val="0"/>
          <w:numId w:val="39"/>
        </w:numPr>
        <w:spacing w:after="0"/>
        <w:rPr>
          <w:sz w:val="21"/>
          <w:szCs w:val="21"/>
        </w:rPr>
      </w:pPr>
      <w:r w:rsidRPr="00556D23">
        <w:rPr>
          <w:b/>
          <w:sz w:val="21"/>
          <w:szCs w:val="21"/>
        </w:rPr>
        <w:t>Qiao, L</w:t>
      </w:r>
      <w:r w:rsidRPr="00556D23">
        <w:rPr>
          <w:sz w:val="21"/>
          <w:szCs w:val="21"/>
        </w:rPr>
        <w:t xml:space="preserve">; </w:t>
      </w:r>
      <w:r w:rsidRPr="00556D23">
        <w:rPr>
          <w:b/>
          <w:sz w:val="21"/>
          <w:szCs w:val="21"/>
        </w:rPr>
        <w:t>Cheong, J.S.</w:t>
      </w:r>
      <w:r w:rsidRPr="00556D23">
        <w:rPr>
          <w:sz w:val="21"/>
          <w:szCs w:val="21"/>
        </w:rPr>
        <w:t xml:space="preserve">; Ong, J. S. L.; Ng, J. S.; Krysa, A.B.; Green, J. E.; David, J. P. R., </w:t>
      </w:r>
      <w:r w:rsidRPr="00556D23">
        <w:rPr>
          <w:i/>
          <w:sz w:val="21"/>
          <w:szCs w:val="21"/>
        </w:rPr>
        <w:t>Noise performance of Al</w:t>
      </w:r>
      <w:r w:rsidRPr="00556D23">
        <w:rPr>
          <w:i/>
          <w:sz w:val="21"/>
          <w:szCs w:val="21"/>
          <w:vertAlign w:val="subscript"/>
        </w:rPr>
        <w:t>0.52</w:t>
      </w:r>
      <w:r w:rsidRPr="00556D23">
        <w:rPr>
          <w:i/>
          <w:sz w:val="21"/>
          <w:szCs w:val="21"/>
        </w:rPr>
        <w:t>In</w:t>
      </w:r>
      <w:r w:rsidRPr="00556D23">
        <w:rPr>
          <w:i/>
          <w:sz w:val="21"/>
          <w:szCs w:val="21"/>
          <w:vertAlign w:val="subscript"/>
        </w:rPr>
        <w:t>0.48</w:t>
      </w:r>
      <w:r w:rsidRPr="00556D23">
        <w:rPr>
          <w:i/>
          <w:sz w:val="21"/>
          <w:szCs w:val="21"/>
        </w:rPr>
        <w:t>P avalanche photodiodes.</w:t>
      </w:r>
      <w:r w:rsidRPr="00556D23">
        <w:rPr>
          <w:sz w:val="21"/>
          <w:szCs w:val="21"/>
        </w:rPr>
        <w:t xml:space="preserve"> Semiconductor and Integrated Optoelectronics, Cardiff, 2015.</w:t>
      </w:r>
    </w:p>
    <w:p w:rsidR="00582128" w:rsidRPr="004B21A0" w:rsidRDefault="00582128" w:rsidP="004B21A0">
      <w:pPr>
        <w:pStyle w:val="EndNoteBibliography"/>
        <w:numPr>
          <w:ilvl w:val="0"/>
          <w:numId w:val="39"/>
        </w:numPr>
        <w:spacing w:after="0"/>
        <w:rPr>
          <w:sz w:val="21"/>
          <w:szCs w:val="21"/>
        </w:rPr>
      </w:pPr>
      <w:r w:rsidRPr="00556D23">
        <w:rPr>
          <w:sz w:val="21"/>
          <w:szCs w:val="21"/>
        </w:rPr>
        <w:t xml:space="preserve">Cheong, J.S.; </w:t>
      </w:r>
      <w:r w:rsidRPr="00556D23">
        <w:rPr>
          <w:b/>
          <w:sz w:val="21"/>
          <w:szCs w:val="21"/>
        </w:rPr>
        <w:t>Qiao, L</w:t>
      </w:r>
      <w:r w:rsidRPr="00556D23">
        <w:rPr>
          <w:sz w:val="21"/>
          <w:szCs w:val="21"/>
        </w:rPr>
        <w:t xml:space="preserve">.; Baharuddin, A. N.; Ng, J. S.; Krysa, A.B.; David, J. P. R., </w:t>
      </w:r>
      <w:r w:rsidRPr="00556D23">
        <w:rPr>
          <w:i/>
          <w:sz w:val="21"/>
          <w:szCs w:val="21"/>
        </w:rPr>
        <w:t>Al</w:t>
      </w:r>
      <w:r w:rsidRPr="00556D23">
        <w:rPr>
          <w:i/>
          <w:sz w:val="21"/>
          <w:szCs w:val="21"/>
          <w:vertAlign w:val="subscript"/>
        </w:rPr>
        <w:t>0.52</w:t>
      </w:r>
      <w:r w:rsidRPr="00556D23">
        <w:rPr>
          <w:i/>
          <w:sz w:val="21"/>
          <w:szCs w:val="21"/>
        </w:rPr>
        <w:t>In</w:t>
      </w:r>
      <w:r w:rsidRPr="00556D23">
        <w:rPr>
          <w:i/>
          <w:sz w:val="21"/>
          <w:szCs w:val="21"/>
          <w:vertAlign w:val="subscript"/>
        </w:rPr>
        <w:t>0.48</w:t>
      </w:r>
      <w:r w:rsidRPr="00556D23">
        <w:rPr>
          <w:i/>
          <w:sz w:val="21"/>
          <w:szCs w:val="21"/>
        </w:rPr>
        <w:t>P photodetector for underwater communication systems.</w:t>
      </w:r>
      <w:r w:rsidRPr="00556D23">
        <w:rPr>
          <w:sz w:val="21"/>
          <w:szCs w:val="21"/>
        </w:rPr>
        <w:t xml:space="preserve"> Asia Communications and Photonics Conference, Hong Kong, 2015.</w:t>
      </w:r>
    </w:p>
    <w:p w:rsidR="00100BCA" w:rsidRPr="004B21A0" w:rsidRDefault="00F33121" w:rsidP="00005B02">
      <w:pPr>
        <w:pStyle w:val="ListParagraph"/>
        <w:spacing w:line="276" w:lineRule="auto"/>
        <w:ind w:left="420"/>
        <w:rPr>
          <w:rFonts w:ascii="楷体" w:eastAsia="楷体" w:hAnsi="楷体"/>
          <w:b/>
          <w:sz w:val="21"/>
          <w:szCs w:val="21"/>
          <w:u w:val="single"/>
          <w:lang w:val="en-GB" w:eastAsia="zh-CN"/>
        </w:rPr>
      </w:pPr>
      <w:r w:rsidRPr="004B21A0">
        <w:rPr>
          <w:rFonts w:ascii="楷体" w:eastAsia="楷体" w:hAnsi="楷体" w:hint="eastAsia"/>
          <w:b/>
          <w:sz w:val="21"/>
          <w:szCs w:val="21"/>
          <w:u w:val="single"/>
          <w:lang w:val="en-GB" w:eastAsia="zh-CN"/>
        </w:rPr>
        <w:t>拟发表</w:t>
      </w:r>
      <w:r w:rsidR="00100BCA" w:rsidRPr="004B21A0">
        <w:rPr>
          <w:rFonts w:ascii="楷体" w:eastAsia="楷体" w:hAnsi="楷体" w:hint="eastAsia"/>
          <w:b/>
          <w:sz w:val="21"/>
          <w:szCs w:val="21"/>
          <w:u w:val="single"/>
          <w:lang w:val="en-GB" w:eastAsia="zh-CN"/>
        </w:rPr>
        <w:t>论文</w:t>
      </w:r>
    </w:p>
    <w:p w:rsidR="00100BCA" w:rsidRPr="00556D23" w:rsidRDefault="00100BCA" w:rsidP="00556D23">
      <w:pPr>
        <w:pStyle w:val="ListParagraph"/>
        <w:numPr>
          <w:ilvl w:val="0"/>
          <w:numId w:val="35"/>
        </w:numPr>
        <w:spacing w:line="276" w:lineRule="auto"/>
        <w:rPr>
          <w:sz w:val="21"/>
          <w:szCs w:val="21"/>
        </w:rPr>
      </w:pPr>
      <w:proofErr w:type="spellStart"/>
      <w:r w:rsidRPr="00556D23">
        <w:rPr>
          <w:b/>
          <w:sz w:val="21"/>
          <w:szCs w:val="21"/>
          <w:lang w:val="en-GB"/>
        </w:rPr>
        <w:t>Qiao</w:t>
      </w:r>
      <w:proofErr w:type="spellEnd"/>
      <w:r w:rsidRPr="00556D23">
        <w:rPr>
          <w:b/>
          <w:sz w:val="21"/>
          <w:szCs w:val="21"/>
          <w:lang w:val="en-GB"/>
        </w:rPr>
        <w:t>, L</w:t>
      </w:r>
      <w:r w:rsidRPr="00556D23">
        <w:rPr>
          <w:sz w:val="21"/>
          <w:szCs w:val="21"/>
          <w:lang w:val="en-GB"/>
        </w:rPr>
        <w:t>.; Cheong, J.S</w:t>
      </w:r>
      <w:r w:rsidRPr="00556D23">
        <w:rPr>
          <w:b/>
          <w:sz w:val="21"/>
          <w:szCs w:val="21"/>
          <w:lang w:val="en-GB"/>
        </w:rPr>
        <w:t>.</w:t>
      </w:r>
      <w:r w:rsidRPr="00556D23">
        <w:rPr>
          <w:sz w:val="21"/>
          <w:szCs w:val="21"/>
          <w:lang w:val="en-GB"/>
        </w:rPr>
        <w:t>; Ong,</w:t>
      </w:r>
      <w:proofErr w:type="spellStart"/>
      <w:r w:rsidRPr="00556D23">
        <w:rPr>
          <w:sz w:val="21"/>
          <w:szCs w:val="21"/>
        </w:rPr>
        <w:t>Baharuddin</w:t>
      </w:r>
      <w:proofErr w:type="spellEnd"/>
      <w:r w:rsidRPr="00556D23">
        <w:rPr>
          <w:sz w:val="21"/>
          <w:szCs w:val="21"/>
        </w:rPr>
        <w:t xml:space="preserve">, A. N.; </w:t>
      </w:r>
      <w:r w:rsidRPr="00556D23">
        <w:rPr>
          <w:sz w:val="21"/>
          <w:szCs w:val="21"/>
          <w:lang w:val="en-GB"/>
        </w:rPr>
        <w:t xml:space="preserve"> J.S.L.; Ng, J.S.; </w:t>
      </w:r>
      <w:proofErr w:type="spellStart"/>
      <w:r w:rsidRPr="00556D23">
        <w:rPr>
          <w:sz w:val="21"/>
          <w:szCs w:val="21"/>
          <w:lang w:val="en-GB"/>
        </w:rPr>
        <w:t>Krysa</w:t>
      </w:r>
      <w:proofErr w:type="spellEnd"/>
      <w:r w:rsidRPr="00556D23">
        <w:rPr>
          <w:sz w:val="21"/>
          <w:szCs w:val="21"/>
          <w:lang w:val="en-GB"/>
        </w:rPr>
        <w:t xml:space="preserve">, A.B.; Green, J.E.; David, J.P.R., </w:t>
      </w:r>
      <w:r w:rsidRPr="00556D23">
        <w:rPr>
          <w:rFonts w:hint="eastAsia"/>
          <w:i/>
          <w:sz w:val="21"/>
          <w:szCs w:val="21"/>
          <w:lang w:val="en-GB" w:eastAsia="zh-CN"/>
        </w:rPr>
        <w:t xml:space="preserve">High temperature performance </w:t>
      </w:r>
      <w:r w:rsidRPr="00556D23">
        <w:rPr>
          <w:i/>
          <w:sz w:val="21"/>
          <w:szCs w:val="21"/>
          <w:lang w:val="en-GB"/>
        </w:rPr>
        <w:t xml:space="preserve"> in Al</w:t>
      </w:r>
      <w:r w:rsidRPr="00556D23">
        <w:rPr>
          <w:i/>
          <w:sz w:val="21"/>
          <w:szCs w:val="21"/>
          <w:vertAlign w:val="subscript"/>
          <w:lang w:val="en-GB"/>
        </w:rPr>
        <w:t>0.52</w:t>
      </w:r>
      <w:r w:rsidRPr="00556D23">
        <w:rPr>
          <w:i/>
          <w:sz w:val="21"/>
          <w:szCs w:val="21"/>
          <w:lang w:val="en-GB"/>
        </w:rPr>
        <w:t>In</w:t>
      </w:r>
      <w:r w:rsidRPr="00556D23">
        <w:rPr>
          <w:i/>
          <w:sz w:val="21"/>
          <w:szCs w:val="21"/>
          <w:vertAlign w:val="subscript"/>
          <w:lang w:val="en-GB"/>
        </w:rPr>
        <w:t>0.48</w:t>
      </w:r>
      <w:r w:rsidRPr="00556D23">
        <w:rPr>
          <w:i/>
          <w:sz w:val="21"/>
          <w:szCs w:val="21"/>
          <w:lang w:val="en-GB"/>
        </w:rPr>
        <w:t>P Diodes</w:t>
      </w:r>
      <w:r w:rsidRPr="00556D23">
        <w:rPr>
          <w:sz w:val="21"/>
          <w:szCs w:val="21"/>
          <w:lang w:val="en-GB"/>
        </w:rPr>
        <w:t xml:space="preserve">. </w:t>
      </w:r>
    </w:p>
    <w:p w:rsidR="007D1CE3" w:rsidRPr="00556D23" w:rsidRDefault="00100BCA" w:rsidP="00556D23">
      <w:pPr>
        <w:pStyle w:val="ListParagraph"/>
        <w:numPr>
          <w:ilvl w:val="0"/>
          <w:numId w:val="35"/>
        </w:numPr>
        <w:spacing w:line="276" w:lineRule="auto"/>
        <w:rPr>
          <w:sz w:val="21"/>
          <w:szCs w:val="21"/>
        </w:rPr>
      </w:pPr>
      <w:proofErr w:type="spellStart"/>
      <w:r w:rsidRPr="00556D23">
        <w:rPr>
          <w:b/>
          <w:sz w:val="21"/>
          <w:szCs w:val="21"/>
          <w:lang w:val="en-GB"/>
        </w:rPr>
        <w:t>Qiao</w:t>
      </w:r>
      <w:proofErr w:type="spellEnd"/>
      <w:r w:rsidRPr="00556D23">
        <w:rPr>
          <w:b/>
          <w:sz w:val="21"/>
          <w:szCs w:val="21"/>
          <w:lang w:val="en-GB"/>
        </w:rPr>
        <w:t>, L</w:t>
      </w:r>
      <w:r w:rsidRPr="00556D23">
        <w:rPr>
          <w:rFonts w:hint="eastAsia"/>
          <w:b/>
          <w:sz w:val="21"/>
          <w:szCs w:val="21"/>
          <w:lang w:val="en-GB" w:eastAsia="zh-CN"/>
        </w:rPr>
        <w:t>.;</w:t>
      </w:r>
      <w:r w:rsidRPr="00556D23">
        <w:rPr>
          <w:sz w:val="21"/>
          <w:szCs w:val="21"/>
        </w:rPr>
        <w:t xml:space="preserve"> Green, J. E.; David, J. P. R.,</w:t>
      </w:r>
      <w:r w:rsidRPr="00556D23">
        <w:rPr>
          <w:rFonts w:hint="eastAsia"/>
          <w:i/>
          <w:sz w:val="21"/>
          <w:szCs w:val="21"/>
          <w:lang w:val="en-GB" w:eastAsia="zh-CN"/>
        </w:rPr>
        <w:t>A novel excess noise measurement in avalanche photodiode  for detecting very weak signal.</w:t>
      </w:r>
    </w:p>
    <w:sectPr w:rsidR="007D1CE3" w:rsidRPr="00556D23" w:rsidSect="003062DE">
      <w:pgSz w:w="12240" w:h="15840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FD7E73" w15:done="0"/>
  <w15:commentEx w15:paraId="29A0AF4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425" w:rsidRDefault="000A3425" w:rsidP="001711E9">
      <w:r>
        <w:separator/>
      </w:r>
    </w:p>
  </w:endnote>
  <w:endnote w:type="continuationSeparator" w:id="0">
    <w:p w:rsidR="000A3425" w:rsidRDefault="000A3425" w:rsidP="001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425" w:rsidRDefault="000A3425" w:rsidP="001711E9">
      <w:r>
        <w:separator/>
      </w:r>
    </w:p>
  </w:footnote>
  <w:footnote w:type="continuationSeparator" w:id="0">
    <w:p w:rsidR="000A3425" w:rsidRDefault="000A3425" w:rsidP="001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989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107185"/>
    <w:multiLevelType w:val="hybridMultilevel"/>
    <w:tmpl w:val="892AA4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7D16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A10887"/>
    <w:multiLevelType w:val="hybridMultilevel"/>
    <w:tmpl w:val="C53E923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02B061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F73026"/>
    <w:multiLevelType w:val="hybridMultilevel"/>
    <w:tmpl w:val="D0C6E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E2C6B"/>
    <w:multiLevelType w:val="hybridMultilevel"/>
    <w:tmpl w:val="969687A0"/>
    <w:lvl w:ilvl="0" w:tplc="C54EBCAA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750FF5"/>
    <w:multiLevelType w:val="hybridMultilevel"/>
    <w:tmpl w:val="B0648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A305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2C69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82910"/>
    <w:multiLevelType w:val="hybridMultilevel"/>
    <w:tmpl w:val="2D0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27854"/>
    <w:multiLevelType w:val="hybridMultilevel"/>
    <w:tmpl w:val="DF00A26E"/>
    <w:lvl w:ilvl="0" w:tplc="C54EBCAA">
      <w:start w:val="1"/>
      <w:numFmt w:val="bullet"/>
      <w:lvlText w:val="–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EB7525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BA17CE"/>
    <w:multiLevelType w:val="hybridMultilevel"/>
    <w:tmpl w:val="F132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71EF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E1D52"/>
    <w:multiLevelType w:val="hybridMultilevel"/>
    <w:tmpl w:val="F2F8A5DC"/>
    <w:lvl w:ilvl="0" w:tplc="C54EBCAA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276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4D04F10"/>
    <w:multiLevelType w:val="hybridMultilevel"/>
    <w:tmpl w:val="06F8D544"/>
    <w:lvl w:ilvl="0" w:tplc="CDEA48E6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3F40E1"/>
    <w:multiLevelType w:val="hybridMultilevel"/>
    <w:tmpl w:val="80B6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A6C4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5F45290"/>
    <w:multiLevelType w:val="hybridMultilevel"/>
    <w:tmpl w:val="F132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A4EB3"/>
    <w:multiLevelType w:val="hybridMultilevel"/>
    <w:tmpl w:val="D8C24760"/>
    <w:lvl w:ilvl="0" w:tplc="C54EBCAA">
      <w:start w:val="1"/>
      <w:numFmt w:val="bullet"/>
      <w:lvlText w:val="–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46F32532"/>
    <w:multiLevelType w:val="hybridMultilevel"/>
    <w:tmpl w:val="F132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297FDF"/>
    <w:multiLevelType w:val="hybridMultilevel"/>
    <w:tmpl w:val="16E6F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5623E"/>
    <w:multiLevelType w:val="hybridMultilevel"/>
    <w:tmpl w:val="724E7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ED44EC"/>
    <w:multiLevelType w:val="hybridMultilevel"/>
    <w:tmpl w:val="9798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0D5346"/>
    <w:multiLevelType w:val="hybridMultilevel"/>
    <w:tmpl w:val="BDF28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177EEB"/>
    <w:multiLevelType w:val="hybridMultilevel"/>
    <w:tmpl w:val="AD2E2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2A6B2B"/>
    <w:multiLevelType w:val="hybridMultilevel"/>
    <w:tmpl w:val="553A285C"/>
    <w:lvl w:ilvl="0" w:tplc="08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620C271D"/>
    <w:multiLevelType w:val="hybridMultilevel"/>
    <w:tmpl w:val="7384F1D0"/>
    <w:lvl w:ilvl="0" w:tplc="08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313243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38D5857"/>
    <w:multiLevelType w:val="hybridMultilevel"/>
    <w:tmpl w:val="9ACABFFC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2">
    <w:nsid w:val="6B51448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116CB6"/>
    <w:multiLevelType w:val="hybridMultilevel"/>
    <w:tmpl w:val="C1E043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3677B5F"/>
    <w:multiLevelType w:val="hybridMultilevel"/>
    <w:tmpl w:val="5B5E87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9241A51"/>
    <w:multiLevelType w:val="hybridMultilevel"/>
    <w:tmpl w:val="D8D88D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4F6327"/>
    <w:multiLevelType w:val="hybridMultilevel"/>
    <w:tmpl w:val="4A4C9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94B05"/>
    <w:multiLevelType w:val="hybridMultilevel"/>
    <w:tmpl w:val="6EE0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086983"/>
    <w:multiLevelType w:val="hybridMultilevel"/>
    <w:tmpl w:val="F132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32"/>
  </w:num>
  <w:num w:numId="8">
    <w:abstractNumId w:val="16"/>
  </w:num>
  <w:num w:numId="9">
    <w:abstractNumId w:val="4"/>
  </w:num>
  <w:num w:numId="10">
    <w:abstractNumId w:val="30"/>
  </w:num>
  <w:num w:numId="11">
    <w:abstractNumId w:val="1"/>
  </w:num>
  <w:num w:numId="12">
    <w:abstractNumId w:val="3"/>
  </w:num>
  <w:num w:numId="13">
    <w:abstractNumId w:val="5"/>
  </w:num>
  <w:num w:numId="14">
    <w:abstractNumId w:val="36"/>
  </w:num>
  <w:num w:numId="15">
    <w:abstractNumId w:val="7"/>
  </w:num>
  <w:num w:numId="16">
    <w:abstractNumId w:val="23"/>
  </w:num>
  <w:num w:numId="17">
    <w:abstractNumId w:val="0"/>
  </w:num>
  <w:num w:numId="18">
    <w:abstractNumId w:val="18"/>
  </w:num>
  <w:num w:numId="19">
    <w:abstractNumId w:val="25"/>
  </w:num>
  <w:num w:numId="20">
    <w:abstractNumId w:val="10"/>
  </w:num>
  <w:num w:numId="21">
    <w:abstractNumId w:val="37"/>
  </w:num>
  <w:num w:numId="22">
    <w:abstractNumId w:val="31"/>
  </w:num>
  <w:num w:numId="23">
    <w:abstractNumId w:val="38"/>
  </w:num>
  <w:num w:numId="24">
    <w:abstractNumId w:val="13"/>
  </w:num>
  <w:num w:numId="25">
    <w:abstractNumId w:val="28"/>
  </w:num>
  <w:num w:numId="26">
    <w:abstractNumId w:val="29"/>
  </w:num>
  <w:num w:numId="27">
    <w:abstractNumId w:val="20"/>
  </w:num>
  <w:num w:numId="28">
    <w:abstractNumId w:val="11"/>
  </w:num>
  <w:num w:numId="29">
    <w:abstractNumId w:val="6"/>
  </w:num>
  <w:num w:numId="30">
    <w:abstractNumId w:val="15"/>
  </w:num>
  <w:num w:numId="31">
    <w:abstractNumId w:val="27"/>
  </w:num>
  <w:num w:numId="32">
    <w:abstractNumId w:val="21"/>
  </w:num>
  <w:num w:numId="33">
    <w:abstractNumId w:val="24"/>
  </w:num>
  <w:num w:numId="34">
    <w:abstractNumId w:val="26"/>
  </w:num>
  <w:num w:numId="35">
    <w:abstractNumId w:val="22"/>
  </w:num>
  <w:num w:numId="36">
    <w:abstractNumId w:val="34"/>
  </w:num>
  <w:num w:numId="37">
    <w:abstractNumId w:val="33"/>
  </w:num>
  <w:num w:numId="38">
    <w:abstractNumId w:val="35"/>
  </w:num>
  <w:num w:numId="3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88"/>
    <w:rsid w:val="00001A53"/>
    <w:rsid w:val="00005B02"/>
    <w:rsid w:val="000063C7"/>
    <w:rsid w:val="00006605"/>
    <w:rsid w:val="000102E5"/>
    <w:rsid w:val="000157C8"/>
    <w:rsid w:val="000175F8"/>
    <w:rsid w:val="000216D8"/>
    <w:rsid w:val="0002571E"/>
    <w:rsid w:val="00027C9B"/>
    <w:rsid w:val="0003114E"/>
    <w:rsid w:val="00035814"/>
    <w:rsid w:val="00040086"/>
    <w:rsid w:val="00043396"/>
    <w:rsid w:val="00045F0D"/>
    <w:rsid w:val="00047EC5"/>
    <w:rsid w:val="00051386"/>
    <w:rsid w:val="000554DB"/>
    <w:rsid w:val="00055566"/>
    <w:rsid w:val="00057BAD"/>
    <w:rsid w:val="00061D4B"/>
    <w:rsid w:val="0006728F"/>
    <w:rsid w:val="00070898"/>
    <w:rsid w:val="00070B42"/>
    <w:rsid w:val="00082588"/>
    <w:rsid w:val="00087524"/>
    <w:rsid w:val="000944FE"/>
    <w:rsid w:val="00094844"/>
    <w:rsid w:val="000968F5"/>
    <w:rsid w:val="000A054F"/>
    <w:rsid w:val="000A3425"/>
    <w:rsid w:val="000A5225"/>
    <w:rsid w:val="000A5A0E"/>
    <w:rsid w:val="000A6837"/>
    <w:rsid w:val="000A78DF"/>
    <w:rsid w:val="000B108A"/>
    <w:rsid w:val="000B43AF"/>
    <w:rsid w:val="000B46FC"/>
    <w:rsid w:val="000C01E6"/>
    <w:rsid w:val="000C064E"/>
    <w:rsid w:val="000C0E4F"/>
    <w:rsid w:val="000C175D"/>
    <w:rsid w:val="000C6F2A"/>
    <w:rsid w:val="000D76D1"/>
    <w:rsid w:val="000D7B75"/>
    <w:rsid w:val="000E0CBE"/>
    <w:rsid w:val="000E0F41"/>
    <w:rsid w:val="000E2A21"/>
    <w:rsid w:val="000E590B"/>
    <w:rsid w:val="000F193A"/>
    <w:rsid w:val="000F773B"/>
    <w:rsid w:val="00100BCA"/>
    <w:rsid w:val="0010600A"/>
    <w:rsid w:val="001159F6"/>
    <w:rsid w:val="00116668"/>
    <w:rsid w:val="00116690"/>
    <w:rsid w:val="0012286B"/>
    <w:rsid w:val="0012699E"/>
    <w:rsid w:val="00133BAA"/>
    <w:rsid w:val="0013549F"/>
    <w:rsid w:val="00143C34"/>
    <w:rsid w:val="00146126"/>
    <w:rsid w:val="0015179D"/>
    <w:rsid w:val="0015446D"/>
    <w:rsid w:val="00155463"/>
    <w:rsid w:val="00162198"/>
    <w:rsid w:val="00164EB3"/>
    <w:rsid w:val="001678C1"/>
    <w:rsid w:val="001711E9"/>
    <w:rsid w:val="00172565"/>
    <w:rsid w:val="00180C78"/>
    <w:rsid w:val="001841A7"/>
    <w:rsid w:val="00184AEE"/>
    <w:rsid w:val="00192C2D"/>
    <w:rsid w:val="00195C37"/>
    <w:rsid w:val="00196E3B"/>
    <w:rsid w:val="001A209C"/>
    <w:rsid w:val="001A496A"/>
    <w:rsid w:val="001A62D1"/>
    <w:rsid w:val="001A6732"/>
    <w:rsid w:val="001A7D36"/>
    <w:rsid w:val="001B5B7F"/>
    <w:rsid w:val="001B703B"/>
    <w:rsid w:val="001C1D28"/>
    <w:rsid w:val="001C20A4"/>
    <w:rsid w:val="001C57AE"/>
    <w:rsid w:val="001D3C56"/>
    <w:rsid w:val="001E18F9"/>
    <w:rsid w:val="001E5099"/>
    <w:rsid w:val="001E7529"/>
    <w:rsid w:val="001F4BA1"/>
    <w:rsid w:val="00204ABA"/>
    <w:rsid w:val="00214240"/>
    <w:rsid w:val="00220A68"/>
    <w:rsid w:val="002344AB"/>
    <w:rsid w:val="002354AD"/>
    <w:rsid w:val="00240E0F"/>
    <w:rsid w:val="00244EDC"/>
    <w:rsid w:val="00255370"/>
    <w:rsid w:val="002575FC"/>
    <w:rsid w:val="00267E83"/>
    <w:rsid w:val="00273005"/>
    <w:rsid w:val="00275152"/>
    <w:rsid w:val="00281525"/>
    <w:rsid w:val="002823DF"/>
    <w:rsid w:val="00283E92"/>
    <w:rsid w:val="00286248"/>
    <w:rsid w:val="00287D16"/>
    <w:rsid w:val="00292AC2"/>
    <w:rsid w:val="00294A7D"/>
    <w:rsid w:val="002955C9"/>
    <w:rsid w:val="002A63BC"/>
    <w:rsid w:val="002C1D1E"/>
    <w:rsid w:val="002C4311"/>
    <w:rsid w:val="002C5107"/>
    <w:rsid w:val="002C71FA"/>
    <w:rsid w:val="002C7464"/>
    <w:rsid w:val="002D0CBA"/>
    <w:rsid w:val="002E74DC"/>
    <w:rsid w:val="002F2C72"/>
    <w:rsid w:val="002F3043"/>
    <w:rsid w:val="002F3AD6"/>
    <w:rsid w:val="002F65D7"/>
    <w:rsid w:val="00301385"/>
    <w:rsid w:val="00302449"/>
    <w:rsid w:val="003062DE"/>
    <w:rsid w:val="00306B86"/>
    <w:rsid w:val="00307B4E"/>
    <w:rsid w:val="00314DF3"/>
    <w:rsid w:val="003163A6"/>
    <w:rsid w:val="00322268"/>
    <w:rsid w:val="003236CB"/>
    <w:rsid w:val="00324FEF"/>
    <w:rsid w:val="00340340"/>
    <w:rsid w:val="0034259D"/>
    <w:rsid w:val="003551BF"/>
    <w:rsid w:val="003573DB"/>
    <w:rsid w:val="00376CE5"/>
    <w:rsid w:val="00390B45"/>
    <w:rsid w:val="00391B2A"/>
    <w:rsid w:val="00393AA1"/>
    <w:rsid w:val="003B3D48"/>
    <w:rsid w:val="003B4B91"/>
    <w:rsid w:val="003C044A"/>
    <w:rsid w:val="003C7088"/>
    <w:rsid w:val="003D11B1"/>
    <w:rsid w:val="003D50BF"/>
    <w:rsid w:val="003D54A8"/>
    <w:rsid w:val="003E2B74"/>
    <w:rsid w:val="003F00C7"/>
    <w:rsid w:val="003F5861"/>
    <w:rsid w:val="004009E3"/>
    <w:rsid w:val="00412720"/>
    <w:rsid w:val="00416EA3"/>
    <w:rsid w:val="0042039B"/>
    <w:rsid w:val="00421CE3"/>
    <w:rsid w:val="004220A5"/>
    <w:rsid w:val="00426242"/>
    <w:rsid w:val="00431DE6"/>
    <w:rsid w:val="00433C08"/>
    <w:rsid w:val="004401B0"/>
    <w:rsid w:val="00450973"/>
    <w:rsid w:val="004521EF"/>
    <w:rsid w:val="004547D7"/>
    <w:rsid w:val="00455BA6"/>
    <w:rsid w:val="00457841"/>
    <w:rsid w:val="00464AA0"/>
    <w:rsid w:val="00471748"/>
    <w:rsid w:val="004743D7"/>
    <w:rsid w:val="00475B27"/>
    <w:rsid w:val="00480072"/>
    <w:rsid w:val="0048368F"/>
    <w:rsid w:val="00484E60"/>
    <w:rsid w:val="004942C1"/>
    <w:rsid w:val="004A650A"/>
    <w:rsid w:val="004B21A0"/>
    <w:rsid w:val="004B76CD"/>
    <w:rsid w:val="004B78BC"/>
    <w:rsid w:val="004C6DD8"/>
    <w:rsid w:val="004C7356"/>
    <w:rsid w:val="004D0BCA"/>
    <w:rsid w:val="004D123B"/>
    <w:rsid w:val="004D4505"/>
    <w:rsid w:val="004D45E3"/>
    <w:rsid w:val="004D4A02"/>
    <w:rsid w:val="004D7636"/>
    <w:rsid w:val="004E10D8"/>
    <w:rsid w:val="004E3418"/>
    <w:rsid w:val="004E5C09"/>
    <w:rsid w:val="004F4718"/>
    <w:rsid w:val="004F5E4C"/>
    <w:rsid w:val="00501C36"/>
    <w:rsid w:val="0050360F"/>
    <w:rsid w:val="005077F7"/>
    <w:rsid w:val="00512702"/>
    <w:rsid w:val="005131C3"/>
    <w:rsid w:val="00521101"/>
    <w:rsid w:val="00525FF1"/>
    <w:rsid w:val="00527053"/>
    <w:rsid w:val="005314D7"/>
    <w:rsid w:val="005317E5"/>
    <w:rsid w:val="0053306D"/>
    <w:rsid w:val="00537605"/>
    <w:rsid w:val="00537749"/>
    <w:rsid w:val="0054133E"/>
    <w:rsid w:val="00547493"/>
    <w:rsid w:val="0055589C"/>
    <w:rsid w:val="00556D23"/>
    <w:rsid w:val="00574405"/>
    <w:rsid w:val="00574716"/>
    <w:rsid w:val="005754E5"/>
    <w:rsid w:val="005755A3"/>
    <w:rsid w:val="00582128"/>
    <w:rsid w:val="00582EE7"/>
    <w:rsid w:val="0058770B"/>
    <w:rsid w:val="00590D45"/>
    <w:rsid w:val="0059250E"/>
    <w:rsid w:val="00593BC1"/>
    <w:rsid w:val="005B3829"/>
    <w:rsid w:val="005B5316"/>
    <w:rsid w:val="005B5D9C"/>
    <w:rsid w:val="005C0754"/>
    <w:rsid w:val="005C105E"/>
    <w:rsid w:val="005C2BED"/>
    <w:rsid w:val="005C705F"/>
    <w:rsid w:val="005D49FD"/>
    <w:rsid w:val="005D4C3C"/>
    <w:rsid w:val="005E733B"/>
    <w:rsid w:val="005F0D6F"/>
    <w:rsid w:val="005F1726"/>
    <w:rsid w:val="005F3B2B"/>
    <w:rsid w:val="005F4249"/>
    <w:rsid w:val="005F5A10"/>
    <w:rsid w:val="00600C9A"/>
    <w:rsid w:val="006030AA"/>
    <w:rsid w:val="00620521"/>
    <w:rsid w:val="00620D03"/>
    <w:rsid w:val="00621D5D"/>
    <w:rsid w:val="0062396F"/>
    <w:rsid w:val="006310E6"/>
    <w:rsid w:val="006321E1"/>
    <w:rsid w:val="006349D7"/>
    <w:rsid w:val="006350D3"/>
    <w:rsid w:val="0063515B"/>
    <w:rsid w:val="00635DDB"/>
    <w:rsid w:val="00642871"/>
    <w:rsid w:val="00652999"/>
    <w:rsid w:val="006538C7"/>
    <w:rsid w:val="00661431"/>
    <w:rsid w:val="006638CF"/>
    <w:rsid w:val="00664BD5"/>
    <w:rsid w:val="00666F6B"/>
    <w:rsid w:val="006679A4"/>
    <w:rsid w:val="00670882"/>
    <w:rsid w:val="00684E29"/>
    <w:rsid w:val="00693C71"/>
    <w:rsid w:val="006944F0"/>
    <w:rsid w:val="00697B44"/>
    <w:rsid w:val="006A1174"/>
    <w:rsid w:val="006A3241"/>
    <w:rsid w:val="006B355A"/>
    <w:rsid w:val="006B36A0"/>
    <w:rsid w:val="006B48E7"/>
    <w:rsid w:val="006C07FD"/>
    <w:rsid w:val="006C1DFE"/>
    <w:rsid w:val="006C2D1E"/>
    <w:rsid w:val="006C5C25"/>
    <w:rsid w:val="006D2837"/>
    <w:rsid w:val="006D2EC6"/>
    <w:rsid w:val="006D43DA"/>
    <w:rsid w:val="006D57CC"/>
    <w:rsid w:val="006D7074"/>
    <w:rsid w:val="006F038E"/>
    <w:rsid w:val="006F157B"/>
    <w:rsid w:val="006F181A"/>
    <w:rsid w:val="007061C1"/>
    <w:rsid w:val="00712692"/>
    <w:rsid w:val="00713A1F"/>
    <w:rsid w:val="00713F6B"/>
    <w:rsid w:val="00714ADE"/>
    <w:rsid w:val="00722517"/>
    <w:rsid w:val="0072341D"/>
    <w:rsid w:val="00730680"/>
    <w:rsid w:val="007370D3"/>
    <w:rsid w:val="00742D75"/>
    <w:rsid w:val="007444BE"/>
    <w:rsid w:val="007455F7"/>
    <w:rsid w:val="007469C1"/>
    <w:rsid w:val="00753500"/>
    <w:rsid w:val="00756C2E"/>
    <w:rsid w:val="00760957"/>
    <w:rsid w:val="00761596"/>
    <w:rsid w:val="007670DA"/>
    <w:rsid w:val="0077040D"/>
    <w:rsid w:val="00785B76"/>
    <w:rsid w:val="007865A5"/>
    <w:rsid w:val="00794465"/>
    <w:rsid w:val="007948FC"/>
    <w:rsid w:val="007A7499"/>
    <w:rsid w:val="007B2C32"/>
    <w:rsid w:val="007B2E8B"/>
    <w:rsid w:val="007B46B5"/>
    <w:rsid w:val="007B47A1"/>
    <w:rsid w:val="007B59ED"/>
    <w:rsid w:val="007C01E7"/>
    <w:rsid w:val="007C6047"/>
    <w:rsid w:val="007D1CE3"/>
    <w:rsid w:val="007D4495"/>
    <w:rsid w:val="007E0471"/>
    <w:rsid w:val="007E5F39"/>
    <w:rsid w:val="007F2042"/>
    <w:rsid w:val="007F32E0"/>
    <w:rsid w:val="007F4E15"/>
    <w:rsid w:val="007F6E35"/>
    <w:rsid w:val="00805F27"/>
    <w:rsid w:val="00806B9D"/>
    <w:rsid w:val="008127F4"/>
    <w:rsid w:val="00815182"/>
    <w:rsid w:val="00815A5F"/>
    <w:rsid w:val="00817D37"/>
    <w:rsid w:val="00830FE0"/>
    <w:rsid w:val="0083151A"/>
    <w:rsid w:val="00831E01"/>
    <w:rsid w:val="00837041"/>
    <w:rsid w:val="008458EA"/>
    <w:rsid w:val="00846EB8"/>
    <w:rsid w:val="00850945"/>
    <w:rsid w:val="008555F9"/>
    <w:rsid w:val="00860419"/>
    <w:rsid w:val="008627D1"/>
    <w:rsid w:val="00863786"/>
    <w:rsid w:val="008648D4"/>
    <w:rsid w:val="008743B6"/>
    <w:rsid w:val="00880058"/>
    <w:rsid w:val="0088066C"/>
    <w:rsid w:val="0089185F"/>
    <w:rsid w:val="008922DD"/>
    <w:rsid w:val="008A20DA"/>
    <w:rsid w:val="008A2E04"/>
    <w:rsid w:val="008A3AAE"/>
    <w:rsid w:val="008A4F71"/>
    <w:rsid w:val="008B078E"/>
    <w:rsid w:val="008C5B18"/>
    <w:rsid w:val="008C5B7C"/>
    <w:rsid w:val="008C6AF1"/>
    <w:rsid w:val="008D5E88"/>
    <w:rsid w:val="008D7465"/>
    <w:rsid w:val="008E04D8"/>
    <w:rsid w:val="008E126D"/>
    <w:rsid w:val="008E5D45"/>
    <w:rsid w:val="008E6063"/>
    <w:rsid w:val="008E7716"/>
    <w:rsid w:val="008F0506"/>
    <w:rsid w:val="008F0EFF"/>
    <w:rsid w:val="008F2B41"/>
    <w:rsid w:val="008F32EF"/>
    <w:rsid w:val="008F54B1"/>
    <w:rsid w:val="008F6177"/>
    <w:rsid w:val="0090226F"/>
    <w:rsid w:val="009037C1"/>
    <w:rsid w:val="00920673"/>
    <w:rsid w:val="00920866"/>
    <w:rsid w:val="00930D1D"/>
    <w:rsid w:val="00931C88"/>
    <w:rsid w:val="00932F68"/>
    <w:rsid w:val="009367B9"/>
    <w:rsid w:val="0097001F"/>
    <w:rsid w:val="009714B9"/>
    <w:rsid w:val="00972653"/>
    <w:rsid w:val="00980232"/>
    <w:rsid w:val="009848D4"/>
    <w:rsid w:val="00984B4F"/>
    <w:rsid w:val="009858B8"/>
    <w:rsid w:val="00987C30"/>
    <w:rsid w:val="00987C50"/>
    <w:rsid w:val="00987F00"/>
    <w:rsid w:val="00992716"/>
    <w:rsid w:val="00997109"/>
    <w:rsid w:val="009A0A2E"/>
    <w:rsid w:val="009A0A32"/>
    <w:rsid w:val="009A38DD"/>
    <w:rsid w:val="009A70F1"/>
    <w:rsid w:val="009A7932"/>
    <w:rsid w:val="009A7B5D"/>
    <w:rsid w:val="009B2652"/>
    <w:rsid w:val="009B32F4"/>
    <w:rsid w:val="009B712A"/>
    <w:rsid w:val="009C098C"/>
    <w:rsid w:val="009C2692"/>
    <w:rsid w:val="009C4452"/>
    <w:rsid w:val="009C4B2F"/>
    <w:rsid w:val="009C62EB"/>
    <w:rsid w:val="009D08D6"/>
    <w:rsid w:val="009D53BB"/>
    <w:rsid w:val="009D6B73"/>
    <w:rsid w:val="009E0FB8"/>
    <w:rsid w:val="009E51E0"/>
    <w:rsid w:val="009E7586"/>
    <w:rsid w:val="009F23CE"/>
    <w:rsid w:val="009F7003"/>
    <w:rsid w:val="00A05E7D"/>
    <w:rsid w:val="00A107C4"/>
    <w:rsid w:val="00A12005"/>
    <w:rsid w:val="00A14502"/>
    <w:rsid w:val="00A234B4"/>
    <w:rsid w:val="00A23BBB"/>
    <w:rsid w:val="00A24390"/>
    <w:rsid w:val="00A25EFF"/>
    <w:rsid w:val="00A329E3"/>
    <w:rsid w:val="00A336E9"/>
    <w:rsid w:val="00A35305"/>
    <w:rsid w:val="00A42DDA"/>
    <w:rsid w:val="00A463F2"/>
    <w:rsid w:val="00A56389"/>
    <w:rsid w:val="00A626E2"/>
    <w:rsid w:val="00A67628"/>
    <w:rsid w:val="00A70822"/>
    <w:rsid w:val="00A751BE"/>
    <w:rsid w:val="00A776D9"/>
    <w:rsid w:val="00A94862"/>
    <w:rsid w:val="00AA3FC6"/>
    <w:rsid w:val="00AA6B5D"/>
    <w:rsid w:val="00AA7AAB"/>
    <w:rsid w:val="00AB1707"/>
    <w:rsid w:val="00AB3FE8"/>
    <w:rsid w:val="00AB74EA"/>
    <w:rsid w:val="00AC5B7C"/>
    <w:rsid w:val="00AC7C7C"/>
    <w:rsid w:val="00AD3624"/>
    <w:rsid w:val="00AD560B"/>
    <w:rsid w:val="00AE1662"/>
    <w:rsid w:val="00AE1D6B"/>
    <w:rsid w:val="00AF2586"/>
    <w:rsid w:val="00B0505A"/>
    <w:rsid w:val="00B06777"/>
    <w:rsid w:val="00B22673"/>
    <w:rsid w:val="00B246E4"/>
    <w:rsid w:val="00B36AAB"/>
    <w:rsid w:val="00B37321"/>
    <w:rsid w:val="00B432C4"/>
    <w:rsid w:val="00B4349E"/>
    <w:rsid w:val="00B450C5"/>
    <w:rsid w:val="00B53E8E"/>
    <w:rsid w:val="00B61C17"/>
    <w:rsid w:val="00B65570"/>
    <w:rsid w:val="00B658A1"/>
    <w:rsid w:val="00B704E0"/>
    <w:rsid w:val="00B70693"/>
    <w:rsid w:val="00B74474"/>
    <w:rsid w:val="00B76750"/>
    <w:rsid w:val="00B84C8B"/>
    <w:rsid w:val="00B90D88"/>
    <w:rsid w:val="00B93CF0"/>
    <w:rsid w:val="00B96D6F"/>
    <w:rsid w:val="00B97548"/>
    <w:rsid w:val="00BB08ED"/>
    <w:rsid w:val="00BB1A67"/>
    <w:rsid w:val="00BB4C6A"/>
    <w:rsid w:val="00BB6C3F"/>
    <w:rsid w:val="00BC0B69"/>
    <w:rsid w:val="00BC14D1"/>
    <w:rsid w:val="00BD3622"/>
    <w:rsid w:val="00BE3FC5"/>
    <w:rsid w:val="00BE7CCC"/>
    <w:rsid w:val="00BF158A"/>
    <w:rsid w:val="00BF4AA4"/>
    <w:rsid w:val="00BF5A3A"/>
    <w:rsid w:val="00C00A31"/>
    <w:rsid w:val="00C03B67"/>
    <w:rsid w:val="00C04794"/>
    <w:rsid w:val="00C14F6F"/>
    <w:rsid w:val="00C16C50"/>
    <w:rsid w:val="00C302BB"/>
    <w:rsid w:val="00C30EFD"/>
    <w:rsid w:val="00C36BAF"/>
    <w:rsid w:val="00C44D2E"/>
    <w:rsid w:val="00C46AAF"/>
    <w:rsid w:val="00C52E34"/>
    <w:rsid w:val="00C53515"/>
    <w:rsid w:val="00C60E3E"/>
    <w:rsid w:val="00C63AC8"/>
    <w:rsid w:val="00C67CBB"/>
    <w:rsid w:val="00C752FA"/>
    <w:rsid w:val="00C76781"/>
    <w:rsid w:val="00C81450"/>
    <w:rsid w:val="00C85171"/>
    <w:rsid w:val="00CA18F2"/>
    <w:rsid w:val="00CA1F59"/>
    <w:rsid w:val="00CC33D4"/>
    <w:rsid w:val="00CC37E8"/>
    <w:rsid w:val="00CD26E2"/>
    <w:rsid w:val="00CD6A2B"/>
    <w:rsid w:val="00CE2281"/>
    <w:rsid w:val="00CE265A"/>
    <w:rsid w:val="00CE4320"/>
    <w:rsid w:val="00CE576B"/>
    <w:rsid w:val="00CE7A2C"/>
    <w:rsid w:val="00CF2131"/>
    <w:rsid w:val="00CF3507"/>
    <w:rsid w:val="00CF3B9B"/>
    <w:rsid w:val="00CF6A3E"/>
    <w:rsid w:val="00D009C7"/>
    <w:rsid w:val="00D11A10"/>
    <w:rsid w:val="00D20820"/>
    <w:rsid w:val="00D263C7"/>
    <w:rsid w:val="00D328BF"/>
    <w:rsid w:val="00D434A4"/>
    <w:rsid w:val="00D45ABA"/>
    <w:rsid w:val="00D50341"/>
    <w:rsid w:val="00D50E11"/>
    <w:rsid w:val="00D555ED"/>
    <w:rsid w:val="00D56F29"/>
    <w:rsid w:val="00D60193"/>
    <w:rsid w:val="00D60B22"/>
    <w:rsid w:val="00D654B1"/>
    <w:rsid w:val="00D66524"/>
    <w:rsid w:val="00D80975"/>
    <w:rsid w:val="00D81459"/>
    <w:rsid w:val="00D928CA"/>
    <w:rsid w:val="00D93D2B"/>
    <w:rsid w:val="00D9532F"/>
    <w:rsid w:val="00D95F74"/>
    <w:rsid w:val="00D960DE"/>
    <w:rsid w:val="00DA44A1"/>
    <w:rsid w:val="00DA48E3"/>
    <w:rsid w:val="00DA7D66"/>
    <w:rsid w:val="00DB12A0"/>
    <w:rsid w:val="00DB19C7"/>
    <w:rsid w:val="00DC2AF5"/>
    <w:rsid w:val="00DD058E"/>
    <w:rsid w:val="00DE0474"/>
    <w:rsid w:val="00DE0BB2"/>
    <w:rsid w:val="00DF1F49"/>
    <w:rsid w:val="00DF32B4"/>
    <w:rsid w:val="00DF76F8"/>
    <w:rsid w:val="00E02E68"/>
    <w:rsid w:val="00E0306F"/>
    <w:rsid w:val="00E04C58"/>
    <w:rsid w:val="00E120ED"/>
    <w:rsid w:val="00E133F7"/>
    <w:rsid w:val="00E242CB"/>
    <w:rsid w:val="00E26378"/>
    <w:rsid w:val="00E3165C"/>
    <w:rsid w:val="00E319E1"/>
    <w:rsid w:val="00E322F0"/>
    <w:rsid w:val="00E32A68"/>
    <w:rsid w:val="00E35280"/>
    <w:rsid w:val="00E41849"/>
    <w:rsid w:val="00E506A1"/>
    <w:rsid w:val="00E50EE5"/>
    <w:rsid w:val="00E56322"/>
    <w:rsid w:val="00E56DE2"/>
    <w:rsid w:val="00E64522"/>
    <w:rsid w:val="00E65549"/>
    <w:rsid w:val="00E6565E"/>
    <w:rsid w:val="00E67ED9"/>
    <w:rsid w:val="00E73F9B"/>
    <w:rsid w:val="00E755C4"/>
    <w:rsid w:val="00E75DC4"/>
    <w:rsid w:val="00E871CE"/>
    <w:rsid w:val="00E91947"/>
    <w:rsid w:val="00EA4A48"/>
    <w:rsid w:val="00EA6B95"/>
    <w:rsid w:val="00EC105A"/>
    <w:rsid w:val="00EC4DE7"/>
    <w:rsid w:val="00ED047C"/>
    <w:rsid w:val="00ED26D1"/>
    <w:rsid w:val="00ED3AFB"/>
    <w:rsid w:val="00ED5F40"/>
    <w:rsid w:val="00EE16B1"/>
    <w:rsid w:val="00EE275F"/>
    <w:rsid w:val="00EE2F22"/>
    <w:rsid w:val="00EE3920"/>
    <w:rsid w:val="00EF6072"/>
    <w:rsid w:val="00F04D7F"/>
    <w:rsid w:val="00F14856"/>
    <w:rsid w:val="00F2234C"/>
    <w:rsid w:val="00F24ED7"/>
    <w:rsid w:val="00F32622"/>
    <w:rsid w:val="00F33121"/>
    <w:rsid w:val="00F430CD"/>
    <w:rsid w:val="00F453E7"/>
    <w:rsid w:val="00F506F0"/>
    <w:rsid w:val="00F512A5"/>
    <w:rsid w:val="00F518B7"/>
    <w:rsid w:val="00F64C75"/>
    <w:rsid w:val="00F7619A"/>
    <w:rsid w:val="00F76429"/>
    <w:rsid w:val="00F76D50"/>
    <w:rsid w:val="00F802C9"/>
    <w:rsid w:val="00F832DA"/>
    <w:rsid w:val="00F93047"/>
    <w:rsid w:val="00FA0B02"/>
    <w:rsid w:val="00FA0B92"/>
    <w:rsid w:val="00FA6999"/>
    <w:rsid w:val="00FB19B5"/>
    <w:rsid w:val="00FB42F9"/>
    <w:rsid w:val="00FC0003"/>
    <w:rsid w:val="00FC3349"/>
    <w:rsid w:val="00FC3B69"/>
    <w:rsid w:val="00FC6A87"/>
    <w:rsid w:val="00FD594B"/>
    <w:rsid w:val="00FD5D94"/>
    <w:rsid w:val="00FE0086"/>
    <w:rsid w:val="00FE143B"/>
    <w:rsid w:val="00FE1DE0"/>
    <w:rsid w:val="00FE4285"/>
    <w:rsid w:val="00FE69D5"/>
    <w:rsid w:val="00FF12BD"/>
    <w:rsid w:val="00FF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ind w:left="720" w:hanging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  <w:lang w:val="en-GB"/>
    </w:rPr>
  </w:style>
  <w:style w:type="paragraph" w:styleId="Heading7">
    <w:name w:val="heading 7"/>
    <w:basedOn w:val="Normal"/>
    <w:next w:val="Normal"/>
    <w:qFormat/>
    <w:pPr>
      <w:keepNext/>
      <w:ind w:left="2160" w:hanging="2160"/>
      <w:jc w:val="both"/>
      <w:outlineLvl w:val="6"/>
    </w:pPr>
    <w:rPr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4"/>
      <w:lang w:val="en-GB"/>
    </w:rPr>
  </w:style>
  <w:style w:type="paragraph" w:styleId="BodyText2">
    <w:name w:val="Body Text 2"/>
    <w:basedOn w:val="Normal"/>
    <w:semiHidden/>
    <w:pPr>
      <w:spacing w:line="360" w:lineRule="auto"/>
    </w:pPr>
    <w:rPr>
      <w:b/>
      <w:sz w:val="40"/>
      <w:lang w:val="en-GB"/>
    </w:rPr>
  </w:style>
  <w:style w:type="paragraph" w:styleId="BodyTextIndent">
    <w:name w:val="Body Text Indent"/>
    <w:basedOn w:val="Normal"/>
    <w:semiHidden/>
    <w:pPr>
      <w:ind w:left="1440"/>
      <w:jc w:val="both"/>
    </w:pPr>
    <w:rPr>
      <w:lang w:val="en-GB"/>
    </w:rPr>
  </w:style>
  <w:style w:type="paragraph" w:styleId="BodyText3">
    <w:name w:val="Body Text 3"/>
    <w:basedOn w:val="Normal"/>
    <w:semiHidden/>
    <w:pPr>
      <w:jc w:val="both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99"/>
    <w:rsid w:val="005317E5"/>
    <w:pPr>
      <w:widowControl w:val="0"/>
      <w:autoSpaceDE w:val="0"/>
      <w:autoSpaceDN w:val="0"/>
      <w:adjustRightInd w:val="0"/>
    </w:pPr>
    <w:rPr>
      <w:rFonts w:ascii="Tahoma" w:hAnsi="Tahoma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32DA"/>
    <w:rPr>
      <w:b/>
      <w:bCs/>
    </w:rPr>
  </w:style>
  <w:style w:type="character" w:customStyle="1" w:styleId="looklikelink1">
    <w:name w:val="looklikelink1"/>
    <w:basedOn w:val="DefaultParagraphFont"/>
    <w:rsid w:val="00590D45"/>
    <w:rPr>
      <w:strike w:val="0"/>
      <w:dstrike w:val="0"/>
      <w:color w:val="A25E00"/>
      <w:u w:val="none"/>
      <w:effect w:val="none"/>
    </w:rPr>
  </w:style>
  <w:style w:type="character" w:customStyle="1" w:styleId="times2">
    <w:name w:val="times2"/>
    <w:basedOn w:val="DefaultParagraphFont"/>
    <w:rsid w:val="008F54B1"/>
    <w:rPr>
      <w:rFonts w:ascii="Times New Roman" w:hAnsi="Times New Roman" w:cs="Times New Roman" w:hint="default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53515"/>
    <w:rPr>
      <w:rFonts w:ascii="Consolas" w:eastAsia="Calibri" w:hAnsi="Consolas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53515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99"/>
    <w:rPr>
      <w:rFonts w:ascii="Lucida Grande" w:hAnsi="Lucida Grande" w:cs="Lucida Grande"/>
      <w:sz w:val="18"/>
      <w:szCs w:val="18"/>
      <w:lang w:eastAsia="en-GB"/>
    </w:rPr>
  </w:style>
  <w:style w:type="paragraph" w:customStyle="1" w:styleId="apa6">
    <w:name w:val="apa6"/>
    <w:basedOn w:val="Normal"/>
    <w:uiPriority w:val="99"/>
    <w:rsid w:val="00281525"/>
    <w:pPr>
      <w:keepLines/>
      <w:autoSpaceDE w:val="0"/>
      <w:autoSpaceDN w:val="0"/>
      <w:adjustRightInd w:val="0"/>
      <w:spacing w:after="160"/>
      <w:ind w:left="720" w:hanging="720"/>
    </w:pPr>
    <w:rPr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72"/>
    <w:rsid w:val="00635DDB"/>
    <w:pPr>
      <w:ind w:left="720"/>
      <w:contextualSpacing/>
    </w:pPr>
  </w:style>
  <w:style w:type="paragraph" w:customStyle="1" w:styleId="Default">
    <w:name w:val="Default"/>
    <w:rsid w:val="004220A5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638CF"/>
    <w:pPr>
      <w:spacing w:after="200"/>
      <w:jc w:val="both"/>
    </w:pPr>
    <w:rPr>
      <w:rFonts w:eastAsiaTheme="minorEastAsia"/>
      <w:noProof/>
      <w:sz w:val="16"/>
      <w:szCs w:val="22"/>
      <w:lang w:val="en-GB"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6638CF"/>
    <w:rPr>
      <w:rFonts w:eastAsiaTheme="minorEastAsia"/>
      <w:noProof/>
      <w:sz w:val="16"/>
      <w:szCs w:val="22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92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C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C2D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C2D"/>
    <w:rPr>
      <w:b/>
      <w:bCs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71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1E9"/>
    <w:rPr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71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11E9"/>
    <w:rPr>
      <w:sz w:val="18"/>
      <w:szCs w:val="1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ind w:left="720" w:hanging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  <w:lang w:val="en-GB"/>
    </w:rPr>
  </w:style>
  <w:style w:type="paragraph" w:styleId="Heading7">
    <w:name w:val="heading 7"/>
    <w:basedOn w:val="Normal"/>
    <w:next w:val="Normal"/>
    <w:qFormat/>
    <w:pPr>
      <w:keepNext/>
      <w:ind w:left="2160" w:hanging="2160"/>
      <w:jc w:val="both"/>
      <w:outlineLvl w:val="6"/>
    </w:pPr>
    <w:rPr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4"/>
      <w:lang w:val="en-GB"/>
    </w:rPr>
  </w:style>
  <w:style w:type="paragraph" w:styleId="BodyText2">
    <w:name w:val="Body Text 2"/>
    <w:basedOn w:val="Normal"/>
    <w:semiHidden/>
    <w:pPr>
      <w:spacing w:line="360" w:lineRule="auto"/>
    </w:pPr>
    <w:rPr>
      <w:b/>
      <w:sz w:val="40"/>
      <w:lang w:val="en-GB"/>
    </w:rPr>
  </w:style>
  <w:style w:type="paragraph" w:styleId="BodyTextIndent">
    <w:name w:val="Body Text Indent"/>
    <w:basedOn w:val="Normal"/>
    <w:semiHidden/>
    <w:pPr>
      <w:ind w:left="1440"/>
      <w:jc w:val="both"/>
    </w:pPr>
    <w:rPr>
      <w:lang w:val="en-GB"/>
    </w:rPr>
  </w:style>
  <w:style w:type="paragraph" w:styleId="BodyText3">
    <w:name w:val="Body Text 3"/>
    <w:basedOn w:val="Normal"/>
    <w:semiHidden/>
    <w:pPr>
      <w:jc w:val="both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99"/>
    <w:rsid w:val="005317E5"/>
    <w:pPr>
      <w:widowControl w:val="0"/>
      <w:autoSpaceDE w:val="0"/>
      <w:autoSpaceDN w:val="0"/>
      <w:adjustRightInd w:val="0"/>
    </w:pPr>
    <w:rPr>
      <w:rFonts w:ascii="Tahoma" w:hAnsi="Tahoma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32DA"/>
    <w:rPr>
      <w:b/>
      <w:bCs/>
    </w:rPr>
  </w:style>
  <w:style w:type="character" w:customStyle="1" w:styleId="looklikelink1">
    <w:name w:val="looklikelink1"/>
    <w:basedOn w:val="DefaultParagraphFont"/>
    <w:rsid w:val="00590D45"/>
    <w:rPr>
      <w:strike w:val="0"/>
      <w:dstrike w:val="0"/>
      <w:color w:val="A25E00"/>
      <w:u w:val="none"/>
      <w:effect w:val="none"/>
    </w:rPr>
  </w:style>
  <w:style w:type="character" w:customStyle="1" w:styleId="times2">
    <w:name w:val="times2"/>
    <w:basedOn w:val="DefaultParagraphFont"/>
    <w:rsid w:val="008F54B1"/>
    <w:rPr>
      <w:rFonts w:ascii="Times New Roman" w:hAnsi="Times New Roman" w:cs="Times New Roman" w:hint="default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53515"/>
    <w:rPr>
      <w:rFonts w:ascii="Consolas" w:eastAsia="Calibri" w:hAnsi="Consolas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53515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99"/>
    <w:rPr>
      <w:rFonts w:ascii="Lucida Grande" w:hAnsi="Lucida Grande" w:cs="Lucida Grande"/>
      <w:sz w:val="18"/>
      <w:szCs w:val="18"/>
      <w:lang w:eastAsia="en-GB"/>
    </w:rPr>
  </w:style>
  <w:style w:type="paragraph" w:customStyle="1" w:styleId="apa6">
    <w:name w:val="apa6"/>
    <w:basedOn w:val="Normal"/>
    <w:uiPriority w:val="99"/>
    <w:rsid w:val="00281525"/>
    <w:pPr>
      <w:keepLines/>
      <w:autoSpaceDE w:val="0"/>
      <w:autoSpaceDN w:val="0"/>
      <w:adjustRightInd w:val="0"/>
      <w:spacing w:after="160"/>
      <w:ind w:left="720" w:hanging="720"/>
    </w:pPr>
    <w:rPr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72"/>
    <w:rsid w:val="00635DDB"/>
    <w:pPr>
      <w:ind w:left="720"/>
      <w:contextualSpacing/>
    </w:pPr>
  </w:style>
  <w:style w:type="paragraph" w:customStyle="1" w:styleId="Default">
    <w:name w:val="Default"/>
    <w:rsid w:val="004220A5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638CF"/>
    <w:pPr>
      <w:spacing w:after="200"/>
      <w:jc w:val="both"/>
    </w:pPr>
    <w:rPr>
      <w:rFonts w:eastAsiaTheme="minorEastAsia"/>
      <w:noProof/>
      <w:sz w:val="16"/>
      <w:szCs w:val="22"/>
      <w:lang w:val="en-GB"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6638CF"/>
    <w:rPr>
      <w:rFonts w:eastAsiaTheme="minorEastAsia"/>
      <w:noProof/>
      <w:sz w:val="16"/>
      <w:szCs w:val="22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92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C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C2D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C2D"/>
    <w:rPr>
      <w:b/>
      <w:bCs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71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1E9"/>
    <w:rPr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171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11E9"/>
    <w:rPr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3DB9-51E9-484E-BB3F-A4D22872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Narrow-band Photodetectors for Underwater Communication: Design and Characterization</vt:lpstr>
    </vt:vector>
  </TitlesOfParts>
  <Company>University of Sheffield</Company>
  <LinksUpToDate>false</LinksUpToDate>
  <CharactersWithSpaces>1715</CharactersWithSpaces>
  <SharedDoc>false</SharedDoc>
  <HLinks>
    <vt:vector size="132" baseType="variant">
      <vt:variant>
        <vt:i4>655386</vt:i4>
      </vt:variant>
      <vt:variant>
        <vt:i4>66</vt:i4>
      </vt:variant>
      <vt:variant>
        <vt:i4>0</vt:i4>
      </vt:variant>
      <vt:variant>
        <vt:i4>5</vt:i4>
      </vt:variant>
      <vt:variant>
        <vt:lpwstr>http://scitation.aip.org/vsearch/servlet/VerityServlet?KEY=ALL&amp;possible1=Hogg%2C+R.&amp;possible1zone=author&amp;maxdisp=25&amp;smode=strresults&amp;aqs=true</vt:lpwstr>
      </vt:variant>
      <vt:variant>
        <vt:lpwstr/>
      </vt:variant>
      <vt:variant>
        <vt:i4>5177426</vt:i4>
      </vt:variant>
      <vt:variant>
        <vt:i4>63</vt:i4>
      </vt:variant>
      <vt:variant>
        <vt:i4>0</vt:i4>
      </vt:variant>
      <vt:variant>
        <vt:i4>5</vt:i4>
      </vt:variant>
      <vt:variant>
        <vt:lpwstr>http://scitation.aip.org/vsearch/servlet/VerityServlet?KEY=ALL&amp;possible1=Kennedy%2C+K.&amp;possible1zone=author&amp;maxdisp=25&amp;smode=strresults&amp;aqs=true</vt:lpwstr>
      </vt:variant>
      <vt:variant>
        <vt:lpwstr/>
      </vt:variant>
      <vt:variant>
        <vt:i4>5701712</vt:i4>
      </vt:variant>
      <vt:variant>
        <vt:i4>60</vt:i4>
      </vt:variant>
      <vt:variant>
        <vt:i4>0</vt:i4>
      </vt:variant>
      <vt:variant>
        <vt:i4>5</vt:i4>
      </vt:variant>
      <vt:variant>
        <vt:lpwstr>http://scitation.aip.org/vsearch/servlet/VerityServlet?KEY=ALL&amp;possible1=Ziegler%2C+M.&amp;possible1zone=author&amp;maxdisp=25&amp;smode=strresults&amp;aqs=true</vt:lpwstr>
      </vt:variant>
      <vt:variant>
        <vt:lpwstr/>
      </vt:variant>
      <vt:variant>
        <vt:i4>720897</vt:i4>
      </vt:variant>
      <vt:variant>
        <vt:i4>57</vt:i4>
      </vt:variant>
      <vt:variant>
        <vt:i4>0</vt:i4>
      </vt:variant>
      <vt:variant>
        <vt:i4>5</vt:i4>
      </vt:variant>
      <vt:variant>
        <vt:lpwstr>http://scitation.aip.org/vsearch/servlet/VerityServlet?KEY=ALL&amp;possible1=Masselink%2C+W.+T.&amp;possible1zone=author&amp;maxdisp=25&amp;smode=strresults&amp;aqs=true</vt:lpwstr>
      </vt:variant>
      <vt:variant>
        <vt:lpwstr/>
      </vt:variant>
      <vt:variant>
        <vt:i4>524291</vt:i4>
      </vt:variant>
      <vt:variant>
        <vt:i4>54</vt:i4>
      </vt:variant>
      <vt:variant>
        <vt:i4>0</vt:i4>
      </vt:variant>
      <vt:variant>
        <vt:i4>5</vt:i4>
      </vt:variant>
      <vt:variant>
        <vt:lpwstr>http://scitation.aip.org/vsearch/servlet/VerityServlet?KEY=ALL&amp;possible1=Bayrakli%2C+I.&amp;possible1zone=author&amp;maxdisp=25&amp;smode=strresults&amp;aqs=true</vt:lpwstr>
      </vt:variant>
      <vt:variant>
        <vt:lpwstr/>
      </vt:variant>
      <vt:variant>
        <vt:i4>7143539</vt:i4>
      </vt:variant>
      <vt:variant>
        <vt:i4>51</vt:i4>
      </vt:variant>
      <vt:variant>
        <vt:i4>0</vt:i4>
      </vt:variant>
      <vt:variant>
        <vt:i4>5</vt:i4>
      </vt:variant>
      <vt:variant>
        <vt:lpwstr>http://scitation.aip.org/vsearch/servlet/VerityServlet?KEY=ALL&amp;possible1=Semtsiv%2C+M.+P.&amp;possible1zone=author&amp;maxdisp=25&amp;smode=strresults&amp;aqs=true</vt:lpwstr>
      </vt:variant>
      <vt:variant>
        <vt:lpwstr/>
      </vt:variant>
      <vt:variant>
        <vt:i4>5177424</vt:i4>
      </vt:variant>
      <vt:variant>
        <vt:i4>48</vt:i4>
      </vt:variant>
      <vt:variant>
        <vt:i4>0</vt:i4>
      </vt:variant>
      <vt:variant>
        <vt:i4>5</vt:i4>
      </vt:variant>
      <vt:variant>
        <vt:lpwstr>http://scitation.aip.org/vsearch/servlet/VerityServlet?KEY=ALL&amp;possible1=Wienold%2C+M.&amp;possible1zone=author&amp;maxdisp=25&amp;smode=strresults&amp;aqs=true</vt:lpwstr>
      </vt:variant>
      <vt:variant>
        <vt:lpwstr/>
      </vt:variant>
      <vt:variant>
        <vt:i4>5111829</vt:i4>
      </vt:variant>
      <vt:variant>
        <vt:i4>42</vt:i4>
      </vt:variant>
      <vt:variant>
        <vt:i4>0</vt:i4>
      </vt:variant>
      <vt:variant>
        <vt:i4>5</vt:i4>
      </vt:variant>
      <vt:variant>
        <vt:lpwstr>http://ieeexplore.ieee.org/search/searchresult.jsp?searchWithin=Authors:.QT.O'Gorman,%20J..QT.&amp;newsearch=partialPref</vt:lpwstr>
      </vt:variant>
      <vt:variant>
        <vt:lpwstr/>
      </vt:variant>
      <vt:variant>
        <vt:i4>262172</vt:i4>
      </vt:variant>
      <vt:variant>
        <vt:i4>39</vt:i4>
      </vt:variant>
      <vt:variant>
        <vt:i4>0</vt:i4>
      </vt:variant>
      <vt:variant>
        <vt:i4>5</vt:i4>
      </vt:variant>
      <vt:variant>
        <vt:lpwstr>http://ieeexplore.ieee.org/search/searchresult.jsp?searchWithin=Authors:.QT.Meredith,%20W..QT.&amp;newsearch=partialPref</vt:lpwstr>
      </vt:variant>
      <vt:variant>
        <vt:lpwstr/>
      </vt:variant>
      <vt:variant>
        <vt:i4>3866744</vt:i4>
      </vt:variant>
      <vt:variant>
        <vt:i4>36</vt:i4>
      </vt:variant>
      <vt:variant>
        <vt:i4>0</vt:i4>
      </vt:variant>
      <vt:variant>
        <vt:i4>5</vt:i4>
      </vt:variant>
      <vt:variant>
        <vt:lpwstr>http://ieeexplore.ieee.org/search/searchresult.jsp?searchWithin=Authors:.QT.Ironside,%20C.N..QT.&amp;newsearch=partialPref</vt:lpwstr>
      </vt:variant>
      <vt:variant>
        <vt:lpwstr/>
      </vt:variant>
      <vt:variant>
        <vt:i4>3407977</vt:i4>
      </vt:variant>
      <vt:variant>
        <vt:i4>33</vt:i4>
      </vt:variant>
      <vt:variant>
        <vt:i4>0</vt:i4>
      </vt:variant>
      <vt:variant>
        <vt:i4>5</vt:i4>
      </vt:variant>
      <vt:variant>
        <vt:lpwstr>http://ieeexplore.ieee.org/search/searchresult.jsp?searchWithin=Authors:.QT.Cockburn,%20J.W..QT.&amp;newsearch=partialPref</vt:lpwstr>
      </vt:variant>
      <vt:variant>
        <vt:lpwstr/>
      </vt:variant>
      <vt:variant>
        <vt:i4>5636110</vt:i4>
      </vt:variant>
      <vt:variant>
        <vt:i4>30</vt:i4>
      </vt:variant>
      <vt:variant>
        <vt:i4>0</vt:i4>
      </vt:variant>
      <vt:variant>
        <vt:i4>5</vt:i4>
      </vt:variant>
      <vt:variant>
        <vt:lpwstr>http://ieeexplore.ieee.org/search/searchresult.jsp?searchWithin=Authors:.QT.Kennedy,%20K.L..QT.&amp;newsearch=partialPref</vt:lpwstr>
      </vt:variant>
      <vt:variant>
        <vt:lpwstr/>
      </vt:variant>
      <vt:variant>
        <vt:i4>3932260</vt:i4>
      </vt:variant>
      <vt:variant>
        <vt:i4>27</vt:i4>
      </vt:variant>
      <vt:variant>
        <vt:i4>0</vt:i4>
      </vt:variant>
      <vt:variant>
        <vt:i4>5</vt:i4>
      </vt:variant>
      <vt:variant>
        <vt:lpwstr>http://ieeexplore.ieee.org/search/searchresult.jsp?searchWithin=Authors:.QT.Krysa,%20A.B..QT.&amp;newsearch=partialPref</vt:lpwstr>
      </vt:variant>
      <vt:variant>
        <vt:lpwstr/>
      </vt:variant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http://ieeexplore.ieee.org/search/searchresult.jsp?searchWithin=Authors:.QT.Zhang,%20S.Y..QT.&amp;newsearch=partialPref</vt:lpwstr>
      </vt:variant>
      <vt:variant>
        <vt:lpwstr/>
      </vt:variant>
      <vt:variant>
        <vt:i4>3211389</vt:i4>
      </vt:variant>
      <vt:variant>
        <vt:i4>21</vt:i4>
      </vt:variant>
      <vt:variant>
        <vt:i4>0</vt:i4>
      </vt:variant>
      <vt:variant>
        <vt:i4>5</vt:i4>
      </vt:variant>
      <vt:variant>
        <vt:lpwstr>http://ieeexplore.ieee.org/search/searchresult.jsp?searchWithin=Authors:.QT.Revin,%20D.G..QT.&amp;newsearch=partialPref</vt:lpwstr>
      </vt:variant>
      <vt:variant>
        <vt:lpwstr/>
      </vt:variant>
      <vt:variant>
        <vt:i4>5832794</vt:i4>
      </vt:variant>
      <vt:variant>
        <vt:i4>18</vt:i4>
      </vt:variant>
      <vt:variant>
        <vt:i4>0</vt:i4>
      </vt:variant>
      <vt:variant>
        <vt:i4>5</vt:i4>
      </vt:variant>
      <vt:variant>
        <vt:lpwstr>http://ieeexplore.ieee.org/search/searchresult.jsp?searchWithin=Authors:.QT.McKee,%20A..QT.&amp;newsearch=partialPref</vt:lpwstr>
      </vt:variant>
      <vt:variant>
        <vt:lpwstr/>
      </vt:variant>
      <vt:variant>
        <vt:i4>786500</vt:i4>
      </vt:variant>
      <vt:variant>
        <vt:i4>15</vt:i4>
      </vt:variant>
      <vt:variant>
        <vt:i4>0</vt:i4>
      </vt:variant>
      <vt:variant>
        <vt:i4>5</vt:i4>
      </vt:variant>
      <vt:variant>
        <vt:lpwstr>http://ieeexplore.ieee.org/search/searchresult.jsp?searchWithin=Authors:.QT.O'Carroll,%20J..QT.&amp;newsearch=partialPref</vt:lpwstr>
      </vt:variant>
      <vt:variant>
        <vt:lpwstr/>
      </vt:variant>
      <vt:variant>
        <vt:i4>5570631</vt:i4>
      </vt:variant>
      <vt:variant>
        <vt:i4>12</vt:i4>
      </vt:variant>
      <vt:variant>
        <vt:i4>0</vt:i4>
      </vt:variant>
      <vt:variant>
        <vt:i4>5</vt:i4>
      </vt:variant>
      <vt:variant>
        <vt:lpwstr>http://ieeexplore.ieee.org/search/searchresult.jsp?searchWithin=Authors:.QT.Kelly,%20B..QT.&amp;newsearch=partialPref</vt:lpwstr>
      </vt:variant>
      <vt:variant>
        <vt:lpwstr/>
      </vt:variant>
      <vt:variant>
        <vt:i4>5505032</vt:i4>
      </vt:variant>
      <vt:variant>
        <vt:i4>9</vt:i4>
      </vt:variant>
      <vt:variant>
        <vt:i4>0</vt:i4>
      </vt:variant>
      <vt:variant>
        <vt:i4>5</vt:i4>
      </vt:variant>
      <vt:variant>
        <vt:lpwstr>http://ieeexplore.ieee.org/search/searchresult.jsp?searchWithin=Authors:.QT.Slight,%20T.J..QT.&amp;newsearch=partialPref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http://ieeexplore.ieee.org/search/searchresult.jsp?searchWithin=Authors:.QT.Phelan,%20R..QT.&amp;newsearch=partialPref</vt:lpwstr>
      </vt:variant>
      <vt:variant>
        <vt:lpwstr/>
      </vt:variant>
      <vt:variant>
        <vt:i4>7012421</vt:i4>
      </vt:variant>
      <vt:variant>
        <vt:i4>3</vt:i4>
      </vt:variant>
      <vt:variant>
        <vt:i4>0</vt:i4>
      </vt:variant>
      <vt:variant>
        <vt:i4>5</vt:i4>
      </vt:variant>
      <vt:variant>
        <vt:lpwstr>mailto:j.cockburn@sheffield.ac.uk</vt:lpwstr>
      </vt:variant>
      <vt:variant>
        <vt:lpwstr/>
      </vt:variant>
      <vt:variant>
        <vt:i4>1310828</vt:i4>
      </vt:variant>
      <vt:variant>
        <vt:i4>0</vt:i4>
      </vt:variant>
      <vt:variant>
        <vt:i4>0</vt:i4>
      </vt:variant>
      <vt:variant>
        <vt:i4>5</vt:i4>
      </vt:variant>
      <vt:variant>
        <vt:lpwstr>mailto:r.a.hogg@shef.ac.uk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Narrow-band Photodetectors for Underwater Communication: Design and Characterization</dc:title>
  <dc:creator>C.H.Tan</dc:creator>
  <cp:lastModifiedBy>liang</cp:lastModifiedBy>
  <cp:revision>2</cp:revision>
  <cp:lastPrinted>2016-01-19T14:09:00Z</cp:lastPrinted>
  <dcterms:created xsi:type="dcterms:W3CDTF">2017-02-16T10:10:00Z</dcterms:created>
  <dcterms:modified xsi:type="dcterms:W3CDTF">2017-02-16T10:10:00Z</dcterms:modified>
</cp:coreProperties>
</file>