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3CC" w:rsidRPr="00BB337D" w:rsidRDefault="00CB53CC" w:rsidP="006515FD">
      <w:pPr>
        <w:jc w:val="center"/>
        <w:rPr>
          <w:rFonts w:ascii="Edwardian Script ITC" w:hAnsi="Edwardian Script ITC" w:cstheme="majorBidi"/>
          <w:b/>
          <w:bCs/>
          <w:sz w:val="56"/>
          <w:szCs w:val="56"/>
          <w:u w:val="single"/>
        </w:rPr>
      </w:pPr>
      <w:r w:rsidRPr="00BB337D">
        <w:rPr>
          <w:rFonts w:ascii="Edwardian Script ITC" w:hAnsi="Edwardian Script ITC" w:cstheme="majorBidi"/>
          <w:b/>
          <w:bCs/>
          <w:sz w:val="56"/>
          <w:szCs w:val="56"/>
          <w:u w:val="single"/>
        </w:rPr>
        <w:t>Curriculum Vitae</w:t>
      </w:r>
    </w:p>
    <w:p w:rsidR="00B65C0D" w:rsidRPr="003B39F1" w:rsidRDefault="00B65C0D" w:rsidP="006515FD">
      <w:pPr>
        <w:jc w:val="center"/>
        <w:rPr>
          <w:rFonts w:ascii="Edwardian Script ITC" w:hAnsi="Edwardian Script ITC" w:cstheme="majorBidi"/>
          <w:b/>
          <w:bCs/>
          <w:color w:val="FF0000"/>
          <w:sz w:val="38"/>
          <w:szCs w:val="3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6"/>
        <w:gridCol w:w="6160"/>
      </w:tblGrid>
      <w:tr w:rsidR="00684304" w:rsidRPr="00B65C0D" w:rsidTr="003B39F1">
        <w:tc>
          <w:tcPr>
            <w:tcW w:w="3416" w:type="dxa"/>
          </w:tcPr>
          <w:p w:rsidR="00684304" w:rsidRDefault="00684304" w:rsidP="00684304">
            <w:pPr>
              <w:rPr>
                <w:rFonts w:ascii="Book Antiqua" w:hAnsi="Book Antiqua" w:cstheme="majorBidi"/>
                <w:sz w:val="42"/>
                <w:szCs w:val="42"/>
              </w:rPr>
            </w:pPr>
            <w:r w:rsidRPr="00684304">
              <w:rPr>
                <w:rFonts w:ascii="Book Antiqua" w:hAnsi="Book Antiqua" w:cstheme="majorBidi"/>
                <w:sz w:val="42"/>
                <w:szCs w:val="42"/>
              </w:rPr>
              <w:t>Atiq-ur-Rehman</w:t>
            </w:r>
          </w:p>
          <w:p w:rsidR="00684304" w:rsidRPr="0025273E" w:rsidRDefault="00AA1C7F" w:rsidP="00684304">
            <w:pPr>
              <w:rPr>
                <w:rFonts w:ascii="Book Antiqua" w:hAnsi="Book Antiqua" w:cstheme="majorBidi"/>
              </w:rPr>
            </w:pPr>
            <w:hyperlink r:id="rId6" w:history="1">
              <w:r w:rsidR="00B106B3" w:rsidRPr="00B943CF">
                <w:rPr>
                  <w:rStyle w:val="Hyperlink"/>
                  <w:rFonts w:ascii="Book Antiqua" w:hAnsi="Book Antiqua" w:cstheme="majorBidi"/>
                </w:rPr>
                <w:t>atiq@pide.org.pk</w:t>
              </w:r>
            </w:hyperlink>
            <w:r w:rsidR="00B106B3">
              <w:rPr>
                <w:rFonts w:ascii="Book Antiqua" w:hAnsi="Book Antiqua" w:cstheme="majorBidi"/>
              </w:rPr>
              <w:t xml:space="preserve"> </w:t>
            </w:r>
            <w:r w:rsidR="00684304" w:rsidRPr="0025273E">
              <w:rPr>
                <w:rFonts w:ascii="Book Antiqua" w:hAnsi="Book Antiqua" w:cstheme="majorBidi"/>
              </w:rPr>
              <w:t xml:space="preserve"> </w:t>
            </w:r>
          </w:p>
          <w:p w:rsidR="0025273E" w:rsidRPr="0025273E" w:rsidRDefault="00AA1C7F" w:rsidP="00684304">
            <w:pPr>
              <w:rPr>
                <w:rFonts w:ascii="Book Antiqua" w:hAnsi="Book Antiqua" w:cstheme="majorBidi"/>
              </w:rPr>
            </w:pPr>
            <w:hyperlink r:id="rId7" w:history="1">
              <w:r w:rsidR="0025273E" w:rsidRPr="0025273E">
                <w:rPr>
                  <w:rStyle w:val="Hyperlink"/>
                  <w:rFonts w:ascii="Book Antiqua" w:hAnsi="Book Antiqua" w:cstheme="majorBidi"/>
                </w:rPr>
                <w:t>ateeqmzd@gmail.com</w:t>
              </w:r>
            </w:hyperlink>
          </w:p>
          <w:p w:rsidR="0025273E" w:rsidRPr="00684304" w:rsidRDefault="0025273E" w:rsidP="00684304">
            <w:pPr>
              <w:rPr>
                <w:rFonts w:ascii="Book Antiqua" w:hAnsi="Book Antiqua" w:cstheme="majorBidi"/>
                <w:sz w:val="42"/>
                <w:szCs w:val="42"/>
              </w:rPr>
            </w:pPr>
            <w:r w:rsidRPr="0025273E">
              <w:rPr>
                <w:rFonts w:ascii="Book Antiqua" w:hAnsi="Book Antiqua" w:cstheme="majorBidi"/>
              </w:rPr>
              <w:t xml:space="preserve">+92-334-5336263 </w:t>
            </w:r>
          </w:p>
        </w:tc>
        <w:tc>
          <w:tcPr>
            <w:tcW w:w="6160" w:type="dxa"/>
          </w:tcPr>
          <w:p w:rsidR="0025273E" w:rsidRPr="003B39F1" w:rsidRDefault="0025273E" w:rsidP="003B39F1">
            <w:pPr>
              <w:spacing w:line="360" w:lineRule="auto"/>
              <w:jc w:val="right"/>
              <w:rPr>
                <w:rFonts w:ascii="Perpetua" w:hAnsi="Perpetua" w:cstheme="majorBidi"/>
                <w:sz w:val="10"/>
                <w:szCs w:val="10"/>
              </w:rPr>
            </w:pPr>
          </w:p>
          <w:p w:rsidR="00684304" w:rsidRPr="003B39F1" w:rsidRDefault="00684304" w:rsidP="003B39F1">
            <w:pPr>
              <w:spacing w:line="360" w:lineRule="auto"/>
              <w:jc w:val="right"/>
              <w:rPr>
                <w:rFonts w:ascii="Perpetua" w:hAnsi="Perpetua" w:cstheme="majorBidi"/>
                <w:sz w:val="24"/>
                <w:szCs w:val="24"/>
              </w:rPr>
            </w:pPr>
            <w:r w:rsidRPr="003B39F1">
              <w:rPr>
                <w:rFonts w:ascii="Perpetua" w:hAnsi="Perpetua" w:cstheme="majorBidi"/>
                <w:sz w:val="24"/>
                <w:szCs w:val="24"/>
              </w:rPr>
              <w:t>Assistant Professor,</w:t>
            </w:r>
          </w:p>
          <w:p w:rsidR="00684304" w:rsidRPr="003B39F1" w:rsidRDefault="00B106B3" w:rsidP="00B106B3">
            <w:pPr>
              <w:spacing w:line="360" w:lineRule="auto"/>
              <w:jc w:val="right"/>
              <w:rPr>
                <w:rFonts w:ascii="Perpetua" w:hAnsi="Perpetua" w:cstheme="majorBidi"/>
                <w:sz w:val="24"/>
                <w:szCs w:val="24"/>
              </w:rPr>
            </w:pPr>
            <w:r>
              <w:rPr>
                <w:rFonts w:ascii="Perpetua" w:hAnsi="Perpetua" w:cstheme="majorBidi"/>
                <w:sz w:val="24"/>
                <w:szCs w:val="24"/>
              </w:rPr>
              <w:t xml:space="preserve">Department of Econometrics and Statistics, </w:t>
            </w:r>
          </w:p>
          <w:p w:rsidR="00684304" w:rsidRDefault="00B106B3" w:rsidP="00B106B3">
            <w:pPr>
              <w:spacing w:line="360" w:lineRule="auto"/>
              <w:jc w:val="right"/>
              <w:rPr>
                <w:rFonts w:ascii="Perpetua" w:hAnsi="Perpetua" w:cstheme="majorBidi"/>
                <w:sz w:val="24"/>
                <w:szCs w:val="24"/>
              </w:rPr>
            </w:pPr>
            <w:r>
              <w:rPr>
                <w:rFonts w:ascii="Perpetua" w:hAnsi="Perpetua" w:cstheme="majorBidi"/>
                <w:sz w:val="24"/>
                <w:szCs w:val="24"/>
              </w:rPr>
              <w:t>Pakistan Institute of Development Economics,</w:t>
            </w:r>
          </w:p>
          <w:p w:rsidR="00B106B3" w:rsidRPr="003B39F1" w:rsidRDefault="00B106B3" w:rsidP="00B106B3">
            <w:pPr>
              <w:spacing w:line="360" w:lineRule="auto"/>
              <w:jc w:val="right"/>
              <w:rPr>
                <w:rFonts w:ascii="Perpetua" w:hAnsi="Perpetua" w:cstheme="majorBidi"/>
                <w:sz w:val="24"/>
                <w:szCs w:val="24"/>
              </w:rPr>
            </w:pPr>
            <w:r>
              <w:rPr>
                <w:rFonts w:ascii="Perpetua" w:hAnsi="Perpetua" w:cstheme="majorBidi"/>
                <w:sz w:val="24"/>
                <w:szCs w:val="24"/>
              </w:rPr>
              <w:t>QAU Campus, Islamabad</w:t>
            </w:r>
          </w:p>
        </w:tc>
      </w:tr>
    </w:tbl>
    <w:p w:rsidR="0025273E" w:rsidRPr="0025273E" w:rsidRDefault="0025273E" w:rsidP="006515FD">
      <w:pPr>
        <w:rPr>
          <w:rFonts w:ascii="Book Antiqua" w:hAnsi="Book Antiqua" w:cstheme="majorBidi"/>
          <w:sz w:val="18"/>
          <w:szCs w:val="18"/>
        </w:rPr>
      </w:pPr>
    </w:p>
    <w:p w:rsidR="0045637A" w:rsidRPr="0025273E" w:rsidRDefault="00CB53CC" w:rsidP="006515FD">
      <w:pPr>
        <w:rPr>
          <w:rFonts w:ascii="Bodoni MT Condensed" w:hAnsi="Bodoni MT Condensed" w:cstheme="majorBidi"/>
          <w:b/>
          <w:bCs/>
          <w:sz w:val="44"/>
          <w:szCs w:val="44"/>
          <w:u w:val="single"/>
        </w:rPr>
      </w:pPr>
      <w:r w:rsidRPr="0025273E">
        <w:rPr>
          <w:rFonts w:ascii="Bodoni MT Condensed" w:hAnsi="Bodoni MT Condensed" w:cstheme="majorBidi"/>
          <w:b/>
          <w:bCs/>
          <w:sz w:val="44"/>
          <w:szCs w:val="44"/>
          <w:u w:val="single"/>
        </w:rPr>
        <w:t>Short A</w:t>
      </w:r>
      <w:r w:rsidR="006515FD" w:rsidRPr="0025273E">
        <w:rPr>
          <w:rFonts w:ascii="Bodoni MT Condensed" w:hAnsi="Bodoni MT Condensed" w:cstheme="majorBidi"/>
          <w:b/>
          <w:bCs/>
          <w:sz w:val="44"/>
          <w:szCs w:val="44"/>
          <w:u w:val="single"/>
        </w:rPr>
        <w:t>cademic Profile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2"/>
        <w:gridCol w:w="1532"/>
        <w:gridCol w:w="1863"/>
        <w:gridCol w:w="4919"/>
      </w:tblGrid>
      <w:tr w:rsidR="00FC4D11" w:rsidRPr="0025273E" w:rsidTr="008D3AE2">
        <w:tc>
          <w:tcPr>
            <w:tcW w:w="9576" w:type="dxa"/>
            <w:gridSpan w:val="4"/>
          </w:tcPr>
          <w:p w:rsidR="00FC4D11" w:rsidRPr="0025273E" w:rsidRDefault="00ED7545" w:rsidP="00CB53CC">
            <w:pPr>
              <w:spacing w:line="276" w:lineRule="auto"/>
              <w:rPr>
                <w:rFonts w:ascii="Bell MT" w:hAnsi="Bell MT" w:cstheme="majorBidi"/>
                <w:b/>
                <w:bCs/>
                <w:sz w:val="28"/>
                <w:szCs w:val="28"/>
              </w:rPr>
            </w:pPr>
            <w:r w:rsidRPr="0025273E">
              <w:rPr>
                <w:rFonts w:ascii="Bell MT" w:hAnsi="Bell MT" w:cstheme="majorBidi"/>
                <w:b/>
                <w:bCs/>
                <w:sz w:val="28"/>
                <w:szCs w:val="28"/>
              </w:rPr>
              <w:t>Education</w:t>
            </w:r>
          </w:p>
        </w:tc>
      </w:tr>
      <w:tr w:rsidR="00ED7545" w:rsidRPr="0025273E" w:rsidTr="0025273E">
        <w:tc>
          <w:tcPr>
            <w:tcW w:w="1262" w:type="dxa"/>
          </w:tcPr>
          <w:p w:rsidR="00ED7545" w:rsidRPr="0025273E" w:rsidRDefault="00ED7545" w:rsidP="00CB53CC">
            <w:pPr>
              <w:spacing w:line="276" w:lineRule="auto"/>
              <w:rPr>
                <w:rFonts w:ascii="Bell MT" w:hAnsi="Bell MT" w:cstheme="majorBidi"/>
                <w:sz w:val="24"/>
                <w:szCs w:val="24"/>
              </w:rPr>
            </w:pPr>
          </w:p>
        </w:tc>
        <w:tc>
          <w:tcPr>
            <w:tcW w:w="3395" w:type="dxa"/>
            <w:gridSpan w:val="2"/>
          </w:tcPr>
          <w:p w:rsidR="00ED7545" w:rsidRPr="0025273E" w:rsidRDefault="00ED7545" w:rsidP="00CB53CC">
            <w:pPr>
              <w:spacing w:line="276" w:lineRule="auto"/>
              <w:rPr>
                <w:rFonts w:ascii="Bell MT" w:hAnsi="Bell MT" w:cstheme="majorBidi"/>
                <w:sz w:val="24"/>
                <w:szCs w:val="24"/>
              </w:rPr>
            </w:pPr>
            <w:r w:rsidRPr="0025273E">
              <w:rPr>
                <w:rFonts w:ascii="Bell MT" w:hAnsi="Bell MT" w:cstheme="majorBidi"/>
                <w:sz w:val="24"/>
                <w:szCs w:val="24"/>
              </w:rPr>
              <w:t>Highest Qualification</w:t>
            </w:r>
          </w:p>
        </w:tc>
        <w:tc>
          <w:tcPr>
            <w:tcW w:w="4919" w:type="dxa"/>
          </w:tcPr>
          <w:p w:rsidR="00ED7545" w:rsidRPr="0025273E" w:rsidRDefault="00ED7545" w:rsidP="00CB53CC">
            <w:pPr>
              <w:spacing w:line="276" w:lineRule="auto"/>
              <w:rPr>
                <w:rFonts w:ascii="Bell MT" w:hAnsi="Bell MT" w:cstheme="majorBidi"/>
                <w:sz w:val="24"/>
                <w:szCs w:val="24"/>
              </w:rPr>
            </w:pPr>
            <w:r w:rsidRPr="0025273E">
              <w:rPr>
                <w:rFonts w:ascii="Bell MT" w:hAnsi="Bell MT" w:cstheme="majorBidi"/>
                <w:sz w:val="24"/>
                <w:szCs w:val="24"/>
              </w:rPr>
              <w:t>PhD Econometrics</w:t>
            </w:r>
          </w:p>
          <w:p w:rsidR="00814D9F" w:rsidRPr="0025273E" w:rsidRDefault="00814D9F" w:rsidP="00CB53CC">
            <w:pPr>
              <w:spacing w:line="276" w:lineRule="auto"/>
              <w:rPr>
                <w:rFonts w:ascii="Bell MT" w:hAnsi="Bell MT" w:cstheme="majorBidi"/>
                <w:sz w:val="18"/>
                <w:szCs w:val="18"/>
              </w:rPr>
            </w:pPr>
          </w:p>
        </w:tc>
      </w:tr>
      <w:tr w:rsidR="00ED7545" w:rsidRPr="0025273E" w:rsidTr="0025273E">
        <w:tc>
          <w:tcPr>
            <w:tcW w:w="1262" w:type="dxa"/>
          </w:tcPr>
          <w:p w:rsidR="00ED7545" w:rsidRPr="0025273E" w:rsidRDefault="00ED7545" w:rsidP="00CB53CC">
            <w:pPr>
              <w:spacing w:line="276" w:lineRule="auto"/>
              <w:rPr>
                <w:rFonts w:ascii="Bell MT" w:hAnsi="Bell MT" w:cstheme="majorBidi"/>
                <w:sz w:val="24"/>
                <w:szCs w:val="24"/>
              </w:rPr>
            </w:pPr>
          </w:p>
        </w:tc>
        <w:tc>
          <w:tcPr>
            <w:tcW w:w="3395" w:type="dxa"/>
            <w:gridSpan w:val="2"/>
          </w:tcPr>
          <w:p w:rsidR="00ED7545" w:rsidRPr="0025273E" w:rsidRDefault="00ED7545" w:rsidP="00CB53CC">
            <w:pPr>
              <w:spacing w:line="276" w:lineRule="auto"/>
              <w:rPr>
                <w:rFonts w:ascii="Bell MT" w:hAnsi="Bell MT" w:cstheme="majorBidi"/>
                <w:sz w:val="24"/>
                <w:szCs w:val="24"/>
              </w:rPr>
            </w:pPr>
            <w:r w:rsidRPr="0025273E">
              <w:rPr>
                <w:rFonts w:ascii="Bell MT" w:hAnsi="Bell MT" w:cstheme="majorBidi"/>
                <w:sz w:val="24"/>
                <w:szCs w:val="24"/>
              </w:rPr>
              <w:t>Supervisor:</w:t>
            </w:r>
          </w:p>
        </w:tc>
        <w:tc>
          <w:tcPr>
            <w:tcW w:w="4919" w:type="dxa"/>
          </w:tcPr>
          <w:p w:rsidR="00ED7545" w:rsidRPr="0025273E" w:rsidRDefault="00ED7545" w:rsidP="00084D46">
            <w:pPr>
              <w:spacing w:line="276" w:lineRule="auto"/>
              <w:rPr>
                <w:rFonts w:ascii="Bell MT" w:hAnsi="Bell MT" w:cstheme="majorBidi"/>
                <w:sz w:val="24"/>
                <w:szCs w:val="24"/>
              </w:rPr>
            </w:pPr>
            <w:r w:rsidRPr="0025273E">
              <w:rPr>
                <w:rFonts w:ascii="Bell MT" w:hAnsi="Bell MT" w:cstheme="majorBidi"/>
                <w:sz w:val="24"/>
                <w:szCs w:val="24"/>
              </w:rPr>
              <w:t>Prof. Asad Zaman, Vice Chancellor PIDE</w:t>
            </w:r>
          </w:p>
          <w:p w:rsidR="00814D9F" w:rsidRPr="0025273E" w:rsidRDefault="00814D9F" w:rsidP="00084D46">
            <w:pPr>
              <w:spacing w:line="276" w:lineRule="auto"/>
              <w:rPr>
                <w:rFonts w:ascii="Bell MT" w:hAnsi="Bell MT" w:cstheme="majorBidi"/>
                <w:sz w:val="18"/>
                <w:szCs w:val="18"/>
              </w:rPr>
            </w:pPr>
          </w:p>
        </w:tc>
      </w:tr>
      <w:tr w:rsidR="00ED7545" w:rsidRPr="0025273E" w:rsidTr="0025273E">
        <w:tc>
          <w:tcPr>
            <w:tcW w:w="1262" w:type="dxa"/>
          </w:tcPr>
          <w:p w:rsidR="00ED7545" w:rsidRPr="0025273E" w:rsidRDefault="00ED7545" w:rsidP="00CB53CC">
            <w:pPr>
              <w:spacing w:line="276" w:lineRule="auto"/>
              <w:rPr>
                <w:rFonts w:ascii="Bell MT" w:hAnsi="Bell MT" w:cstheme="majorBidi"/>
                <w:sz w:val="24"/>
                <w:szCs w:val="24"/>
              </w:rPr>
            </w:pPr>
          </w:p>
        </w:tc>
        <w:tc>
          <w:tcPr>
            <w:tcW w:w="3395" w:type="dxa"/>
            <w:gridSpan w:val="2"/>
          </w:tcPr>
          <w:p w:rsidR="00ED7545" w:rsidRPr="0025273E" w:rsidRDefault="00ED7545" w:rsidP="00CB53CC">
            <w:pPr>
              <w:spacing w:line="276" w:lineRule="auto"/>
              <w:rPr>
                <w:rFonts w:ascii="Bell MT" w:hAnsi="Bell MT" w:cstheme="majorBidi"/>
                <w:sz w:val="24"/>
                <w:szCs w:val="24"/>
              </w:rPr>
            </w:pPr>
            <w:r w:rsidRPr="0025273E">
              <w:rPr>
                <w:rFonts w:ascii="Bell MT" w:hAnsi="Bell MT" w:cstheme="majorBidi"/>
                <w:sz w:val="24"/>
                <w:szCs w:val="24"/>
              </w:rPr>
              <w:t>Title/Area of PhD Research</w:t>
            </w:r>
          </w:p>
        </w:tc>
        <w:tc>
          <w:tcPr>
            <w:tcW w:w="4919" w:type="dxa"/>
          </w:tcPr>
          <w:p w:rsidR="00ED7545" w:rsidRPr="0025273E" w:rsidRDefault="00ED7545" w:rsidP="00CB53CC">
            <w:pPr>
              <w:spacing w:line="276" w:lineRule="auto"/>
              <w:rPr>
                <w:rFonts w:ascii="Bell MT" w:hAnsi="Bell MT" w:cstheme="majorBidi"/>
                <w:sz w:val="24"/>
                <w:szCs w:val="24"/>
              </w:rPr>
            </w:pPr>
            <w:r w:rsidRPr="0025273E">
              <w:rPr>
                <w:rFonts w:ascii="Bell MT" w:hAnsi="Bell MT" w:cstheme="majorBidi"/>
                <w:sz w:val="24"/>
                <w:szCs w:val="24"/>
              </w:rPr>
              <w:t>Model Specification and Unit Root Tests</w:t>
            </w:r>
            <w:r w:rsidR="00DA749B">
              <w:rPr>
                <w:rFonts w:ascii="Bell MT" w:hAnsi="Bell MT" w:cstheme="majorBidi"/>
                <w:sz w:val="24"/>
                <w:szCs w:val="24"/>
              </w:rPr>
              <w:t>/</w:t>
            </w:r>
          </w:p>
          <w:p w:rsidR="00ED7545" w:rsidRPr="0025273E" w:rsidRDefault="00ED7545" w:rsidP="00CB53CC">
            <w:pPr>
              <w:spacing w:line="276" w:lineRule="auto"/>
              <w:rPr>
                <w:rFonts w:ascii="Bell MT" w:hAnsi="Bell MT" w:cstheme="majorBidi"/>
                <w:sz w:val="24"/>
                <w:szCs w:val="24"/>
              </w:rPr>
            </w:pPr>
            <w:r w:rsidRPr="0025273E">
              <w:rPr>
                <w:rFonts w:ascii="Bell MT" w:hAnsi="Bell MT" w:cstheme="majorBidi"/>
                <w:sz w:val="24"/>
                <w:szCs w:val="24"/>
              </w:rPr>
              <w:t xml:space="preserve">Time Series Econometrics </w:t>
            </w:r>
          </w:p>
        </w:tc>
      </w:tr>
      <w:tr w:rsidR="00ED7545" w:rsidRPr="0025273E" w:rsidTr="008D3AE2">
        <w:tc>
          <w:tcPr>
            <w:tcW w:w="9576" w:type="dxa"/>
            <w:gridSpan w:val="4"/>
          </w:tcPr>
          <w:p w:rsidR="00ED7545" w:rsidRPr="0025273E" w:rsidRDefault="00ED7545" w:rsidP="00CB53CC">
            <w:pPr>
              <w:spacing w:line="276" w:lineRule="auto"/>
              <w:rPr>
                <w:rFonts w:ascii="Bell MT" w:hAnsi="Bell MT" w:cstheme="majorBidi"/>
                <w:b/>
                <w:bCs/>
                <w:sz w:val="28"/>
                <w:szCs w:val="28"/>
              </w:rPr>
            </w:pPr>
            <w:r w:rsidRPr="0025273E">
              <w:rPr>
                <w:rFonts w:ascii="Bell MT" w:hAnsi="Bell MT" w:cstheme="majorBidi"/>
                <w:b/>
                <w:bCs/>
                <w:sz w:val="28"/>
                <w:szCs w:val="28"/>
              </w:rPr>
              <w:t>Teaching</w:t>
            </w:r>
          </w:p>
        </w:tc>
      </w:tr>
      <w:tr w:rsidR="00ED7545" w:rsidRPr="0025273E" w:rsidTr="0025273E">
        <w:tc>
          <w:tcPr>
            <w:tcW w:w="1262" w:type="dxa"/>
          </w:tcPr>
          <w:p w:rsidR="00ED7545" w:rsidRPr="0025273E" w:rsidRDefault="00ED7545" w:rsidP="00CB53CC">
            <w:pPr>
              <w:spacing w:line="276" w:lineRule="auto"/>
              <w:rPr>
                <w:rFonts w:ascii="Bell MT" w:hAnsi="Bell MT" w:cstheme="majorBidi"/>
                <w:sz w:val="24"/>
                <w:szCs w:val="24"/>
              </w:rPr>
            </w:pPr>
          </w:p>
        </w:tc>
        <w:tc>
          <w:tcPr>
            <w:tcW w:w="8314" w:type="dxa"/>
            <w:gridSpan w:val="3"/>
          </w:tcPr>
          <w:p w:rsidR="00731169" w:rsidRDefault="00731169" w:rsidP="00084D46">
            <w:pPr>
              <w:spacing w:after="240" w:line="276" w:lineRule="auto"/>
              <w:jc w:val="both"/>
              <w:rPr>
                <w:rFonts w:ascii="Bell MT" w:hAnsi="Bell MT" w:cstheme="majorBidi"/>
                <w:sz w:val="24"/>
                <w:szCs w:val="24"/>
              </w:rPr>
            </w:pPr>
            <w:r>
              <w:rPr>
                <w:rFonts w:ascii="Bell MT" w:hAnsi="Bell MT" w:cstheme="majorBidi"/>
                <w:sz w:val="24"/>
                <w:szCs w:val="24"/>
              </w:rPr>
              <w:t>Teaching in Pakistan Institute of Development Economics as Assistant Professor (Econometrics) since September 2015.</w:t>
            </w:r>
          </w:p>
          <w:p w:rsidR="00ED7545" w:rsidRPr="0025273E" w:rsidRDefault="00CA1F24" w:rsidP="00084D46">
            <w:pPr>
              <w:spacing w:after="240" w:line="276" w:lineRule="auto"/>
              <w:jc w:val="both"/>
              <w:rPr>
                <w:rFonts w:ascii="Bell MT" w:hAnsi="Bell MT" w:cstheme="majorBidi"/>
                <w:sz w:val="24"/>
                <w:szCs w:val="24"/>
              </w:rPr>
            </w:pPr>
            <w:r>
              <w:rPr>
                <w:rFonts w:ascii="Bell MT" w:hAnsi="Bell MT" w:cstheme="majorBidi"/>
                <w:sz w:val="24"/>
                <w:szCs w:val="24"/>
              </w:rPr>
              <w:t>Four</w:t>
            </w:r>
            <w:r w:rsidR="00ED7545" w:rsidRPr="0025273E">
              <w:rPr>
                <w:rFonts w:ascii="Bell MT" w:hAnsi="Bell MT" w:cstheme="majorBidi"/>
                <w:sz w:val="24"/>
                <w:szCs w:val="24"/>
              </w:rPr>
              <w:t xml:space="preserve"> years experience of teaching as Assistant Professor, International Institute of Islamic Economics, International Islamic University, Islamabad</w:t>
            </w:r>
          </w:p>
        </w:tc>
      </w:tr>
      <w:tr w:rsidR="00ED7545" w:rsidRPr="0025273E" w:rsidTr="0025273E">
        <w:tc>
          <w:tcPr>
            <w:tcW w:w="1262" w:type="dxa"/>
          </w:tcPr>
          <w:p w:rsidR="00ED7545" w:rsidRPr="0025273E" w:rsidRDefault="00ED7545" w:rsidP="00CB53CC">
            <w:pPr>
              <w:spacing w:line="276" w:lineRule="auto"/>
              <w:rPr>
                <w:rFonts w:ascii="Bell MT" w:hAnsi="Bell MT" w:cstheme="majorBidi"/>
                <w:sz w:val="24"/>
                <w:szCs w:val="24"/>
              </w:rPr>
            </w:pPr>
          </w:p>
        </w:tc>
        <w:tc>
          <w:tcPr>
            <w:tcW w:w="8314" w:type="dxa"/>
            <w:gridSpan w:val="3"/>
          </w:tcPr>
          <w:p w:rsidR="00ED7545" w:rsidRPr="0025273E" w:rsidRDefault="00020932" w:rsidP="00B01D20">
            <w:pPr>
              <w:spacing w:after="240" w:line="276" w:lineRule="auto"/>
              <w:jc w:val="both"/>
              <w:rPr>
                <w:rFonts w:ascii="Bell MT" w:hAnsi="Bell MT" w:cstheme="majorBidi"/>
                <w:sz w:val="24"/>
                <w:szCs w:val="24"/>
              </w:rPr>
            </w:pPr>
            <w:r>
              <w:rPr>
                <w:rFonts w:ascii="Bell MT" w:hAnsi="Bell MT" w:cstheme="majorBidi"/>
                <w:sz w:val="24"/>
                <w:szCs w:val="24"/>
              </w:rPr>
              <w:t>E</w:t>
            </w:r>
            <w:r w:rsidR="00ED7545" w:rsidRPr="0025273E">
              <w:rPr>
                <w:rFonts w:ascii="Bell MT" w:hAnsi="Bell MT" w:cstheme="majorBidi"/>
                <w:sz w:val="24"/>
                <w:szCs w:val="24"/>
              </w:rPr>
              <w:t>xperience of teaching as visiting Assistant Professor</w:t>
            </w:r>
            <w:r w:rsidR="00B01D20">
              <w:rPr>
                <w:rFonts w:ascii="Bell MT" w:hAnsi="Bell MT" w:cstheme="majorBidi"/>
                <w:sz w:val="24"/>
                <w:szCs w:val="24"/>
              </w:rPr>
              <w:t>/</w:t>
            </w:r>
            <w:r w:rsidR="00B01D20" w:rsidRPr="0025273E">
              <w:rPr>
                <w:rFonts w:ascii="Bell MT" w:hAnsi="Bell MT" w:cstheme="majorBidi"/>
                <w:sz w:val="24"/>
                <w:szCs w:val="24"/>
              </w:rPr>
              <w:t xml:space="preserve"> visiting Lecturer</w:t>
            </w:r>
            <w:r w:rsidR="00ED7545" w:rsidRPr="0025273E">
              <w:rPr>
                <w:rFonts w:ascii="Bell MT" w:hAnsi="Bell MT" w:cstheme="majorBidi"/>
                <w:sz w:val="24"/>
                <w:szCs w:val="24"/>
              </w:rPr>
              <w:t xml:space="preserve"> at different universities including Federal Urdu university, Azad Jammu and Kashmir University, Hamdard University,</w:t>
            </w:r>
            <w:r w:rsidR="00DA749B">
              <w:rPr>
                <w:rFonts w:ascii="Bell MT" w:hAnsi="Bell MT" w:cstheme="majorBidi"/>
                <w:sz w:val="24"/>
                <w:szCs w:val="24"/>
              </w:rPr>
              <w:t xml:space="preserve"> University of Gujrat</w:t>
            </w:r>
            <w:r w:rsidR="00ED7545" w:rsidRPr="0025273E">
              <w:rPr>
                <w:rFonts w:ascii="Bell MT" w:hAnsi="Bell MT" w:cstheme="majorBidi"/>
                <w:sz w:val="24"/>
                <w:szCs w:val="24"/>
              </w:rPr>
              <w:t xml:space="preserve"> and International Islamic University, Islamabad.</w:t>
            </w:r>
          </w:p>
        </w:tc>
      </w:tr>
      <w:tr w:rsidR="00ED7545" w:rsidRPr="0025273E" w:rsidTr="0025273E">
        <w:tc>
          <w:tcPr>
            <w:tcW w:w="1262" w:type="dxa"/>
          </w:tcPr>
          <w:p w:rsidR="00ED7545" w:rsidRPr="0025273E" w:rsidRDefault="00ED7545" w:rsidP="00084D46">
            <w:pPr>
              <w:spacing w:after="240" w:line="276" w:lineRule="auto"/>
              <w:jc w:val="both"/>
              <w:rPr>
                <w:rFonts w:ascii="Bell MT" w:hAnsi="Bell MT" w:cstheme="majorBidi"/>
                <w:sz w:val="24"/>
                <w:szCs w:val="24"/>
              </w:rPr>
            </w:pPr>
          </w:p>
        </w:tc>
        <w:tc>
          <w:tcPr>
            <w:tcW w:w="8314" w:type="dxa"/>
            <w:gridSpan w:val="3"/>
          </w:tcPr>
          <w:p w:rsidR="00ED7545" w:rsidRPr="0025273E" w:rsidRDefault="00ED7545" w:rsidP="00084D46">
            <w:pPr>
              <w:spacing w:after="240" w:line="276" w:lineRule="auto"/>
              <w:jc w:val="both"/>
              <w:rPr>
                <w:rFonts w:ascii="Bell MT" w:hAnsi="Bell MT" w:cstheme="majorBidi"/>
                <w:sz w:val="24"/>
                <w:szCs w:val="24"/>
              </w:rPr>
            </w:pPr>
            <w:r w:rsidRPr="0025273E">
              <w:rPr>
                <w:rFonts w:ascii="Bell MT" w:hAnsi="Bell MT" w:cstheme="majorBidi"/>
                <w:sz w:val="24"/>
                <w:szCs w:val="24"/>
              </w:rPr>
              <w:t>Teaching assignments include teaching Applied Econometrics, Time Series Econometrics, Statistics and Mathematics to different levels including BS, MS and PhD.</w:t>
            </w:r>
          </w:p>
        </w:tc>
      </w:tr>
      <w:tr w:rsidR="00ED7545" w:rsidRPr="0025273E" w:rsidTr="008D3AE2">
        <w:tc>
          <w:tcPr>
            <w:tcW w:w="9576" w:type="dxa"/>
            <w:gridSpan w:val="4"/>
          </w:tcPr>
          <w:p w:rsidR="00ED7545" w:rsidRPr="0025273E" w:rsidRDefault="00ED7545" w:rsidP="00084D46">
            <w:pPr>
              <w:spacing w:after="240" w:line="276" w:lineRule="auto"/>
              <w:jc w:val="both"/>
              <w:rPr>
                <w:rFonts w:ascii="Bell MT" w:hAnsi="Bell MT" w:cstheme="majorBidi"/>
                <w:b/>
                <w:bCs/>
                <w:sz w:val="28"/>
                <w:szCs w:val="28"/>
              </w:rPr>
            </w:pPr>
            <w:r w:rsidRPr="0025273E">
              <w:rPr>
                <w:rFonts w:ascii="Bell MT" w:hAnsi="Bell MT" w:cstheme="majorBidi"/>
                <w:b/>
                <w:bCs/>
                <w:sz w:val="28"/>
                <w:szCs w:val="28"/>
              </w:rPr>
              <w:t>Research</w:t>
            </w:r>
          </w:p>
        </w:tc>
      </w:tr>
      <w:tr w:rsidR="00ED7545" w:rsidRPr="0025273E" w:rsidTr="0025273E">
        <w:tc>
          <w:tcPr>
            <w:tcW w:w="1262" w:type="dxa"/>
          </w:tcPr>
          <w:p w:rsidR="00ED7545" w:rsidRPr="0025273E" w:rsidRDefault="00ED7545" w:rsidP="00084D46">
            <w:pPr>
              <w:spacing w:after="240" w:line="276" w:lineRule="auto"/>
              <w:jc w:val="both"/>
              <w:rPr>
                <w:rFonts w:ascii="Bell MT" w:hAnsi="Bell MT" w:cstheme="majorBidi"/>
                <w:sz w:val="24"/>
                <w:szCs w:val="24"/>
              </w:rPr>
            </w:pPr>
          </w:p>
        </w:tc>
        <w:tc>
          <w:tcPr>
            <w:tcW w:w="1532" w:type="dxa"/>
          </w:tcPr>
          <w:p w:rsidR="00ED7545" w:rsidRPr="0025273E" w:rsidRDefault="00ED7545" w:rsidP="00084D46">
            <w:pPr>
              <w:spacing w:after="240" w:line="276" w:lineRule="auto"/>
              <w:jc w:val="both"/>
              <w:rPr>
                <w:rFonts w:ascii="Bodoni MT Condensed" w:hAnsi="Bodoni MT Condensed" w:cstheme="majorBidi"/>
                <w:sz w:val="24"/>
                <w:szCs w:val="24"/>
              </w:rPr>
            </w:pPr>
            <w:r w:rsidRPr="0025273E">
              <w:rPr>
                <w:rFonts w:ascii="Bodoni MT Condensed" w:hAnsi="Bodoni MT Condensed" w:cstheme="majorBidi"/>
                <w:sz w:val="26"/>
                <w:szCs w:val="26"/>
              </w:rPr>
              <w:t>Area of Interest</w:t>
            </w:r>
          </w:p>
        </w:tc>
        <w:tc>
          <w:tcPr>
            <w:tcW w:w="6782" w:type="dxa"/>
            <w:gridSpan w:val="2"/>
          </w:tcPr>
          <w:p w:rsidR="00ED7545" w:rsidRPr="0025273E" w:rsidRDefault="00ED7545" w:rsidP="00B01D20">
            <w:pPr>
              <w:spacing w:after="240" w:line="276" w:lineRule="auto"/>
              <w:jc w:val="both"/>
              <w:rPr>
                <w:rFonts w:ascii="Bell MT" w:hAnsi="Bell MT" w:cstheme="majorBidi"/>
                <w:sz w:val="24"/>
                <w:szCs w:val="24"/>
              </w:rPr>
            </w:pPr>
            <w:r w:rsidRPr="0025273E">
              <w:rPr>
                <w:rFonts w:ascii="Bell MT" w:hAnsi="Bell MT" w:cstheme="majorBidi"/>
                <w:sz w:val="24"/>
                <w:szCs w:val="24"/>
              </w:rPr>
              <w:t>Primarily trained in Econometrics,</w:t>
            </w:r>
            <w:r w:rsidR="00DA749B">
              <w:rPr>
                <w:rFonts w:ascii="Bell MT" w:hAnsi="Bell MT" w:cstheme="majorBidi"/>
                <w:sz w:val="24"/>
                <w:szCs w:val="24"/>
              </w:rPr>
              <w:t xml:space="preserve"> I </w:t>
            </w:r>
            <w:r w:rsidR="00DA749B" w:rsidRPr="0025273E">
              <w:rPr>
                <w:rFonts w:ascii="Bell MT" w:hAnsi="Bell MT" w:cstheme="majorBidi"/>
                <w:sz w:val="24"/>
                <w:szCs w:val="24"/>
              </w:rPr>
              <w:t>have</w:t>
            </w:r>
            <w:r w:rsidRPr="0025273E">
              <w:rPr>
                <w:rFonts w:ascii="Bell MT" w:hAnsi="Bell MT" w:cstheme="majorBidi"/>
                <w:sz w:val="24"/>
                <w:szCs w:val="24"/>
              </w:rPr>
              <w:t xml:space="preserve"> an experience of utilizing quantitative research skills in a variety of economics </w:t>
            </w:r>
            <w:r w:rsidRPr="0025273E">
              <w:rPr>
                <w:rFonts w:ascii="Bell MT" w:hAnsi="Bell MT" w:cstheme="majorBidi"/>
                <w:sz w:val="24"/>
                <w:szCs w:val="24"/>
              </w:rPr>
              <w:lastRenderedPageBreak/>
              <w:t>related disciplines including Econometrics, Monetary Economics, Development studies and Islamic Banking and Finance</w:t>
            </w:r>
            <w:r w:rsidR="006515FD" w:rsidRPr="0025273E">
              <w:rPr>
                <w:rFonts w:ascii="Bell MT" w:hAnsi="Bell MT" w:cstheme="majorBidi"/>
                <w:sz w:val="24"/>
                <w:szCs w:val="24"/>
              </w:rPr>
              <w:t xml:space="preserve">. </w:t>
            </w:r>
          </w:p>
        </w:tc>
      </w:tr>
      <w:tr w:rsidR="00ED7545" w:rsidRPr="0025273E" w:rsidTr="0025273E">
        <w:tc>
          <w:tcPr>
            <w:tcW w:w="1262" w:type="dxa"/>
          </w:tcPr>
          <w:p w:rsidR="00ED7545" w:rsidRPr="0025273E" w:rsidRDefault="00ED7545" w:rsidP="00084D46">
            <w:pPr>
              <w:spacing w:after="240" w:line="276" w:lineRule="auto"/>
              <w:jc w:val="both"/>
              <w:rPr>
                <w:rFonts w:ascii="Bell MT" w:hAnsi="Bell MT" w:cstheme="majorBidi"/>
                <w:sz w:val="24"/>
                <w:szCs w:val="24"/>
              </w:rPr>
            </w:pPr>
          </w:p>
        </w:tc>
        <w:tc>
          <w:tcPr>
            <w:tcW w:w="1532" w:type="dxa"/>
          </w:tcPr>
          <w:p w:rsidR="00ED7545" w:rsidRPr="0025273E" w:rsidRDefault="00ED7545" w:rsidP="00084D46">
            <w:pPr>
              <w:spacing w:after="240" w:line="276" w:lineRule="auto"/>
              <w:jc w:val="both"/>
              <w:rPr>
                <w:rFonts w:ascii="Bodoni MT Condensed" w:hAnsi="Bodoni MT Condensed" w:cstheme="majorBidi"/>
                <w:sz w:val="26"/>
                <w:szCs w:val="26"/>
              </w:rPr>
            </w:pPr>
            <w:r w:rsidRPr="0025273E">
              <w:rPr>
                <w:rFonts w:ascii="Bodoni MT Condensed" w:hAnsi="Bodoni MT Condensed" w:cstheme="majorBidi"/>
                <w:sz w:val="26"/>
                <w:szCs w:val="26"/>
              </w:rPr>
              <w:t>Journal Publications</w:t>
            </w:r>
          </w:p>
        </w:tc>
        <w:tc>
          <w:tcPr>
            <w:tcW w:w="6782" w:type="dxa"/>
            <w:gridSpan w:val="2"/>
          </w:tcPr>
          <w:p w:rsidR="00ED7545" w:rsidRPr="0025273E" w:rsidRDefault="00AA1C7F" w:rsidP="00084D46">
            <w:pPr>
              <w:spacing w:after="240" w:line="276" w:lineRule="auto"/>
              <w:jc w:val="both"/>
              <w:rPr>
                <w:rFonts w:ascii="Bell MT" w:hAnsi="Bell MT" w:cstheme="majorBidi"/>
                <w:sz w:val="24"/>
                <w:szCs w:val="24"/>
              </w:rPr>
            </w:pPr>
            <w:r>
              <w:rPr>
                <w:rFonts w:ascii="Bell MT" w:hAnsi="Bell MT" w:cstheme="majorBidi"/>
                <w:sz w:val="24"/>
                <w:szCs w:val="24"/>
              </w:rPr>
              <w:t>15</w:t>
            </w:r>
            <w:bookmarkStart w:id="0" w:name="_GoBack"/>
            <w:bookmarkEnd w:id="0"/>
            <w:r w:rsidR="00822C1A">
              <w:rPr>
                <w:rFonts w:ascii="Bell MT" w:hAnsi="Bell MT" w:cstheme="majorBidi"/>
                <w:sz w:val="24"/>
                <w:szCs w:val="24"/>
              </w:rPr>
              <w:t xml:space="preserve"> </w:t>
            </w:r>
            <w:r w:rsidR="00ED7545" w:rsidRPr="0025273E">
              <w:rPr>
                <w:rFonts w:ascii="Bell MT" w:hAnsi="Bell MT" w:cstheme="majorBidi"/>
                <w:sz w:val="24"/>
                <w:szCs w:val="24"/>
              </w:rPr>
              <w:t>publications in refereed academic journals</w:t>
            </w:r>
          </w:p>
        </w:tc>
      </w:tr>
      <w:tr w:rsidR="00ED7545" w:rsidRPr="0025273E" w:rsidTr="0025273E">
        <w:tc>
          <w:tcPr>
            <w:tcW w:w="1262" w:type="dxa"/>
          </w:tcPr>
          <w:p w:rsidR="00ED7545" w:rsidRPr="0025273E" w:rsidRDefault="00ED7545" w:rsidP="00084D46">
            <w:pPr>
              <w:spacing w:after="240" w:line="276" w:lineRule="auto"/>
              <w:jc w:val="both"/>
              <w:rPr>
                <w:rFonts w:ascii="Bell MT" w:hAnsi="Bell MT" w:cstheme="majorBidi"/>
                <w:sz w:val="24"/>
                <w:szCs w:val="24"/>
              </w:rPr>
            </w:pPr>
          </w:p>
        </w:tc>
        <w:tc>
          <w:tcPr>
            <w:tcW w:w="1532" w:type="dxa"/>
          </w:tcPr>
          <w:p w:rsidR="00ED7545" w:rsidRPr="0025273E" w:rsidRDefault="00ED7545" w:rsidP="00084D46">
            <w:pPr>
              <w:spacing w:after="240" w:line="276" w:lineRule="auto"/>
              <w:jc w:val="both"/>
              <w:rPr>
                <w:rFonts w:ascii="Bodoni MT Condensed" w:hAnsi="Bodoni MT Condensed" w:cstheme="majorBidi"/>
                <w:sz w:val="24"/>
                <w:szCs w:val="24"/>
              </w:rPr>
            </w:pPr>
            <w:r w:rsidRPr="0025273E">
              <w:rPr>
                <w:rFonts w:ascii="Bodoni MT Condensed" w:hAnsi="Bodoni MT Condensed" w:cstheme="majorBidi"/>
                <w:sz w:val="26"/>
                <w:szCs w:val="26"/>
              </w:rPr>
              <w:t>Conference presentations</w:t>
            </w:r>
          </w:p>
        </w:tc>
        <w:tc>
          <w:tcPr>
            <w:tcW w:w="6782" w:type="dxa"/>
            <w:gridSpan w:val="2"/>
          </w:tcPr>
          <w:p w:rsidR="00ED7545" w:rsidRPr="0025273E" w:rsidRDefault="000E4408" w:rsidP="006515FD">
            <w:pPr>
              <w:spacing w:after="240" w:line="276" w:lineRule="auto"/>
              <w:jc w:val="both"/>
              <w:rPr>
                <w:rFonts w:ascii="Bell MT" w:hAnsi="Bell MT" w:cstheme="majorBidi"/>
                <w:sz w:val="24"/>
                <w:szCs w:val="24"/>
              </w:rPr>
            </w:pPr>
            <w:r>
              <w:rPr>
                <w:rFonts w:ascii="Bell MT" w:hAnsi="Bell MT" w:cstheme="majorBidi"/>
                <w:sz w:val="24"/>
                <w:szCs w:val="24"/>
              </w:rPr>
              <w:t>Having experience of presentation</w:t>
            </w:r>
            <w:r w:rsidR="00ED7545" w:rsidRPr="0025273E">
              <w:rPr>
                <w:rFonts w:ascii="Bell MT" w:hAnsi="Bell MT" w:cstheme="majorBidi"/>
                <w:sz w:val="24"/>
                <w:szCs w:val="24"/>
              </w:rPr>
              <w:t xml:space="preserve"> in several international events including meeting of Econometric Society,</w:t>
            </w:r>
            <w:r w:rsidR="006515FD" w:rsidRPr="0025273E">
              <w:rPr>
                <w:rFonts w:ascii="Bell MT" w:hAnsi="Bell MT" w:cstheme="majorBidi"/>
                <w:sz w:val="24"/>
                <w:szCs w:val="24"/>
              </w:rPr>
              <w:t xml:space="preserve"> Conferences of Islamic D</w:t>
            </w:r>
            <w:r>
              <w:rPr>
                <w:rFonts w:ascii="Bell MT" w:hAnsi="Bell MT" w:cstheme="majorBidi"/>
                <w:sz w:val="24"/>
                <w:szCs w:val="24"/>
              </w:rPr>
              <w:t>evelopment B</w:t>
            </w:r>
            <w:r w:rsidR="00ED7545" w:rsidRPr="0025273E">
              <w:rPr>
                <w:rFonts w:ascii="Bell MT" w:hAnsi="Bell MT" w:cstheme="majorBidi"/>
                <w:sz w:val="24"/>
                <w:szCs w:val="24"/>
              </w:rPr>
              <w:t xml:space="preserve">ank, </w:t>
            </w:r>
            <w:r w:rsidR="006515FD" w:rsidRPr="0025273E">
              <w:rPr>
                <w:rFonts w:ascii="Bell MT" w:hAnsi="Bell MT" w:cstheme="majorBidi"/>
                <w:sz w:val="24"/>
                <w:szCs w:val="24"/>
              </w:rPr>
              <w:t xml:space="preserve">Conference of </w:t>
            </w:r>
            <w:r w:rsidR="00ED7545" w:rsidRPr="0025273E">
              <w:rPr>
                <w:rFonts w:ascii="Bell MT" w:hAnsi="Bell MT" w:cstheme="majorBidi"/>
                <w:sz w:val="24"/>
                <w:szCs w:val="24"/>
              </w:rPr>
              <w:t>Pakistan Society of Development Economists and</w:t>
            </w:r>
            <w:r w:rsidR="006515FD" w:rsidRPr="0025273E">
              <w:rPr>
                <w:rFonts w:ascii="Bell MT" w:hAnsi="Bell MT" w:cstheme="majorBidi"/>
                <w:sz w:val="24"/>
                <w:szCs w:val="24"/>
              </w:rPr>
              <w:t xml:space="preserve"> Conferences of </w:t>
            </w:r>
            <w:r w:rsidR="00ED7545" w:rsidRPr="0025273E">
              <w:rPr>
                <w:rFonts w:ascii="Bell MT" w:hAnsi="Bell MT" w:cstheme="majorBidi"/>
                <w:sz w:val="24"/>
                <w:szCs w:val="24"/>
              </w:rPr>
              <w:t>Pakistan Strategy Support Program</w:t>
            </w:r>
          </w:p>
        </w:tc>
      </w:tr>
      <w:tr w:rsidR="00ED7545" w:rsidRPr="0025273E" w:rsidTr="0025273E">
        <w:tc>
          <w:tcPr>
            <w:tcW w:w="1262" w:type="dxa"/>
          </w:tcPr>
          <w:p w:rsidR="00ED7545" w:rsidRPr="0025273E" w:rsidRDefault="00ED7545" w:rsidP="00084D46">
            <w:pPr>
              <w:spacing w:after="240" w:line="276" w:lineRule="auto"/>
              <w:jc w:val="both"/>
              <w:rPr>
                <w:rFonts w:ascii="Bell MT" w:hAnsi="Bell MT" w:cstheme="majorBidi"/>
                <w:sz w:val="24"/>
                <w:szCs w:val="24"/>
              </w:rPr>
            </w:pPr>
          </w:p>
        </w:tc>
        <w:tc>
          <w:tcPr>
            <w:tcW w:w="1532" w:type="dxa"/>
          </w:tcPr>
          <w:p w:rsidR="00ED7545" w:rsidRPr="0025273E" w:rsidRDefault="00ED7545" w:rsidP="00084D46">
            <w:pPr>
              <w:spacing w:after="240" w:line="276" w:lineRule="auto"/>
              <w:jc w:val="both"/>
              <w:rPr>
                <w:rFonts w:ascii="Bodoni MT Condensed" w:hAnsi="Bodoni MT Condensed" w:cstheme="majorBidi"/>
                <w:sz w:val="24"/>
                <w:szCs w:val="24"/>
              </w:rPr>
            </w:pPr>
            <w:r w:rsidRPr="0025273E">
              <w:rPr>
                <w:rFonts w:ascii="Bodoni MT Condensed" w:hAnsi="Bodoni MT Condensed" w:cstheme="majorBidi"/>
                <w:sz w:val="26"/>
                <w:szCs w:val="26"/>
              </w:rPr>
              <w:t>Research Supervision</w:t>
            </w:r>
          </w:p>
        </w:tc>
        <w:tc>
          <w:tcPr>
            <w:tcW w:w="6782" w:type="dxa"/>
            <w:gridSpan w:val="2"/>
          </w:tcPr>
          <w:p w:rsidR="00ED7545" w:rsidRPr="0025273E" w:rsidRDefault="00ED7545" w:rsidP="005412BC">
            <w:pPr>
              <w:spacing w:after="240" w:line="276" w:lineRule="auto"/>
              <w:jc w:val="both"/>
              <w:rPr>
                <w:rFonts w:ascii="Bell MT" w:hAnsi="Bell MT" w:cstheme="majorBidi"/>
                <w:sz w:val="24"/>
                <w:szCs w:val="24"/>
              </w:rPr>
            </w:pPr>
            <w:r w:rsidRPr="0025273E">
              <w:rPr>
                <w:rFonts w:ascii="Bell MT" w:hAnsi="Bell MT" w:cstheme="majorBidi"/>
                <w:sz w:val="24"/>
                <w:szCs w:val="24"/>
              </w:rPr>
              <w:t>Worked as an active member of supervisory team</w:t>
            </w:r>
            <w:r w:rsidR="006515FD" w:rsidRPr="0025273E">
              <w:rPr>
                <w:rFonts w:ascii="Bell MT" w:hAnsi="Bell MT" w:cstheme="majorBidi"/>
                <w:sz w:val="24"/>
                <w:szCs w:val="24"/>
              </w:rPr>
              <w:t xml:space="preserve"> (supervisor/co-supervisor) </w:t>
            </w:r>
            <w:r w:rsidR="00D51DBD">
              <w:rPr>
                <w:rFonts w:ascii="Bell MT" w:hAnsi="Bell MT" w:cstheme="majorBidi"/>
                <w:sz w:val="24"/>
                <w:szCs w:val="24"/>
              </w:rPr>
              <w:t>of more than 30</w:t>
            </w:r>
            <w:r w:rsidRPr="0025273E">
              <w:rPr>
                <w:rFonts w:ascii="Bell MT" w:hAnsi="Bell MT" w:cstheme="majorBidi"/>
                <w:sz w:val="24"/>
                <w:szCs w:val="24"/>
              </w:rPr>
              <w:t xml:space="preserve"> MS theses at International Islamic University, Islamabad.  The area </w:t>
            </w:r>
            <w:r w:rsidR="00DA749B">
              <w:rPr>
                <w:rFonts w:ascii="Bell MT" w:hAnsi="Bell MT" w:cstheme="majorBidi"/>
                <w:sz w:val="24"/>
                <w:szCs w:val="24"/>
              </w:rPr>
              <w:t xml:space="preserve">these </w:t>
            </w:r>
            <w:r w:rsidRPr="0025273E">
              <w:rPr>
                <w:rFonts w:ascii="Bell MT" w:hAnsi="Bell MT" w:cstheme="majorBidi"/>
                <w:sz w:val="24"/>
                <w:szCs w:val="24"/>
              </w:rPr>
              <w:t xml:space="preserve">research theses include Econometrics, </w:t>
            </w:r>
            <w:r w:rsidR="000E4408">
              <w:rPr>
                <w:rFonts w:ascii="Bell MT" w:hAnsi="Bell MT" w:cstheme="majorBidi"/>
                <w:sz w:val="24"/>
                <w:szCs w:val="24"/>
              </w:rPr>
              <w:t xml:space="preserve">Economics </w:t>
            </w:r>
            <w:r w:rsidR="000E4408" w:rsidRPr="0025273E">
              <w:rPr>
                <w:rFonts w:ascii="Bell MT" w:hAnsi="Bell MT" w:cstheme="majorBidi"/>
                <w:sz w:val="24"/>
                <w:szCs w:val="24"/>
              </w:rPr>
              <w:t>and Monetary</w:t>
            </w:r>
            <w:r w:rsidR="00DA749B">
              <w:rPr>
                <w:rFonts w:ascii="Bell MT" w:hAnsi="Bell MT" w:cstheme="majorBidi"/>
                <w:sz w:val="24"/>
                <w:szCs w:val="24"/>
              </w:rPr>
              <w:t xml:space="preserve"> Economics, Development S</w:t>
            </w:r>
            <w:r w:rsidRPr="0025273E">
              <w:rPr>
                <w:rFonts w:ascii="Bell MT" w:hAnsi="Bell MT" w:cstheme="majorBidi"/>
                <w:sz w:val="24"/>
                <w:szCs w:val="24"/>
              </w:rPr>
              <w:t>tudies and Islamic Banking and Finance. As a member of supervisory team, my primary roll has to assist students in quantitative research and analytical skills</w:t>
            </w:r>
            <w:r w:rsidR="006515FD" w:rsidRPr="0025273E">
              <w:rPr>
                <w:rFonts w:ascii="Bell MT" w:hAnsi="Bell MT" w:cstheme="majorBidi"/>
                <w:sz w:val="24"/>
                <w:szCs w:val="24"/>
              </w:rPr>
              <w:t>.</w:t>
            </w:r>
          </w:p>
        </w:tc>
      </w:tr>
      <w:tr w:rsidR="00ED7545" w:rsidRPr="0025273E" w:rsidTr="0025273E">
        <w:tc>
          <w:tcPr>
            <w:tcW w:w="1262" w:type="dxa"/>
          </w:tcPr>
          <w:p w:rsidR="00ED7545" w:rsidRPr="0025273E" w:rsidRDefault="00ED7545" w:rsidP="00084D46">
            <w:pPr>
              <w:spacing w:after="240" w:line="276" w:lineRule="auto"/>
              <w:jc w:val="both"/>
              <w:rPr>
                <w:rFonts w:ascii="Bell MT" w:hAnsi="Bell MT" w:cstheme="majorBidi"/>
                <w:sz w:val="24"/>
                <w:szCs w:val="24"/>
              </w:rPr>
            </w:pPr>
          </w:p>
        </w:tc>
        <w:tc>
          <w:tcPr>
            <w:tcW w:w="1532" w:type="dxa"/>
          </w:tcPr>
          <w:p w:rsidR="00ED7545" w:rsidRPr="0025273E" w:rsidRDefault="00ED7545" w:rsidP="00084D46">
            <w:pPr>
              <w:spacing w:after="240" w:line="276" w:lineRule="auto"/>
              <w:jc w:val="both"/>
              <w:rPr>
                <w:rFonts w:ascii="Bell MT" w:hAnsi="Bell MT" w:cstheme="majorBidi"/>
                <w:sz w:val="24"/>
                <w:szCs w:val="24"/>
              </w:rPr>
            </w:pPr>
            <w:r w:rsidRPr="0025273E">
              <w:rPr>
                <w:rFonts w:ascii="Bodoni MT Condensed" w:hAnsi="Bodoni MT Condensed" w:cstheme="majorBidi"/>
                <w:sz w:val="26"/>
                <w:szCs w:val="26"/>
              </w:rPr>
              <w:t>Research Grants</w:t>
            </w:r>
            <w:r w:rsidR="006E2613" w:rsidRPr="0025273E">
              <w:rPr>
                <w:rFonts w:ascii="Bodoni MT Condensed" w:hAnsi="Bodoni MT Condensed" w:cstheme="majorBidi"/>
                <w:sz w:val="26"/>
                <w:szCs w:val="26"/>
              </w:rPr>
              <w:t xml:space="preserve"> and projects</w:t>
            </w:r>
            <w:r w:rsidR="006E2613" w:rsidRPr="0025273E">
              <w:rPr>
                <w:rFonts w:ascii="Bell MT" w:hAnsi="Bell MT" w:cstheme="majorBidi"/>
                <w:sz w:val="24"/>
                <w:szCs w:val="24"/>
              </w:rPr>
              <w:t xml:space="preserve"> </w:t>
            </w:r>
          </w:p>
        </w:tc>
        <w:tc>
          <w:tcPr>
            <w:tcW w:w="6782" w:type="dxa"/>
            <w:gridSpan w:val="2"/>
          </w:tcPr>
          <w:p w:rsidR="00ED7545" w:rsidRPr="0025273E" w:rsidRDefault="00ED7545" w:rsidP="00084D46">
            <w:pPr>
              <w:spacing w:after="240" w:line="276" w:lineRule="auto"/>
              <w:jc w:val="both"/>
              <w:rPr>
                <w:rFonts w:ascii="Bell MT" w:hAnsi="Bell MT" w:cstheme="majorBidi"/>
                <w:sz w:val="24"/>
                <w:szCs w:val="24"/>
              </w:rPr>
            </w:pPr>
            <w:r w:rsidRPr="0025273E">
              <w:rPr>
                <w:rFonts w:ascii="Bell MT" w:hAnsi="Bell MT" w:cstheme="majorBidi"/>
                <w:sz w:val="24"/>
                <w:szCs w:val="24"/>
              </w:rPr>
              <w:t xml:space="preserve">I have been able to win three competitive research grants, two from HEC and one from Pakistan Strategy Support Program (PSSP), a joint venture of Planning Commission of Pakistan and USAID. </w:t>
            </w:r>
            <w:r w:rsidR="006E2613" w:rsidRPr="0025273E">
              <w:rPr>
                <w:rFonts w:ascii="Bell MT" w:hAnsi="Bell MT" w:cstheme="majorBidi"/>
                <w:sz w:val="24"/>
                <w:szCs w:val="24"/>
              </w:rPr>
              <w:t xml:space="preserve">In addition to that, I have found opportunity to work on several research projects with reputed international organizations e.g. World Wildlife Fund (WWF) and Center for Peace Development and Reforms (CPDR). </w:t>
            </w:r>
            <w:r w:rsidRPr="0025273E">
              <w:rPr>
                <w:rFonts w:ascii="Bell MT" w:hAnsi="Bell MT" w:cstheme="majorBidi"/>
                <w:sz w:val="24"/>
                <w:szCs w:val="24"/>
              </w:rPr>
              <w:t>Several research ideas are ready for submission to the competitive research programs.</w:t>
            </w:r>
          </w:p>
        </w:tc>
      </w:tr>
      <w:tr w:rsidR="00ED7545" w:rsidRPr="0025273E" w:rsidTr="008D3AE2">
        <w:tc>
          <w:tcPr>
            <w:tcW w:w="9576" w:type="dxa"/>
            <w:gridSpan w:val="4"/>
          </w:tcPr>
          <w:p w:rsidR="00ED7545" w:rsidRPr="0025273E" w:rsidRDefault="00ED7545" w:rsidP="00084D46">
            <w:pPr>
              <w:spacing w:after="240" w:line="276" w:lineRule="auto"/>
              <w:jc w:val="both"/>
              <w:rPr>
                <w:rFonts w:ascii="Bell MT" w:hAnsi="Bell MT" w:cstheme="majorBidi"/>
                <w:b/>
                <w:bCs/>
                <w:sz w:val="28"/>
                <w:szCs w:val="28"/>
              </w:rPr>
            </w:pPr>
            <w:r w:rsidRPr="0025273E">
              <w:rPr>
                <w:rFonts w:ascii="Bell MT" w:hAnsi="Bell MT" w:cstheme="majorBidi"/>
                <w:b/>
                <w:bCs/>
                <w:sz w:val="28"/>
                <w:szCs w:val="28"/>
              </w:rPr>
              <w:t xml:space="preserve">Other Academic Activities </w:t>
            </w:r>
          </w:p>
        </w:tc>
      </w:tr>
      <w:tr w:rsidR="00ED7545" w:rsidRPr="0025273E" w:rsidTr="0025273E">
        <w:tc>
          <w:tcPr>
            <w:tcW w:w="1262" w:type="dxa"/>
          </w:tcPr>
          <w:p w:rsidR="00ED7545" w:rsidRPr="0025273E" w:rsidRDefault="00ED7545" w:rsidP="00084D46">
            <w:pPr>
              <w:spacing w:after="240" w:line="276" w:lineRule="auto"/>
              <w:jc w:val="both"/>
              <w:rPr>
                <w:rFonts w:ascii="Bell MT" w:hAnsi="Bell MT" w:cstheme="majorBidi"/>
                <w:sz w:val="24"/>
                <w:szCs w:val="24"/>
              </w:rPr>
            </w:pPr>
          </w:p>
        </w:tc>
        <w:tc>
          <w:tcPr>
            <w:tcW w:w="8314" w:type="dxa"/>
            <w:gridSpan w:val="3"/>
          </w:tcPr>
          <w:p w:rsidR="00084D46" w:rsidRPr="0025273E" w:rsidRDefault="00814D9F" w:rsidP="00084D46">
            <w:pPr>
              <w:spacing w:after="240" w:line="276" w:lineRule="auto"/>
              <w:jc w:val="both"/>
              <w:rPr>
                <w:rFonts w:ascii="Bell MT" w:hAnsi="Bell MT" w:cstheme="majorBidi"/>
                <w:sz w:val="24"/>
                <w:szCs w:val="24"/>
              </w:rPr>
            </w:pPr>
            <w:r w:rsidRPr="0025273E">
              <w:rPr>
                <w:rFonts w:ascii="Bell MT" w:hAnsi="Bell MT" w:cstheme="majorBidi"/>
                <w:sz w:val="24"/>
                <w:szCs w:val="24"/>
              </w:rPr>
              <w:t>I had</w:t>
            </w:r>
            <w:r w:rsidR="00084D46" w:rsidRPr="0025273E">
              <w:rPr>
                <w:rFonts w:ascii="Bell MT" w:hAnsi="Bell MT" w:cstheme="majorBidi"/>
                <w:sz w:val="24"/>
                <w:szCs w:val="24"/>
              </w:rPr>
              <w:t xml:space="preserve"> opportunity to assist my mentor and supervisor Dr. Asad </w:t>
            </w:r>
            <w:r w:rsidR="00B01D20">
              <w:rPr>
                <w:rFonts w:ascii="Bell MT" w:hAnsi="Bell MT" w:cstheme="majorBidi"/>
                <w:sz w:val="24"/>
                <w:szCs w:val="24"/>
              </w:rPr>
              <w:t xml:space="preserve">Zaman in designing the syllabus, teaching and research supervision </w:t>
            </w:r>
            <w:r w:rsidR="00084D46" w:rsidRPr="0025273E">
              <w:rPr>
                <w:rFonts w:ascii="Bell MT" w:hAnsi="Bell MT" w:cstheme="majorBidi"/>
                <w:sz w:val="24"/>
                <w:szCs w:val="24"/>
              </w:rPr>
              <w:t>for MS Econometrics program at the IIIE, IIU.</w:t>
            </w:r>
          </w:p>
          <w:p w:rsidR="00ED7545" w:rsidRPr="0025273E" w:rsidRDefault="00ED7545" w:rsidP="00DA749B">
            <w:pPr>
              <w:spacing w:after="240" w:line="276" w:lineRule="auto"/>
              <w:jc w:val="both"/>
              <w:rPr>
                <w:rFonts w:ascii="Bell MT" w:hAnsi="Bell MT" w:cstheme="majorBidi"/>
                <w:sz w:val="24"/>
                <w:szCs w:val="24"/>
              </w:rPr>
            </w:pPr>
            <w:r w:rsidRPr="0025273E">
              <w:rPr>
                <w:rFonts w:ascii="Bell MT" w:hAnsi="Bell MT" w:cstheme="majorBidi"/>
                <w:sz w:val="24"/>
                <w:szCs w:val="24"/>
              </w:rPr>
              <w:t>I have organized a number of training workshops for the faculty and research students of universities at IIIE, IIU. The participants include senior faculty member from number of universities</w:t>
            </w:r>
          </w:p>
          <w:p w:rsidR="00ED7545" w:rsidRPr="0025273E" w:rsidRDefault="00ED7545" w:rsidP="00B01D20">
            <w:pPr>
              <w:spacing w:after="240" w:line="276" w:lineRule="auto"/>
              <w:jc w:val="both"/>
              <w:rPr>
                <w:rFonts w:ascii="Bell MT" w:hAnsi="Bell MT" w:cstheme="majorBidi"/>
                <w:sz w:val="24"/>
                <w:szCs w:val="24"/>
              </w:rPr>
            </w:pPr>
            <w:r w:rsidRPr="0025273E">
              <w:rPr>
                <w:rFonts w:ascii="Bell MT" w:hAnsi="Bell MT" w:cstheme="majorBidi"/>
                <w:sz w:val="24"/>
                <w:szCs w:val="24"/>
              </w:rPr>
              <w:t xml:space="preserve">I have been </w:t>
            </w:r>
            <w:r w:rsidR="00DA749B">
              <w:rPr>
                <w:rFonts w:ascii="Bell MT" w:hAnsi="Bell MT" w:cstheme="majorBidi"/>
                <w:sz w:val="24"/>
                <w:szCs w:val="24"/>
              </w:rPr>
              <w:t xml:space="preserve">a </w:t>
            </w:r>
            <w:r w:rsidRPr="0025273E">
              <w:rPr>
                <w:rFonts w:ascii="Bell MT" w:hAnsi="Bell MT" w:cstheme="majorBidi"/>
                <w:sz w:val="24"/>
                <w:szCs w:val="24"/>
              </w:rPr>
              <w:t>member</w:t>
            </w:r>
            <w:r w:rsidR="00084D46" w:rsidRPr="0025273E">
              <w:rPr>
                <w:rFonts w:ascii="Bell MT" w:hAnsi="Bell MT" w:cstheme="majorBidi"/>
                <w:sz w:val="24"/>
                <w:szCs w:val="24"/>
              </w:rPr>
              <w:t xml:space="preserve"> of admission committee, member </w:t>
            </w:r>
            <w:r w:rsidRPr="0025273E">
              <w:rPr>
                <w:rFonts w:ascii="Bell MT" w:hAnsi="Bell MT" w:cstheme="majorBidi"/>
                <w:sz w:val="24"/>
                <w:szCs w:val="24"/>
              </w:rPr>
              <w:t>of exam committee</w:t>
            </w:r>
            <w:r w:rsidR="00084D46" w:rsidRPr="0025273E">
              <w:rPr>
                <w:rFonts w:ascii="Bell MT" w:hAnsi="Bell MT" w:cstheme="majorBidi"/>
                <w:sz w:val="24"/>
                <w:szCs w:val="24"/>
              </w:rPr>
              <w:t xml:space="preserve"> at IIIE </w:t>
            </w:r>
            <w:r w:rsidRPr="0025273E">
              <w:rPr>
                <w:rFonts w:ascii="Bell MT" w:hAnsi="Bell MT" w:cstheme="majorBidi"/>
                <w:sz w:val="24"/>
                <w:szCs w:val="24"/>
              </w:rPr>
              <w:t xml:space="preserve"> </w:t>
            </w:r>
            <w:r w:rsidR="00084D46" w:rsidRPr="0025273E">
              <w:rPr>
                <w:rFonts w:ascii="Bell MT" w:hAnsi="Bell MT" w:cstheme="majorBidi"/>
                <w:sz w:val="24"/>
                <w:szCs w:val="24"/>
              </w:rPr>
              <w:t xml:space="preserve">and examiner </w:t>
            </w:r>
            <w:r w:rsidRPr="0025273E">
              <w:rPr>
                <w:rFonts w:ascii="Bell MT" w:hAnsi="Bell MT" w:cstheme="majorBidi"/>
                <w:sz w:val="24"/>
                <w:szCs w:val="24"/>
              </w:rPr>
              <w:t>in several MS theses presented at IIIE, IIU,</w:t>
            </w:r>
            <w:r w:rsidR="00B01D20">
              <w:rPr>
                <w:rFonts w:ascii="Bell MT" w:hAnsi="Bell MT" w:cstheme="majorBidi"/>
                <w:sz w:val="24"/>
                <w:szCs w:val="24"/>
              </w:rPr>
              <w:t xml:space="preserve"> and PIDE</w:t>
            </w:r>
          </w:p>
        </w:tc>
      </w:tr>
    </w:tbl>
    <w:p w:rsidR="006515FD" w:rsidRPr="00B65C0D" w:rsidRDefault="006515FD">
      <w:pPr>
        <w:rPr>
          <w:rFonts w:ascii="Book Antiqua" w:hAnsi="Book Antiqua" w:cstheme="majorBidi"/>
          <w:sz w:val="24"/>
          <w:szCs w:val="24"/>
          <w:u w:val="single"/>
        </w:rPr>
      </w:pPr>
      <w:r w:rsidRPr="00B65C0D">
        <w:rPr>
          <w:rFonts w:ascii="Book Antiqua" w:hAnsi="Book Antiqua" w:cstheme="majorBidi"/>
          <w:sz w:val="24"/>
          <w:szCs w:val="24"/>
          <w:u w:val="single"/>
        </w:rPr>
        <w:br w:type="page"/>
      </w:r>
    </w:p>
    <w:p w:rsidR="00084D46" w:rsidRDefault="00084D46" w:rsidP="00CD5842">
      <w:pPr>
        <w:jc w:val="center"/>
        <w:rPr>
          <w:rFonts w:ascii="Bodoni MT Condensed" w:hAnsi="Bodoni MT Condensed" w:cstheme="majorBidi"/>
          <w:b/>
          <w:bCs/>
          <w:sz w:val="44"/>
          <w:szCs w:val="44"/>
          <w:u w:val="single"/>
        </w:rPr>
      </w:pPr>
      <w:r w:rsidRPr="003B39F1">
        <w:rPr>
          <w:rFonts w:ascii="Bodoni MT Condensed" w:hAnsi="Bodoni MT Condensed" w:cstheme="majorBidi"/>
          <w:b/>
          <w:bCs/>
          <w:sz w:val="44"/>
          <w:szCs w:val="44"/>
          <w:u w:val="single"/>
        </w:rPr>
        <w:lastRenderedPageBreak/>
        <w:t>DETAILED CV</w:t>
      </w:r>
    </w:p>
    <w:tbl>
      <w:tblPr>
        <w:tblStyle w:val="TableGrid"/>
        <w:tblW w:w="0" w:type="auto"/>
        <w:tblInd w:w="18" w:type="dxa"/>
        <w:shd w:val="clear" w:color="auto" w:fill="262626" w:themeFill="text1" w:themeFillTint="D9"/>
        <w:tblLook w:val="04A0" w:firstRow="1" w:lastRow="0" w:firstColumn="1" w:lastColumn="0" w:noHBand="0" w:noVBand="1"/>
      </w:tblPr>
      <w:tblGrid>
        <w:gridCol w:w="9558"/>
      </w:tblGrid>
      <w:tr w:rsidR="00344F9C" w:rsidRPr="00344F9C" w:rsidTr="00344F9C">
        <w:tc>
          <w:tcPr>
            <w:tcW w:w="9558" w:type="dxa"/>
            <w:shd w:val="clear" w:color="auto" w:fill="262626" w:themeFill="text1" w:themeFillTint="D9"/>
          </w:tcPr>
          <w:p w:rsidR="00344F9C" w:rsidRPr="00344F9C" w:rsidRDefault="00344F9C" w:rsidP="00344F9C">
            <w:pPr>
              <w:jc w:val="center"/>
              <w:rPr>
                <w:rFonts w:ascii="Book Antiqua" w:hAnsi="Book Antiqua" w:cstheme="majorBidi"/>
                <w:color w:val="F2F2F2" w:themeColor="background1" w:themeShade="F2"/>
                <w:sz w:val="40"/>
                <w:szCs w:val="40"/>
              </w:rPr>
            </w:pPr>
            <w:r w:rsidRPr="00344F9C">
              <w:rPr>
                <w:rFonts w:ascii="Book Antiqua" w:hAnsi="Book Antiqua" w:cstheme="majorBidi"/>
                <w:color w:val="F2F2F2" w:themeColor="background1" w:themeShade="F2"/>
                <w:sz w:val="40"/>
                <w:szCs w:val="40"/>
              </w:rPr>
              <w:t>Educa</w:t>
            </w:r>
            <w:r>
              <w:rPr>
                <w:rFonts w:ascii="Book Antiqua" w:hAnsi="Book Antiqua" w:cstheme="majorBidi"/>
                <w:color w:val="F2F2F2" w:themeColor="background1" w:themeShade="F2"/>
                <w:sz w:val="40"/>
                <w:szCs w:val="40"/>
              </w:rPr>
              <w:t>t</w:t>
            </w:r>
            <w:r w:rsidRPr="00344F9C">
              <w:rPr>
                <w:rFonts w:ascii="Book Antiqua" w:hAnsi="Book Antiqua" w:cstheme="majorBidi"/>
                <w:color w:val="F2F2F2" w:themeColor="background1" w:themeShade="F2"/>
                <w:sz w:val="40"/>
                <w:szCs w:val="40"/>
              </w:rPr>
              <w:t>ion</w:t>
            </w:r>
          </w:p>
        </w:tc>
      </w:tr>
    </w:tbl>
    <w:p w:rsidR="00344F9C" w:rsidRDefault="00344F9C" w:rsidP="0025273E">
      <w:pPr>
        <w:ind w:left="720"/>
        <w:rPr>
          <w:rFonts w:ascii="Book Antiqua" w:hAnsi="Book Antiqua" w:cstheme="majorBidi"/>
          <w:sz w:val="24"/>
          <w:szCs w:val="24"/>
        </w:rPr>
      </w:pPr>
    </w:p>
    <w:p w:rsidR="00CD5842" w:rsidRPr="00B65C0D" w:rsidRDefault="00CD5842" w:rsidP="0025273E">
      <w:pPr>
        <w:ind w:left="720"/>
        <w:rPr>
          <w:rFonts w:ascii="Book Antiqua" w:hAnsi="Book Antiqua" w:cstheme="majorBidi"/>
          <w:sz w:val="24"/>
          <w:szCs w:val="24"/>
        </w:rPr>
      </w:pPr>
      <w:r w:rsidRPr="00B65C0D">
        <w:rPr>
          <w:rFonts w:ascii="Book Antiqua" w:hAnsi="Book Antiqua" w:cstheme="majorBidi"/>
          <w:sz w:val="24"/>
          <w:szCs w:val="24"/>
        </w:rPr>
        <w:t>PhD Econometrics (2011)</w:t>
      </w:r>
    </w:p>
    <w:p w:rsidR="00CD5842" w:rsidRPr="00B65C0D" w:rsidRDefault="00CD5842" w:rsidP="0025273E">
      <w:pPr>
        <w:ind w:left="1440"/>
        <w:rPr>
          <w:rFonts w:ascii="Book Antiqua" w:hAnsi="Book Antiqua" w:cstheme="majorBidi"/>
          <w:sz w:val="24"/>
          <w:szCs w:val="24"/>
        </w:rPr>
      </w:pPr>
      <w:r w:rsidRPr="00B65C0D">
        <w:rPr>
          <w:rFonts w:ascii="Book Antiqua" w:hAnsi="Book Antiqua" w:cstheme="majorBidi"/>
          <w:sz w:val="24"/>
          <w:szCs w:val="24"/>
        </w:rPr>
        <w:t>International Islamic University, Islamabad</w:t>
      </w:r>
    </w:p>
    <w:p w:rsidR="00CD5842" w:rsidRDefault="00CD5842" w:rsidP="0025273E">
      <w:pPr>
        <w:ind w:left="1440"/>
        <w:rPr>
          <w:rFonts w:ascii="Book Antiqua" w:hAnsi="Book Antiqua" w:cstheme="majorBidi"/>
          <w:sz w:val="24"/>
          <w:szCs w:val="24"/>
        </w:rPr>
      </w:pPr>
      <w:r w:rsidRPr="00B65C0D">
        <w:rPr>
          <w:rFonts w:ascii="Book Antiqua" w:hAnsi="Book Antiqua" w:cstheme="majorBidi"/>
          <w:sz w:val="24"/>
          <w:szCs w:val="24"/>
        </w:rPr>
        <w:t>Thesis Title: ‘Model Specification and Unit Roots’</w:t>
      </w:r>
    </w:p>
    <w:p w:rsidR="00B106B3" w:rsidRPr="00B65C0D" w:rsidRDefault="00B106B3" w:rsidP="0025273E">
      <w:pPr>
        <w:ind w:left="1440"/>
        <w:rPr>
          <w:rFonts w:ascii="Book Antiqua" w:hAnsi="Book Antiqua" w:cstheme="majorBidi"/>
          <w:sz w:val="24"/>
          <w:szCs w:val="24"/>
        </w:rPr>
      </w:pPr>
      <w:r>
        <w:rPr>
          <w:rFonts w:ascii="Book Antiqua" w:hAnsi="Book Antiqua" w:cstheme="majorBidi"/>
          <w:sz w:val="24"/>
          <w:szCs w:val="24"/>
        </w:rPr>
        <w:t xml:space="preserve">Supervisor: Prof. Asad Zaman, Vice Chancellor, PIDE  </w:t>
      </w:r>
    </w:p>
    <w:p w:rsidR="00CD5842" w:rsidRPr="00B65C0D" w:rsidRDefault="00CD5842" w:rsidP="0025273E">
      <w:pPr>
        <w:ind w:left="720"/>
        <w:rPr>
          <w:rFonts w:ascii="Book Antiqua" w:hAnsi="Book Antiqua" w:cstheme="majorBidi"/>
          <w:sz w:val="24"/>
          <w:szCs w:val="24"/>
        </w:rPr>
      </w:pPr>
      <w:r w:rsidRPr="00B65C0D">
        <w:rPr>
          <w:rFonts w:ascii="Book Antiqua" w:hAnsi="Book Antiqua" w:cstheme="majorBidi"/>
          <w:sz w:val="24"/>
          <w:szCs w:val="24"/>
        </w:rPr>
        <w:t>M.Sc. Mathematics (2003)</w:t>
      </w:r>
    </w:p>
    <w:p w:rsidR="00CD5842" w:rsidRPr="00B65C0D" w:rsidRDefault="00CD5842" w:rsidP="0025273E">
      <w:pPr>
        <w:ind w:left="720" w:firstLine="720"/>
        <w:rPr>
          <w:rFonts w:ascii="Book Antiqua" w:hAnsi="Book Antiqua" w:cstheme="majorBidi"/>
          <w:sz w:val="24"/>
          <w:szCs w:val="24"/>
        </w:rPr>
      </w:pPr>
      <w:r w:rsidRPr="00B65C0D">
        <w:rPr>
          <w:rFonts w:ascii="Book Antiqua" w:hAnsi="Book Antiqua" w:cstheme="majorBidi"/>
          <w:sz w:val="24"/>
          <w:szCs w:val="24"/>
        </w:rPr>
        <w:t>University of Azad Jammu and Kashmir</w:t>
      </w:r>
    </w:p>
    <w:p w:rsidR="00CD5842" w:rsidRPr="00B65C0D" w:rsidRDefault="00CD5842" w:rsidP="0025273E">
      <w:pPr>
        <w:ind w:left="720"/>
        <w:rPr>
          <w:rFonts w:ascii="Book Antiqua" w:hAnsi="Book Antiqua" w:cstheme="majorBidi"/>
          <w:sz w:val="24"/>
          <w:szCs w:val="24"/>
        </w:rPr>
      </w:pPr>
      <w:r w:rsidRPr="00B65C0D">
        <w:rPr>
          <w:rFonts w:ascii="Book Antiqua" w:hAnsi="Book Antiqua" w:cstheme="majorBidi"/>
          <w:sz w:val="24"/>
          <w:szCs w:val="24"/>
        </w:rPr>
        <w:t>B.Sc. Math/Physics (1999)</w:t>
      </w:r>
    </w:p>
    <w:p w:rsidR="00CD5842" w:rsidRDefault="00CD5842" w:rsidP="0025273E">
      <w:pPr>
        <w:ind w:left="720" w:firstLine="720"/>
        <w:rPr>
          <w:rFonts w:ascii="Book Antiqua" w:hAnsi="Book Antiqua" w:cstheme="majorBidi"/>
          <w:sz w:val="24"/>
          <w:szCs w:val="24"/>
        </w:rPr>
      </w:pPr>
      <w:r w:rsidRPr="00B65C0D">
        <w:rPr>
          <w:rFonts w:ascii="Book Antiqua" w:hAnsi="Book Antiqua" w:cstheme="majorBidi"/>
          <w:sz w:val="24"/>
          <w:szCs w:val="24"/>
        </w:rPr>
        <w:t>University of Azad Jammu and Kashmir</w:t>
      </w:r>
    </w:p>
    <w:p w:rsidR="00344F9C" w:rsidRPr="00B65C0D" w:rsidRDefault="00344F9C" w:rsidP="0025273E">
      <w:pPr>
        <w:ind w:left="720" w:firstLine="720"/>
        <w:rPr>
          <w:rFonts w:ascii="Book Antiqua" w:hAnsi="Book Antiqua" w:cstheme="majorBidi"/>
          <w:sz w:val="24"/>
          <w:szCs w:val="24"/>
        </w:rPr>
      </w:pPr>
    </w:p>
    <w:tbl>
      <w:tblPr>
        <w:tblStyle w:val="TableGrid"/>
        <w:tblW w:w="0" w:type="auto"/>
        <w:tblLook w:val="04A0" w:firstRow="1" w:lastRow="0" w:firstColumn="1" w:lastColumn="0" w:noHBand="0" w:noVBand="1"/>
      </w:tblPr>
      <w:tblGrid>
        <w:gridCol w:w="9576"/>
      </w:tblGrid>
      <w:tr w:rsidR="00344F9C" w:rsidTr="00344F9C">
        <w:tc>
          <w:tcPr>
            <w:tcW w:w="9576" w:type="dxa"/>
            <w:shd w:val="clear" w:color="auto" w:fill="404040" w:themeFill="text1" w:themeFillTint="BF"/>
          </w:tcPr>
          <w:p w:rsidR="00344F9C" w:rsidRPr="00344F9C" w:rsidRDefault="00344F9C" w:rsidP="00344F9C">
            <w:pPr>
              <w:jc w:val="center"/>
              <w:rPr>
                <w:rFonts w:ascii="Bell MT" w:hAnsi="Bell MT" w:cstheme="majorBidi"/>
                <w:b/>
                <w:bCs/>
                <w:color w:val="F2F2F2" w:themeColor="background1" w:themeShade="F2"/>
                <w:sz w:val="36"/>
                <w:szCs w:val="36"/>
              </w:rPr>
            </w:pPr>
            <w:r w:rsidRPr="00344F9C">
              <w:rPr>
                <w:rFonts w:ascii="Bell MT" w:hAnsi="Bell MT" w:cstheme="majorBidi"/>
                <w:b/>
                <w:bCs/>
                <w:color w:val="F2F2F2" w:themeColor="background1" w:themeShade="F2"/>
                <w:sz w:val="36"/>
                <w:szCs w:val="36"/>
              </w:rPr>
              <w:t>Teaching Assignments</w:t>
            </w:r>
          </w:p>
        </w:tc>
      </w:tr>
    </w:tbl>
    <w:p w:rsidR="006C484E" w:rsidRDefault="006C484E" w:rsidP="0045637A">
      <w:pPr>
        <w:rPr>
          <w:rFonts w:ascii="Book Antiqua" w:hAnsi="Book Antiqua" w:cstheme="majorBidi"/>
          <w:b/>
          <w:bCs/>
          <w:sz w:val="24"/>
          <w:szCs w:val="24"/>
        </w:rPr>
      </w:pPr>
    </w:p>
    <w:p w:rsidR="00F4769D" w:rsidRPr="00F4769D" w:rsidRDefault="00020932" w:rsidP="00020932">
      <w:pPr>
        <w:jc w:val="both"/>
        <w:rPr>
          <w:rFonts w:ascii="Book Antiqua" w:hAnsi="Book Antiqua" w:cstheme="majorBidi"/>
          <w:sz w:val="24"/>
          <w:szCs w:val="24"/>
        </w:rPr>
      </w:pPr>
      <w:r>
        <w:rPr>
          <w:rFonts w:ascii="Book Antiqua" w:hAnsi="Book Antiqua" w:cstheme="majorBidi"/>
          <w:sz w:val="24"/>
          <w:szCs w:val="24"/>
        </w:rPr>
        <w:t>I have taught</w:t>
      </w:r>
      <w:r w:rsidR="00F4769D" w:rsidRPr="00F4769D">
        <w:rPr>
          <w:rFonts w:ascii="Book Antiqua" w:hAnsi="Book Antiqua" w:cstheme="majorBidi"/>
          <w:sz w:val="24"/>
          <w:szCs w:val="24"/>
        </w:rPr>
        <w:t xml:space="preserve"> courses related to Econometrics, Mathematics and Statistics at different reputed universities. A short account of my teaching activities is described in table below: </w:t>
      </w:r>
    </w:p>
    <w:tbl>
      <w:tblPr>
        <w:tblStyle w:val="LightList-Accent5"/>
        <w:tblW w:w="10098" w:type="dxa"/>
        <w:tblLayout w:type="fixed"/>
        <w:tblLook w:val="04A0" w:firstRow="1" w:lastRow="0" w:firstColumn="1" w:lastColumn="0" w:noHBand="0" w:noVBand="1"/>
      </w:tblPr>
      <w:tblGrid>
        <w:gridCol w:w="2268"/>
        <w:gridCol w:w="1080"/>
        <w:gridCol w:w="1080"/>
        <w:gridCol w:w="3240"/>
        <w:gridCol w:w="2430"/>
      </w:tblGrid>
      <w:tr w:rsidR="00BA522F" w:rsidRPr="00BA522F" w:rsidTr="00F47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34192" w:rsidRPr="00F4769D" w:rsidRDefault="00F34192" w:rsidP="00BA522F">
            <w:pPr>
              <w:pStyle w:val="NoSpacing"/>
              <w:rPr>
                <w:rFonts w:asciiTheme="majorBidi" w:eastAsia="Batang" w:hAnsiTheme="majorBidi" w:cstheme="majorBidi"/>
                <w:bCs w:val="0"/>
                <w:color w:val="000000" w:themeColor="text1"/>
              </w:rPr>
            </w:pPr>
            <w:r w:rsidRPr="00F4769D">
              <w:rPr>
                <w:rFonts w:asciiTheme="majorBidi" w:eastAsia="Batang" w:hAnsiTheme="majorBidi" w:cstheme="majorBidi"/>
                <w:bCs w:val="0"/>
                <w:color w:val="000000" w:themeColor="text1"/>
              </w:rPr>
              <w:t xml:space="preserve">Institute </w:t>
            </w:r>
          </w:p>
        </w:tc>
        <w:tc>
          <w:tcPr>
            <w:tcW w:w="1080" w:type="dxa"/>
          </w:tcPr>
          <w:p w:rsidR="00F34192" w:rsidRPr="00F4769D" w:rsidRDefault="00F34192" w:rsidP="00BA522F">
            <w:pPr>
              <w:pStyle w:val="NoSpacing"/>
              <w:cnfStyle w:val="100000000000" w:firstRow="1" w:lastRow="0" w:firstColumn="0" w:lastColumn="0" w:oddVBand="0" w:evenVBand="0" w:oddHBand="0" w:evenHBand="0" w:firstRowFirstColumn="0" w:firstRowLastColumn="0" w:lastRowFirstColumn="0" w:lastRowLastColumn="0"/>
              <w:rPr>
                <w:rFonts w:asciiTheme="majorBidi" w:eastAsia="Batang" w:hAnsiTheme="majorBidi" w:cstheme="majorBidi"/>
                <w:bCs w:val="0"/>
                <w:color w:val="000000" w:themeColor="text1"/>
              </w:rPr>
            </w:pPr>
            <w:r w:rsidRPr="00F4769D">
              <w:rPr>
                <w:rFonts w:asciiTheme="majorBidi" w:eastAsia="Batang" w:hAnsiTheme="majorBidi" w:cstheme="majorBidi"/>
                <w:bCs w:val="0"/>
                <w:color w:val="000000" w:themeColor="text1"/>
              </w:rPr>
              <w:t>Designation</w:t>
            </w:r>
          </w:p>
        </w:tc>
        <w:tc>
          <w:tcPr>
            <w:tcW w:w="1080" w:type="dxa"/>
          </w:tcPr>
          <w:p w:rsidR="00F34192" w:rsidRPr="00F4769D" w:rsidRDefault="00F34192" w:rsidP="00BA522F">
            <w:pPr>
              <w:pStyle w:val="NoSpacing"/>
              <w:cnfStyle w:val="100000000000" w:firstRow="1" w:lastRow="0" w:firstColumn="0" w:lastColumn="0" w:oddVBand="0" w:evenVBand="0" w:oddHBand="0" w:evenHBand="0" w:firstRowFirstColumn="0" w:firstRowLastColumn="0" w:lastRowFirstColumn="0" w:lastRowLastColumn="0"/>
              <w:rPr>
                <w:rFonts w:asciiTheme="majorBidi" w:eastAsia="Batang" w:hAnsiTheme="majorBidi" w:cstheme="majorBidi"/>
                <w:bCs w:val="0"/>
                <w:color w:val="000000" w:themeColor="text1"/>
              </w:rPr>
            </w:pPr>
            <w:r w:rsidRPr="00F4769D">
              <w:rPr>
                <w:rFonts w:asciiTheme="majorBidi" w:eastAsia="Batang" w:hAnsiTheme="majorBidi" w:cstheme="majorBidi"/>
                <w:bCs w:val="0"/>
                <w:color w:val="000000" w:themeColor="text1"/>
              </w:rPr>
              <w:t xml:space="preserve">Tenure </w:t>
            </w:r>
          </w:p>
        </w:tc>
        <w:tc>
          <w:tcPr>
            <w:tcW w:w="3240" w:type="dxa"/>
          </w:tcPr>
          <w:p w:rsidR="00F34192" w:rsidRPr="00F4769D" w:rsidRDefault="00F34192" w:rsidP="00BA522F">
            <w:pPr>
              <w:pStyle w:val="NoSpacing"/>
              <w:cnfStyle w:val="100000000000" w:firstRow="1" w:lastRow="0" w:firstColumn="0" w:lastColumn="0" w:oddVBand="0" w:evenVBand="0" w:oddHBand="0" w:evenHBand="0" w:firstRowFirstColumn="0" w:firstRowLastColumn="0" w:lastRowFirstColumn="0" w:lastRowLastColumn="0"/>
              <w:rPr>
                <w:rFonts w:asciiTheme="majorBidi" w:eastAsia="Batang" w:hAnsiTheme="majorBidi" w:cstheme="majorBidi"/>
                <w:bCs w:val="0"/>
                <w:color w:val="000000" w:themeColor="text1"/>
              </w:rPr>
            </w:pPr>
            <w:r w:rsidRPr="00F4769D">
              <w:rPr>
                <w:rFonts w:asciiTheme="majorBidi" w:eastAsia="Batang" w:hAnsiTheme="majorBidi" w:cstheme="majorBidi"/>
                <w:bCs w:val="0"/>
                <w:color w:val="000000" w:themeColor="text1"/>
              </w:rPr>
              <w:t>Graduate Courses</w:t>
            </w:r>
          </w:p>
        </w:tc>
        <w:tc>
          <w:tcPr>
            <w:tcW w:w="2430" w:type="dxa"/>
          </w:tcPr>
          <w:p w:rsidR="00F34192" w:rsidRPr="00F4769D" w:rsidRDefault="00F34192" w:rsidP="00BA522F">
            <w:pPr>
              <w:pStyle w:val="NoSpacing"/>
              <w:cnfStyle w:val="100000000000" w:firstRow="1" w:lastRow="0" w:firstColumn="0" w:lastColumn="0" w:oddVBand="0" w:evenVBand="0" w:oddHBand="0" w:evenHBand="0" w:firstRowFirstColumn="0" w:firstRowLastColumn="0" w:lastRowFirstColumn="0" w:lastRowLastColumn="0"/>
              <w:rPr>
                <w:rFonts w:asciiTheme="majorBidi" w:eastAsia="Batang" w:hAnsiTheme="majorBidi" w:cstheme="majorBidi"/>
                <w:bCs w:val="0"/>
                <w:color w:val="000000" w:themeColor="text1"/>
              </w:rPr>
            </w:pPr>
            <w:r w:rsidRPr="00F4769D">
              <w:rPr>
                <w:rFonts w:asciiTheme="majorBidi" w:eastAsia="Batang" w:hAnsiTheme="majorBidi" w:cstheme="majorBidi"/>
                <w:bCs w:val="0"/>
                <w:color w:val="000000" w:themeColor="text1"/>
              </w:rPr>
              <w:t xml:space="preserve">Undergraduate courses </w:t>
            </w:r>
          </w:p>
        </w:tc>
      </w:tr>
      <w:tr w:rsidR="00B106B3" w:rsidRPr="00BA522F" w:rsidTr="00F47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106B3" w:rsidRPr="00B106B3" w:rsidRDefault="00B106B3" w:rsidP="00B106B3">
            <w:pPr>
              <w:pStyle w:val="NoSpacing"/>
              <w:rPr>
                <w:rFonts w:asciiTheme="majorBidi" w:eastAsia="Batang" w:hAnsiTheme="majorBidi" w:cstheme="majorBidi"/>
                <w:b w:val="0"/>
                <w:bCs w:val="0"/>
              </w:rPr>
            </w:pPr>
            <w:r w:rsidRPr="00B106B3">
              <w:rPr>
                <w:rFonts w:asciiTheme="majorBidi" w:eastAsia="Batang" w:hAnsiTheme="majorBidi" w:cstheme="majorBidi"/>
                <w:b w:val="0"/>
                <w:bCs w:val="0"/>
              </w:rPr>
              <w:t>Department of Econometrics and Statistics, P</w:t>
            </w:r>
            <w:r>
              <w:rPr>
                <w:rFonts w:asciiTheme="majorBidi" w:eastAsia="Batang" w:hAnsiTheme="majorBidi" w:cstheme="majorBidi"/>
                <w:b w:val="0"/>
                <w:bCs w:val="0"/>
              </w:rPr>
              <w:t>IDE</w:t>
            </w:r>
          </w:p>
        </w:tc>
        <w:tc>
          <w:tcPr>
            <w:tcW w:w="1080" w:type="dxa"/>
          </w:tcPr>
          <w:p w:rsidR="00B106B3" w:rsidRPr="00F4769D" w:rsidRDefault="00B106B3" w:rsidP="00BA522F">
            <w:pPr>
              <w:pStyle w:val="NoSpacing"/>
              <w:cnfStyle w:val="000000100000" w:firstRow="0" w:lastRow="0" w:firstColumn="0" w:lastColumn="0" w:oddVBand="0" w:evenVBand="0" w:oddHBand="1" w:evenHBand="0" w:firstRowFirstColumn="0" w:firstRowLastColumn="0" w:lastRowFirstColumn="0" w:lastRowLastColumn="0"/>
              <w:rPr>
                <w:rFonts w:asciiTheme="majorBidi" w:eastAsia="Batang" w:hAnsiTheme="majorBidi" w:cstheme="majorBidi"/>
                <w:bCs/>
              </w:rPr>
            </w:pPr>
            <w:r>
              <w:rPr>
                <w:rFonts w:asciiTheme="majorBidi" w:eastAsia="Batang" w:hAnsiTheme="majorBidi" w:cstheme="majorBidi"/>
                <w:bCs/>
              </w:rPr>
              <w:t>Assistant Professor</w:t>
            </w:r>
          </w:p>
        </w:tc>
        <w:tc>
          <w:tcPr>
            <w:tcW w:w="1080" w:type="dxa"/>
          </w:tcPr>
          <w:p w:rsidR="00B106B3" w:rsidRPr="00F4769D" w:rsidRDefault="00B106B3" w:rsidP="00BA522F">
            <w:pPr>
              <w:pStyle w:val="NoSpacing"/>
              <w:cnfStyle w:val="000000100000" w:firstRow="0" w:lastRow="0" w:firstColumn="0" w:lastColumn="0" w:oddVBand="0" w:evenVBand="0" w:oddHBand="1" w:evenHBand="0" w:firstRowFirstColumn="0" w:firstRowLastColumn="0" w:lastRowFirstColumn="0" w:lastRowLastColumn="0"/>
              <w:rPr>
                <w:rFonts w:asciiTheme="majorBidi" w:eastAsia="Batang" w:hAnsiTheme="majorBidi" w:cstheme="majorBidi"/>
                <w:bCs/>
              </w:rPr>
            </w:pPr>
            <w:r>
              <w:rPr>
                <w:rFonts w:asciiTheme="majorBidi" w:eastAsia="Batang" w:hAnsiTheme="majorBidi" w:cstheme="majorBidi"/>
                <w:bCs/>
              </w:rPr>
              <w:t>Sep 2015 to date</w:t>
            </w:r>
          </w:p>
        </w:tc>
        <w:tc>
          <w:tcPr>
            <w:tcW w:w="3240" w:type="dxa"/>
          </w:tcPr>
          <w:p w:rsidR="00B106B3" w:rsidRDefault="00B106B3" w:rsidP="00BA522F">
            <w:pPr>
              <w:pStyle w:val="ListParagraph"/>
              <w:numPr>
                <w:ilvl w:val="0"/>
                <w:numId w:val="12"/>
              </w:numPr>
              <w:ind w:left="144" w:hanging="144"/>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rPr>
            </w:pPr>
            <w:r>
              <w:rPr>
                <w:rFonts w:asciiTheme="majorBidi" w:hAnsiTheme="majorBidi" w:cstheme="majorBidi"/>
                <w:bCs/>
              </w:rPr>
              <w:t>Applied Econometrics</w:t>
            </w:r>
          </w:p>
          <w:p w:rsidR="00B01D20" w:rsidRPr="00F4769D" w:rsidRDefault="00B106B3" w:rsidP="00B01D20">
            <w:pPr>
              <w:pStyle w:val="ListParagraph"/>
              <w:numPr>
                <w:ilvl w:val="0"/>
                <w:numId w:val="12"/>
              </w:numPr>
              <w:ind w:left="144" w:hanging="144"/>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rPr>
            </w:pPr>
            <w:r>
              <w:rPr>
                <w:rFonts w:asciiTheme="majorBidi" w:hAnsiTheme="majorBidi" w:cstheme="majorBidi"/>
                <w:bCs/>
              </w:rPr>
              <w:t xml:space="preserve">Econometric Methods </w:t>
            </w:r>
          </w:p>
        </w:tc>
        <w:tc>
          <w:tcPr>
            <w:tcW w:w="2430" w:type="dxa"/>
          </w:tcPr>
          <w:p w:rsidR="00B106B3" w:rsidRPr="00F4769D" w:rsidRDefault="00B106B3" w:rsidP="00BA522F">
            <w:pPr>
              <w:pStyle w:val="NoSpacing"/>
              <w:numPr>
                <w:ilvl w:val="0"/>
                <w:numId w:val="12"/>
              </w:numPr>
              <w:ind w:left="144" w:hanging="144"/>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Cs/>
              </w:rPr>
            </w:pPr>
            <w:r>
              <w:rPr>
                <w:rFonts w:asciiTheme="majorBidi" w:hAnsiTheme="majorBidi" w:cstheme="majorBidi"/>
                <w:bCs/>
              </w:rPr>
              <w:t xml:space="preserve">Statistics </w:t>
            </w:r>
          </w:p>
        </w:tc>
      </w:tr>
      <w:tr w:rsidR="00BA522F" w:rsidRPr="00BA522F" w:rsidTr="00F4769D">
        <w:tc>
          <w:tcPr>
            <w:cnfStyle w:val="001000000000" w:firstRow="0" w:lastRow="0" w:firstColumn="1" w:lastColumn="0" w:oddVBand="0" w:evenVBand="0" w:oddHBand="0" w:evenHBand="0" w:firstRowFirstColumn="0" w:firstRowLastColumn="0" w:lastRowFirstColumn="0" w:lastRowLastColumn="0"/>
            <w:tcW w:w="2268" w:type="dxa"/>
            <w:vMerge w:val="restart"/>
          </w:tcPr>
          <w:p w:rsidR="003E0B97" w:rsidRPr="00F4769D" w:rsidRDefault="003E0B97" w:rsidP="00BA522F">
            <w:pPr>
              <w:pStyle w:val="NoSpacing"/>
              <w:rPr>
                <w:rFonts w:asciiTheme="majorBidi" w:eastAsia="Batang" w:hAnsiTheme="majorBidi" w:cstheme="majorBidi"/>
                <w:b w:val="0"/>
              </w:rPr>
            </w:pPr>
            <w:r w:rsidRPr="00F4769D">
              <w:rPr>
                <w:rFonts w:asciiTheme="majorBidi" w:eastAsia="Batang" w:hAnsiTheme="majorBidi" w:cstheme="majorBidi"/>
                <w:b w:val="0"/>
              </w:rPr>
              <w:t>International Institute of Islamic Economics, IIU, Islamabad</w:t>
            </w:r>
          </w:p>
          <w:p w:rsidR="003E0B97" w:rsidRPr="00F4769D" w:rsidRDefault="003E0B97" w:rsidP="00BA522F">
            <w:pPr>
              <w:pStyle w:val="NoSpacing"/>
              <w:rPr>
                <w:rFonts w:asciiTheme="majorBidi" w:eastAsia="Batang" w:hAnsiTheme="majorBidi" w:cstheme="majorBidi"/>
                <w:b w:val="0"/>
              </w:rPr>
            </w:pPr>
          </w:p>
        </w:tc>
        <w:tc>
          <w:tcPr>
            <w:tcW w:w="1080" w:type="dxa"/>
          </w:tcPr>
          <w:p w:rsidR="003E0B97" w:rsidRPr="00F4769D" w:rsidRDefault="003E0B97" w:rsidP="00BA522F">
            <w:pPr>
              <w:pStyle w:val="NoSpacing"/>
              <w:cnfStyle w:val="000000000000" w:firstRow="0" w:lastRow="0" w:firstColumn="0" w:lastColumn="0" w:oddVBand="0" w:evenVBand="0" w:oddHBand="0" w:evenHBand="0" w:firstRowFirstColumn="0" w:firstRowLastColumn="0" w:lastRowFirstColumn="0" w:lastRowLastColumn="0"/>
              <w:rPr>
                <w:rFonts w:asciiTheme="majorBidi" w:eastAsia="Batang" w:hAnsiTheme="majorBidi" w:cstheme="majorBidi"/>
                <w:bCs/>
              </w:rPr>
            </w:pPr>
            <w:r w:rsidRPr="00F4769D">
              <w:rPr>
                <w:rFonts w:asciiTheme="majorBidi" w:eastAsia="Batang" w:hAnsiTheme="majorBidi" w:cstheme="majorBidi"/>
                <w:bCs/>
              </w:rPr>
              <w:t>Assistant Professor</w:t>
            </w:r>
          </w:p>
          <w:p w:rsidR="00BA522F" w:rsidRPr="00F4769D" w:rsidRDefault="00BA522F" w:rsidP="00BA522F">
            <w:pPr>
              <w:pStyle w:val="NoSpacing"/>
              <w:cnfStyle w:val="000000000000" w:firstRow="0" w:lastRow="0" w:firstColumn="0" w:lastColumn="0" w:oddVBand="0" w:evenVBand="0" w:oddHBand="0" w:evenHBand="0" w:firstRowFirstColumn="0" w:firstRowLastColumn="0" w:lastRowFirstColumn="0" w:lastRowLastColumn="0"/>
              <w:rPr>
                <w:rFonts w:asciiTheme="majorBidi" w:eastAsia="Batang" w:hAnsiTheme="majorBidi" w:cstheme="majorBidi"/>
                <w:bCs/>
              </w:rPr>
            </w:pPr>
          </w:p>
        </w:tc>
        <w:tc>
          <w:tcPr>
            <w:tcW w:w="1080" w:type="dxa"/>
          </w:tcPr>
          <w:p w:rsidR="003E0B97" w:rsidRPr="00F4769D" w:rsidRDefault="00B106B3" w:rsidP="00BA522F">
            <w:pPr>
              <w:pStyle w:val="NoSpacing"/>
              <w:cnfStyle w:val="000000000000" w:firstRow="0" w:lastRow="0" w:firstColumn="0" w:lastColumn="0" w:oddVBand="0" w:evenVBand="0" w:oddHBand="0" w:evenHBand="0" w:firstRowFirstColumn="0" w:firstRowLastColumn="0" w:lastRowFirstColumn="0" w:lastRowLastColumn="0"/>
              <w:rPr>
                <w:rFonts w:asciiTheme="majorBidi" w:eastAsia="Batang" w:hAnsiTheme="majorBidi" w:cstheme="majorBidi"/>
                <w:bCs/>
              </w:rPr>
            </w:pPr>
            <w:r>
              <w:rPr>
                <w:rFonts w:asciiTheme="majorBidi" w:eastAsia="Batang" w:hAnsiTheme="majorBidi" w:cstheme="majorBidi"/>
                <w:bCs/>
              </w:rPr>
              <w:t>2011-2015</w:t>
            </w:r>
            <w:r w:rsidR="003E0B97" w:rsidRPr="00F4769D">
              <w:rPr>
                <w:rFonts w:asciiTheme="majorBidi" w:eastAsia="Batang" w:hAnsiTheme="majorBidi" w:cstheme="majorBidi"/>
                <w:bCs/>
              </w:rPr>
              <w:t xml:space="preserve"> </w:t>
            </w:r>
          </w:p>
        </w:tc>
        <w:tc>
          <w:tcPr>
            <w:tcW w:w="3240" w:type="dxa"/>
            <w:vMerge w:val="restart"/>
          </w:tcPr>
          <w:p w:rsidR="003E0B97" w:rsidRPr="00F4769D" w:rsidRDefault="003E0B97" w:rsidP="00BA522F">
            <w:pPr>
              <w:pStyle w:val="ListParagraph"/>
              <w:numPr>
                <w:ilvl w:val="0"/>
                <w:numId w:val="12"/>
              </w:numPr>
              <w:ind w:left="144" w:hanging="144"/>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rPr>
            </w:pPr>
            <w:r w:rsidRPr="00F4769D">
              <w:rPr>
                <w:rFonts w:asciiTheme="majorBidi" w:hAnsiTheme="majorBidi" w:cstheme="majorBidi"/>
                <w:bCs/>
              </w:rPr>
              <w:t>Applied Econometrics</w:t>
            </w:r>
          </w:p>
          <w:p w:rsidR="003E0B97" w:rsidRPr="00F4769D" w:rsidRDefault="003E0B97" w:rsidP="00BA522F">
            <w:pPr>
              <w:pStyle w:val="ListParagraph"/>
              <w:numPr>
                <w:ilvl w:val="0"/>
                <w:numId w:val="12"/>
              </w:numPr>
              <w:ind w:left="144" w:hanging="144"/>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rPr>
            </w:pPr>
            <w:r w:rsidRPr="00F4769D">
              <w:rPr>
                <w:rFonts w:asciiTheme="majorBidi" w:hAnsiTheme="majorBidi" w:cstheme="majorBidi"/>
                <w:bCs/>
              </w:rPr>
              <w:t>Bayesian Econometrics</w:t>
            </w:r>
          </w:p>
          <w:p w:rsidR="003E0B97" w:rsidRPr="00F4769D" w:rsidRDefault="00BA522F" w:rsidP="00BA522F">
            <w:pPr>
              <w:pStyle w:val="ListParagraph"/>
              <w:numPr>
                <w:ilvl w:val="0"/>
                <w:numId w:val="12"/>
              </w:numPr>
              <w:ind w:left="144" w:hanging="144"/>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rPr>
            </w:pPr>
            <w:r w:rsidRPr="00F4769D">
              <w:rPr>
                <w:rFonts w:asciiTheme="majorBidi" w:hAnsiTheme="majorBidi" w:cstheme="majorBidi"/>
                <w:bCs/>
              </w:rPr>
              <w:t xml:space="preserve">Time Series </w:t>
            </w:r>
          </w:p>
          <w:p w:rsidR="003E0B97" w:rsidRPr="00F4769D" w:rsidRDefault="003E0B97" w:rsidP="00BA522F">
            <w:pPr>
              <w:pStyle w:val="ListParagraph"/>
              <w:numPr>
                <w:ilvl w:val="0"/>
                <w:numId w:val="12"/>
              </w:numPr>
              <w:ind w:left="144" w:hanging="144"/>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rPr>
            </w:pPr>
            <w:r w:rsidRPr="00F4769D">
              <w:rPr>
                <w:rFonts w:asciiTheme="majorBidi" w:hAnsiTheme="majorBidi" w:cstheme="majorBidi"/>
                <w:bCs/>
              </w:rPr>
              <w:t>Multivariate Analysis</w:t>
            </w:r>
          </w:p>
          <w:p w:rsidR="00BA522F" w:rsidRPr="00F4769D" w:rsidRDefault="003E0B97" w:rsidP="00BA522F">
            <w:pPr>
              <w:pStyle w:val="ListParagraph"/>
              <w:numPr>
                <w:ilvl w:val="0"/>
                <w:numId w:val="12"/>
              </w:numPr>
              <w:ind w:left="144" w:hanging="144"/>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rPr>
            </w:pPr>
            <w:r w:rsidRPr="00F4769D">
              <w:rPr>
                <w:rFonts w:asciiTheme="majorBidi" w:hAnsiTheme="majorBidi" w:cstheme="majorBidi"/>
                <w:bCs/>
              </w:rPr>
              <w:t>Statistical Research Methods</w:t>
            </w:r>
          </w:p>
          <w:p w:rsidR="003E0B97" w:rsidRPr="00F4769D" w:rsidRDefault="003E0B97" w:rsidP="00BA522F">
            <w:pPr>
              <w:pStyle w:val="ListParagraph"/>
              <w:numPr>
                <w:ilvl w:val="0"/>
                <w:numId w:val="12"/>
              </w:numPr>
              <w:ind w:left="144" w:hanging="144"/>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rPr>
            </w:pPr>
            <w:r w:rsidRPr="00F4769D">
              <w:rPr>
                <w:rFonts w:asciiTheme="majorBidi" w:hAnsiTheme="majorBidi" w:cstheme="majorBidi"/>
                <w:bCs/>
              </w:rPr>
              <w:t>Econometric Theory</w:t>
            </w:r>
          </w:p>
        </w:tc>
        <w:tc>
          <w:tcPr>
            <w:tcW w:w="2430" w:type="dxa"/>
            <w:vMerge w:val="restart"/>
          </w:tcPr>
          <w:p w:rsidR="00BA522F" w:rsidRPr="00F4769D" w:rsidRDefault="003E0B97" w:rsidP="00BA522F">
            <w:pPr>
              <w:pStyle w:val="NoSpacing"/>
              <w:numPr>
                <w:ilvl w:val="0"/>
                <w:numId w:val="12"/>
              </w:numPr>
              <w:ind w:left="144" w:hanging="144"/>
              <w:cnfStyle w:val="000000000000" w:firstRow="0" w:lastRow="0" w:firstColumn="0" w:lastColumn="0" w:oddVBand="0" w:evenVBand="0" w:oddHBand="0" w:evenHBand="0" w:firstRowFirstColumn="0" w:firstRowLastColumn="0" w:lastRowFirstColumn="0" w:lastRowLastColumn="0"/>
              <w:rPr>
                <w:rFonts w:asciiTheme="majorBidi" w:eastAsia="Batang" w:hAnsiTheme="majorBidi" w:cstheme="majorBidi"/>
                <w:bCs/>
              </w:rPr>
            </w:pPr>
            <w:r w:rsidRPr="00F4769D">
              <w:rPr>
                <w:rFonts w:asciiTheme="majorBidi" w:hAnsiTheme="majorBidi" w:cstheme="majorBidi"/>
                <w:bCs/>
              </w:rPr>
              <w:t>Basic Econometrics</w:t>
            </w:r>
          </w:p>
          <w:p w:rsidR="00BA522F" w:rsidRPr="00F4769D" w:rsidRDefault="00BA522F" w:rsidP="00BA522F">
            <w:pPr>
              <w:pStyle w:val="NoSpacing"/>
              <w:numPr>
                <w:ilvl w:val="0"/>
                <w:numId w:val="12"/>
              </w:numPr>
              <w:ind w:left="144" w:hanging="144"/>
              <w:cnfStyle w:val="000000000000" w:firstRow="0" w:lastRow="0" w:firstColumn="0" w:lastColumn="0" w:oddVBand="0" w:evenVBand="0" w:oddHBand="0" w:evenHBand="0" w:firstRowFirstColumn="0" w:firstRowLastColumn="0" w:lastRowFirstColumn="0" w:lastRowLastColumn="0"/>
              <w:rPr>
                <w:rFonts w:asciiTheme="majorBidi" w:eastAsia="Batang" w:hAnsiTheme="majorBidi" w:cstheme="majorBidi"/>
                <w:bCs/>
              </w:rPr>
            </w:pPr>
            <w:r w:rsidRPr="00F4769D">
              <w:rPr>
                <w:rFonts w:asciiTheme="majorBidi" w:hAnsiTheme="majorBidi" w:cstheme="majorBidi"/>
                <w:bCs/>
              </w:rPr>
              <w:t>Statistics</w:t>
            </w:r>
          </w:p>
          <w:p w:rsidR="00BA522F" w:rsidRPr="00F4769D" w:rsidRDefault="003E0B97" w:rsidP="00BA522F">
            <w:pPr>
              <w:pStyle w:val="NoSpacing"/>
              <w:numPr>
                <w:ilvl w:val="0"/>
                <w:numId w:val="12"/>
              </w:numPr>
              <w:ind w:left="144" w:hanging="144"/>
              <w:cnfStyle w:val="000000000000" w:firstRow="0" w:lastRow="0" w:firstColumn="0" w:lastColumn="0" w:oddVBand="0" w:evenVBand="0" w:oddHBand="0" w:evenHBand="0" w:firstRowFirstColumn="0" w:firstRowLastColumn="0" w:lastRowFirstColumn="0" w:lastRowLastColumn="0"/>
              <w:rPr>
                <w:rFonts w:asciiTheme="majorBidi" w:eastAsia="Batang" w:hAnsiTheme="majorBidi" w:cstheme="majorBidi"/>
                <w:bCs/>
              </w:rPr>
            </w:pPr>
            <w:r w:rsidRPr="00F4769D">
              <w:rPr>
                <w:rFonts w:asciiTheme="majorBidi" w:hAnsiTheme="majorBidi" w:cstheme="majorBidi"/>
                <w:bCs/>
              </w:rPr>
              <w:t>Mathematics</w:t>
            </w:r>
          </w:p>
          <w:p w:rsidR="003E0B97" w:rsidRPr="00F4769D" w:rsidRDefault="003E0B97" w:rsidP="00BA522F">
            <w:pPr>
              <w:pStyle w:val="NoSpacing"/>
              <w:numPr>
                <w:ilvl w:val="0"/>
                <w:numId w:val="12"/>
              </w:numPr>
              <w:ind w:left="144" w:hanging="144"/>
              <w:cnfStyle w:val="000000000000" w:firstRow="0" w:lastRow="0" w:firstColumn="0" w:lastColumn="0" w:oddVBand="0" w:evenVBand="0" w:oddHBand="0" w:evenHBand="0" w:firstRowFirstColumn="0" w:firstRowLastColumn="0" w:lastRowFirstColumn="0" w:lastRowLastColumn="0"/>
              <w:rPr>
                <w:rFonts w:asciiTheme="majorBidi" w:eastAsia="Batang" w:hAnsiTheme="majorBidi" w:cstheme="majorBidi"/>
                <w:bCs/>
              </w:rPr>
            </w:pPr>
            <w:r w:rsidRPr="00F4769D">
              <w:rPr>
                <w:rFonts w:asciiTheme="majorBidi" w:hAnsiTheme="majorBidi" w:cstheme="majorBidi"/>
                <w:bCs/>
              </w:rPr>
              <w:t xml:space="preserve"> Computing Packages for Economists</w:t>
            </w:r>
          </w:p>
        </w:tc>
      </w:tr>
      <w:tr w:rsidR="00BA522F" w:rsidRPr="00BA522F" w:rsidTr="00F47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Merge/>
          </w:tcPr>
          <w:p w:rsidR="003E0B97" w:rsidRPr="00F4769D" w:rsidRDefault="003E0B97" w:rsidP="00BA522F">
            <w:pPr>
              <w:pStyle w:val="NoSpacing"/>
              <w:rPr>
                <w:rFonts w:asciiTheme="majorBidi" w:eastAsia="Batang" w:hAnsiTheme="majorBidi" w:cstheme="majorBidi"/>
                <w:b w:val="0"/>
              </w:rPr>
            </w:pPr>
          </w:p>
        </w:tc>
        <w:tc>
          <w:tcPr>
            <w:tcW w:w="1080" w:type="dxa"/>
          </w:tcPr>
          <w:p w:rsidR="003E0B97" w:rsidRPr="00F4769D" w:rsidRDefault="003E0B97" w:rsidP="00BA522F">
            <w:pPr>
              <w:pStyle w:val="NoSpacing"/>
              <w:cnfStyle w:val="000000100000" w:firstRow="0" w:lastRow="0" w:firstColumn="0" w:lastColumn="0" w:oddVBand="0" w:evenVBand="0" w:oddHBand="1" w:evenHBand="0" w:firstRowFirstColumn="0" w:firstRowLastColumn="0" w:lastRowFirstColumn="0" w:lastRowLastColumn="0"/>
              <w:rPr>
                <w:rFonts w:asciiTheme="majorBidi" w:eastAsia="Batang" w:hAnsiTheme="majorBidi" w:cstheme="majorBidi"/>
                <w:bCs/>
              </w:rPr>
            </w:pPr>
            <w:r w:rsidRPr="00F4769D">
              <w:rPr>
                <w:rFonts w:asciiTheme="majorBidi" w:eastAsia="Batang" w:hAnsiTheme="majorBidi" w:cstheme="majorBidi"/>
                <w:bCs/>
              </w:rPr>
              <w:t>Visiting Lecturer</w:t>
            </w:r>
          </w:p>
        </w:tc>
        <w:tc>
          <w:tcPr>
            <w:tcW w:w="1080" w:type="dxa"/>
          </w:tcPr>
          <w:p w:rsidR="003E0B97" w:rsidRPr="00F4769D" w:rsidRDefault="003E0B97" w:rsidP="00BA522F">
            <w:pPr>
              <w:pStyle w:val="NoSpacing"/>
              <w:cnfStyle w:val="000000100000" w:firstRow="0" w:lastRow="0" w:firstColumn="0" w:lastColumn="0" w:oddVBand="0" w:evenVBand="0" w:oddHBand="1" w:evenHBand="0" w:firstRowFirstColumn="0" w:firstRowLastColumn="0" w:lastRowFirstColumn="0" w:lastRowLastColumn="0"/>
              <w:rPr>
                <w:rFonts w:asciiTheme="majorBidi" w:eastAsia="Batang" w:hAnsiTheme="majorBidi" w:cstheme="majorBidi"/>
                <w:bCs/>
              </w:rPr>
            </w:pPr>
          </w:p>
        </w:tc>
        <w:tc>
          <w:tcPr>
            <w:tcW w:w="3240" w:type="dxa"/>
            <w:vMerge/>
          </w:tcPr>
          <w:p w:rsidR="003E0B97" w:rsidRPr="00F4769D" w:rsidRDefault="003E0B97" w:rsidP="00BA522F">
            <w:pPr>
              <w:pStyle w:val="NoSpacing"/>
              <w:cnfStyle w:val="000000100000" w:firstRow="0" w:lastRow="0" w:firstColumn="0" w:lastColumn="0" w:oddVBand="0" w:evenVBand="0" w:oddHBand="1" w:evenHBand="0" w:firstRowFirstColumn="0" w:firstRowLastColumn="0" w:lastRowFirstColumn="0" w:lastRowLastColumn="0"/>
              <w:rPr>
                <w:rFonts w:asciiTheme="majorBidi" w:eastAsia="Batang" w:hAnsiTheme="majorBidi" w:cstheme="majorBidi"/>
                <w:bCs/>
              </w:rPr>
            </w:pPr>
          </w:p>
        </w:tc>
        <w:tc>
          <w:tcPr>
            <w:tcW w:w="2430" w:type="dxa"/>
            <w:vMerge/>
          </w:tcPr>
          <w:p w:rsidR="003E0B97" w:rsidRPr="00F4769D" w:rsidRDefault="003E0B97" w:rsidP="00BA522F">
            <w:pPr>
              <w:pStyle w:val="NoSpacing"/>
              <w:cnfStyle w:val="000000100000" w:firstRow="0" w:lastRow="0" w:firstColumn="0" w:lastColumn="0" w:oddVBand="0" w:evenVBand="0" w:oddHBand="1" w:evenHBand="0" w:firstRowFirstColumn="0" w:firstRowLastColumn="0" w:lastRowFirstColumn="0" w:lastRowLastColumn="0"/>
              <w:rPr>
                <w:rFonts w:asciiTheme="majorBidi" w:eastAsia="Batang" w:hAnsiTheme="majorBidi" w:cstheme="majorBidi"/>
                <w:bCs/>
              </w:rPr>
            </w:pPr>
          </w:p>
        </w:tc>
      </w:tr>
      <w:tr w:rsidR="001E7169" w:rsidRPr="00BA522F" w:rsidTr="00F4769D">
        <w:tc>
          <w:tcPr>
            <w:cnfStyle w:val="001000000000" w:firstRow="0" w:lastRow="0" w:firstColumn="1" w:lastColumn="0" w:oddVBand="0" w:evenVBand="0" w:oddHBand="0" w:evenHBand="0" w:firstRowFirstColumn="0" w:firstRowLastColumn="0" w:lastRowFirstColumn="0" w:lastRowLastColumn="0"/>
            <w:tcW w:w="2268" w:type="dxa"/>
          </w:tcPr>
          <w:p w:rsidR="001E7169" w:rsidRPr="00F4769D" w:rsidRDefault="001E7169" w:rsidP="00BA522F">
            <w:pPr>
              <w:pStyle w:val="NoSpacing"/>
              <w:rPr>
                <w:rFonts w:asciiTheme="majorBidi" w:eastAsia="Batang" w:hAnsiTheme="majorBidi" w:cstheme="majorBidi"/>
                <w:b w:val="0"/>
              </w:rPr>
            </w:pPr>
            <w:r w:rsidRPr="00B106B3">
              <w:rPr>
                <w:rFonts w:asciiTheme="majorBidi" w:eastAsia="Batang" w:hAnsiTheme="majorBidi" w:cstheme="majorBidi"/>
                <w:b w:val="0"/>
                <w:bCs w:val="0"/>
              </w:rPr>
              <w:t>Department of Econom</w:t>
            </w:r>
            <w:r>
              <w:rPr>
                <w:rFonts w:asciiTheme="majorBidi" w:eastAsia="Batang" w:hAnsiTheme="majorBidi" w:cstheme="majorBidi"/>
                <w:b w:val="0"/>
                <w:bCs w:val="0"/>
              </w:rPr>
              <w:t>ics, University of Gujrat</w:t>
            </w:r>
          </w:p>
        </w:tc>
        <w:tc>
          <w:tcPr>
            <w:tcW w:w="1080" w:type="dxa"/>
          </w:tcPr>
          <w:p w:rsidR="001E7169" w:rsidRPr="00F4769D" w:rsidRDefault="001E7169" w:rsidP="00BA522F">
            <w:pPr>
              <w:pStyle w:val="NoSpacing"/>
              <w:cnfStyle w:val="000000000000" w:firstRow="0" w:lastRow="0" w:firstColumn="0" w:lastColumn="0" w:oddVBand="0" w:evenVBand="0" w:oddHBand="0" w:evenHBand="0" w:firstRowFirstColumn="0" w:firstRowLastColumn="0" w:lastRowFirstColumn="0" w:lastRowLastColumn="0"/>
              <w:rPr>
                <w:rFonts w:asciiTheme="majorBidi" w:eastAsia="Batang" w:hAnsiTheme="majorBidi" w:cstheme="majorBidi"/>
                <w:bCs/>
              </w:rPr>
            </w:pPr>
            <w:r>
              <w:rPr>
                <w:rFonts w:asciiTheme="majorBidi" w:eastAsia="Batang" w:hAnsiTheme="majorBidi" w:cstheme="majorBidi"/>
                <w:bCs/>
              </w:rPr>
              <w:t>Visiting Assistant Professor</w:t>
            </w:r>
          </w:p>
        </w:tc>
        <w:tc>
          <w:tcPr>
            <w:tcW w:w="1080" w:type="dxa"/>
          </w:tcPr>
          <w:p w:rsidR="001E7169" w:rsidRPr="00F4769D" w:rsidRDefault="001E7169" w:rsidP="00BA522F">
            <w:pPr>
              <w:pStyle w:val="NoSpacing"/>
              <w:cnfStyle w:val="000000000000" w:firstRow="0" w:lastRow="0" w:firstColumn="0" w:lastColumn="0" w:oddVBand="0" w:evenVBand="0" w:oddHBand="0" w:evenHBand="0" w:firstRowFirstColumn="0" w:firstRowLastColumn="0" w:lastRowFirstColumn="0" w:lastRowLastColumn="0"/>
              <w:rPr>
                <w:rFonts w:asciiTheme="majorBidi" w:eastAsia="Batang" w:hAnsiTheme="majorBidi" w:cstheme="majorBidi"/>
                <w:bCs/>
              </w:rPr>
            </w:pPr>
            <w:r>
              <w:rPr>
                <w:rFonts w:asciiTheme="majorBidi" w:eastAsia="Batang" w:hAnsiTheme="majorBidi" w:cstheme="majorBidi"/>
                <w:bCs/>
              </w:rPr>
              <w:t>2014-2015</w:t>
            </w:r>
          </w:p>
        </w:tc>
        <w:tc>
          <w:tcPr>
            <w:tcW w:w="3240" w:type="dxa"/>
          </w:tcPr>
          <w:p w:rsidR="001E7169" w:rsidRPr="001E7169" w:rsidRDefault="001E7169" w:rsidP="001E7169">
            <w:pPr>
              <w:pStyle w:val="ListParagraph"/>
              <w:numPr>
                <w:ilvl w:val="0"/>
                <w:numId w:val="12"/>
              </w:numPr>
              <w:ind w:left="144" w:hanging="144"/>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rPr>
            </w:pPr>
            <w:r w:rsidRPr="001E7169">
              <w:rPr>
                <w:rFonts w:asciiTheme="majorBidi" w:hAnsiTheme="majorBidi" w:cstheme="majorBidi"/>
                <w:bCs/>
              </w:rPr>
              <w:t xml:space="preserve">Applied Econometrics, </w:t>
            </w:r>
          </w:p>
          <w:p w:rsidR="001E7169" w:rsidRPr="00F4769D" w:rsidRDefault="001E7169" w:rsidP="001E7169">
            <w:pPr>
              <w:pStyle w:val="ListParagraph"/>
              <w:numPr>
                <w:ilvl w:val="0"/>
                <w:numId w:val="12"/>
              </w:numPr>
              <w:ind w:left="144" w:hanging="144"/>
              <w:jc w:val="both"/>
              <w:cnfStyle w:val="000000000000" w:firstRow="0" w:lastRow="0" w:firstColumn="0" w:lastColumn="0" w:oddVBand="0" w:evenVBand="0" w:oddHBand="0" w:evenHBand="0" w:firstRowFirstColumn="0" w:firstRowLastColumn="0" w:lastRowFirstColumn="0" w:lastRowLastColumn="0"/>
              <w:rPr>
                <w:rFonts w:asciiTheme="majorBidi" w:eastAsia="Batang" w:hAnsiTheme="majorBidi" w:cstheme="majorBidi"/>
                <w:bCs/>
              </w:rPr>
            </w:pPr>
            <w:r w:rsidRPr="001E7169">
              <w:rPr>
                <w:rFonts w:asciiTheme="majorBidi" w:hAnsiTheme="majorBidi" w:cstheme="majorBidi"/>
                <w:bCs/>
              </w:rPr>
              <w:t>Advanced Econometrics</w:t>
            </w:r>
            <w:r>
              <w:rPr>
                <w:rFonts w:asciiTheme="majorBidi" w:eastAsia="Batang" w:hAnsiTheme="majorBidi" w:cstheme="majorBidi"/>
                <w:bCs/>
              </w:rPr>
              <w:t xml:space="preserve"> </w:t>
            </w:r>
          </w:p>
        </w:tc>
        <w:tc>
          <w:tcPr>
            <w:tcW w:w="2430" w:type="dxa"/>
          </w:tcPr>
          <w:p w:rsidR="001E7169" w:rsidRPr="00F4769D" w:rsidRDefault="001E7169" w:rsidP="00BA522F">
            <w:pPr>
              <w:pStyle w:val="NoSpacing"/>
              <w:cnfStyle w:val="000000000000" w:firstRow="0" w:lastRow="0" w:firstColumn="0" w:lastColumn="0" w:oddVBand="0" w:evenVBand="0" w:oddHBand="0" w:evenHBand="0" w:firstRowFirstColumn="0" w:firstRowLastColumn="0" w:lastRowFirstColumn="0" w:lastRowLastColumn="0"/>
              <w:rPr>
                <w:rFonts w:asciiTheme="majorBidi" w:eastAsia="Batang" w:hAnsiTheme="majorBidi" w:cstheme="majorBidi"/>
                <w:bCs/>
              </w:rPr>
            </w:pPr>
          </w:p>
        </w:tc>
      </w:tr>
      <w:tr w:rsidR="00BA522F" w:rsidRPr="00BA522F" w:rsidTr="00F47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34192" w:rsidRPr="00F4769D" w:rsidRDefault="00BA522F" w:rsidP="00BA522F">
            <w:pPr>
              <w:pStyle w:val="NoSpacing"/>
              <w:rPr>
                <w:rFonts w:asciiTheme="majorBidi" w:hAnsiTheme="majorBidi" w:cstheme="majorBidi"/>
                <w:b w:val="0"/>
              </w:rPr>
            </w:pPr>
            <w:r w:rsidRPr="00F4769D">
              <w:rPr>
                <w:rFonts w:asciiTheme="majorBidi" w:hAnsiTheme="majorBidi" w:cstheme="majorBidi"/>
                <w:b w:val="0"/>
              </w:rPr>
              <w:t xml:space="preserve">Kashmir Institute of </w:t>
            </w:r>
            <w:r w:rsidRPr="00F4769D">
              <w:rPr>
                <w:rFonts w:asciiTheme="majorBidi" w:hAnsiTheme="majorBidi" w:cstheme="majorBidi"/>
                <w:b w:val="0"/>
              </w:rPr>
              <w:lastRenderedPageBreak/>
              <w:t>Economics, Azad Jammu and Kashmir University</w:t>
            </w:r>
          </w:p>
        </w:tc>
        <w:tc>
          <w:tcPr>
            <w:tcW w:w="1080" w:type="dxa"/>
          </w:tcPr>
          <w:p w:rsidR="00F34192" w:rsidRPr="00F4769D" w:rsidRDefault="00BA522F" w:rsidP="00BA522F">
            <w:pPr>
              <w:pStyle w:val="NoSpacing"/>
              <w:cnfStyle w:val="000000100000" w:firstRow="0" w:lastRow="0" w:firstColumn="0" w:lastColumn="0" w:oddVBand="0" w:evenVBand="0" w:oddHBand="1" w:evenHBand="0" w:firstRowFirstColumn="0" w:firstRowLastColumn="0" w:lastRowFirstColumn="0" w:lastRowLastColumn="0"/>
              <w:rPr>
                <w:rFonts w:asciiTheme="majorBidi" w:eastAsia="Batang" w:hAnsiTheme="majorBidi" w:cstheme="majorBidi"/>
                <w:bCs/>
              </w:rPr>
            </w:pPr>
            <w:r w:rsidRPr="00F4769D">
              <w:rPr>
                <w:rFonts w:asciiTheme="majorBidi" w:hAnsiTheme="majorBidi" w:cstheme="majorBidi"/>
                <w:bCs/>
              </w:rPr>
              <w:lastRenderedPageBreak/>
              <w:t xml:space="preserve">Visiting </w:t>
            </w:r>
            <w:r w:rsidRPr="00F4769D">
              <w:rPr>
                <w:rFonts w:asciiTheme="majorBidi" w:hAnsiTheme="majorBidi" w:cstheme="majorBidi"/>
                <w:bCs/>
              </w:rPr>
              <w:lastRenderedPageBreak/>
              <w:t>Assistant Professor</w:t>
            </w:r>
          </w:p>
        </w:tc>
        <w:tc>
          <w:tcPr>
            <w:tcW w:w="1080" w:type="dxa"/>
          </w:tcPr>
          <w:p w:rsidR="00F34192" w:rsidRPr="00F4769D" w:rsidRDefault="00BA522F" w:rsidP="00BA522F">
            <w:pPr>
              <w:pStyle w:val="NoSpacing"/>
              <w:cnfStyle w:val="000000100000" w:firstRow="0" w:lastRow="0" w:firstColumn="0" w:lastColumn="0" w:oddVBand="0" w:evenVBand="0" w:oddHBand="1" w:evenHBand="0" w:firstRowFirstColumn="0" w:firstRowLastColumn="0" w:lastRowFirstColumn="0" w:lastRowLastColumn="0"/>
              <w:rPr>
                <w:rFonts w:asciiTheme="majorBidi" w:eastAsia="Batang" w:hAnsiTheme="majorBidi" w:cstheme="majorBidi"/>
                <w:bCs/>
              </w:rPr>
            </w:pPr>
            <w:r w:rsidRPr="00F4769D">
              <w:rPr>
                <w:rFonts w:asciiTheme="majorBidi" w:hAnsiTheme="majorBidi" w:cstheme="majorBidi"/>
                <w:bCs/>
              </w:rPr>
              <w:lastRenderedPageBreak/>
              <w:t>2008-</w:t>
            </w:r>
            <w:r w:rsidRPr="00F4769D">
              <w:rPr>
                <w:rFonts w:asciiTheme="majorBidi" w:hAnsiTheme="majorBidi" w:cstheme="majorBidi"/>
                <w:bCs/>
              </w:rPr>
              <w:lastRenderedPageBreak/>
              <w:t>2009</w:t>
            </w:r>
          </w:p>
        </w:tc>
        <w:tc>
          <w:tcPr>
            <w:tcW w:w="3240" w:type="dxa"/>
          </w:tcPr>
          <w:p w:rsidR="00F34192" w:rsidRPr="00F4769D" w:rsidRDefault="00F34192" w:rsidP="00BA522F">
            <w:pPr>
              <w:pStyle w:val="NoSpacing"/>
              <w:cnfStyle w:val="000000100000" w:firstRow="0" w:lastRow="0" w:firstColumn="0" w:lastColumn="0" w:oddVBand="0" w:evenVBand="0" w:oddHBand="1" w:evenHBand="0" w:firstRowFirstColumn="0" w:firstRowLastColumn="0" w:lastRowFirstColumn="0" w:lastRowLastColumn="0"/>
              <w:rPr>
                <w:rFonts w:asciiTheme="majorBidi" w:eastAsia="Batang" w:hAnsiTheme="majorBidi" w:cstheme="majorBidi"/>
                <w:bCs/>
              </w:rPr>
            </w:pPr>
          </w:p>
        </w:tc>
        <w:tc>
          <w:tcPr>
            <w:tcW w:w="2430" w:type="dxa"/>
          </w:tcPr>
          <w:p w:rsidR="00BA522F" w:rsidRPr="00F4769D" w:rsidRDefault="00BA522F" w:rsidP="00BA522F">
            <w:pPr>
              <w:pStyle w:val="NoSpacing"/>
              <w:numPr>
                <w:ilvl w:val="0"/>
                <w:numId w:val="15"/>
              </w:numPr>
              <w:ind w:left="144" w:hanging="144"/>
              <w:cnfStyle w:val="000000100000" w:firstRow="0" w:lastRow="0" w:firstColumn="0" w:lastColumn="0" w:oddVBand="0" w:evenVBand="0" w:oddHBand="1" w:evenHBand="0" w:firstRowFirstColumn="0" w:firstRowLastColumn="0" w:lastRowFirstColumn="0" w:lastRowLastColumn="0"/>
              <w:rPr>
                <w:rFonts w:asciiTheme="majorBidi" w:eastAsia="Batang" w:hAnsiTheme="majorBidi" w:cstheme="majorBidi"/>
                <w:bCs/>
              </w:rPr>
            </w:pPr>
            <w:r w:rsidRPr="00F4769D">
              <w:rPr>
                <w:rFonts w:asciiTheme="majorBidi" w:hAnsiTheme="majorBidi" w:cstheme="majorBidi"/>
                <w:bCs/>
              </w:rPr>
              <w:t>Basic Econometrics</w:t>
            </w:r>
          </w:p>
          <w:p w:rsidR="00BA522F" w:rsidRPr="00F4769D" w:rsidRDefault="00BA522F" w:rsidP="00BA522F">
            <w:pPr>
              <w:pStyle w:val="NoSpacing"/>
              <w:numPr>
                <w:ilvl w:val="0"/>
                <w:numId w:val="15"/>
              </w:numPr>
              <w:ind w:left="144" w:hanging="144"/>
              <w:cnfStyle w:val="000000100000" w:firstRow="0" w:lastRow="0" w:firstColumn="0" w:lastColumn="0" w:oddVBand="0" w:evenVBand="0" w:oddHBand="1" w:evenHBand="0" w:firstRowFirstColumn="0" w:firstRowLastColumn="0" w:lastRowFirstColumn="0" w:lastRowLastColumn="0"/>
              <w:rPr>
                <w:rFonts w:asciiTheme="majorBidi" w:eastAsia="Batang" w:hAnsiTheme="majorBidi" w:cstheme="majorBidi"/>
                <w:bCs/>
              </w:rPr>
            </w:pPr>
            <w:r w:rsidRPr="00F4769D">
              <w:rPr>
                <w:rFonts w:asciiTheme="majorBidi" w:hAnsiTheme="majorBidi" w:cstheme="majorBidi"/>
                <w:bCs/>
              </w:rPr>
              <w:lastRenderedPageBreak/>
              <w:t>Statistics</w:t>
            </w:r>
          </w:p>
          <w:p w:rsidR="00F34192" w:rsidRPr="00F4769D" w:rsidRDefault="00BA522F" w:rsidP="00BA522F">
            <w:pPr>
              <w:pStyle w:val="NoSpacing"/>
              <w:numPr>
                <w:ilvl w:val="0"/>
                <w:numId w:val="15"/>
              </w:numPr>
              <w:ind w:left="144" w:hanging="144"/>
              <w:cnfStyle w:val="000000100000" w:firstRow="0" w:lastRow="0" w:firstColumn="0" w:lastColumn="0" w:oddVBand="0" w:evenVBand="0" w:oddHBand="1" w:evenHBand="0" w:firstRowFirstColumn="0" w:firstRowLastColumn="0" w:lastRowFirstColumn="0" w:lastRowLastColumn="0"/>
              <w:rPr>
                <w:rFonts w:asciiTheme="majorBidi" w:eastAsia="Batang" w:hAnsiTheme="majorBidi" w:cstheme="majorBidi"/>
                <w:bCs/>
              </w:rPr>
            </w:pPr>
            <w:r w:rsidRPr="00F4769D">
              <w:rPr>
                <w:rFonts w:asciiTheme="majorBidi" w:hAnsiTheme="majorBidi" w:cstheme="majorBidi"/>
                <w:bCs/>
              </w:rPr>
              <w:t>Mathematical Economics</w:t>
            </w:r>
          </w:p>
        </w:tc>
      </w:tr>
      <w:tr w:rsidR="00BA522F" w:rsidRPr="00BA522F" w:rsidTr="00F4769D">
        <w:tc>
          <w:tcPr>
            <w:cnfStyle w:val="001000000000" w:firstRow="0" w:lastRow="0" w:firstColumn="1" w:lastColumn="0" w:oddVBand="0" w:evenVBand="0" w:oddHBand="0" w:evenHBand="0" w:firstRowFirstColumn="0" w:firstRowLastColumn="0" w:lastRowFirstColumn="0" w:lastRowLastColumn="0"/>
            <w:tcW w:w="2268" w:type="dxa"/>
          </w:tcPr>
          <w:p w:rsidR="00BA522F" w:rsidRPr="00F4769D" w:rsidRDefault="00BA522F" w:rsidP="00BA522F">
            <w:pPr>
              <w:pStyle w:val="NoSpacing"/>
              <w:rPr>
                <w:rFonts w:asciiTheme="majorBidi" w:hAnsiTheme="majorBidi" w:cstheme="majorBidi"/>
                <w:b w:val="0"/>
              </w:rPr>
            </w:pPr>
            <w:r w:rsidRPr="00F4769D">
              <w:rPr>
                <w:rFonts w:asciiTheme="majorBidi" w:hAnsiTheme="majorBidi" w:cstheme="majorBidi"/>
                <w:b w:val="0"/>
              </w:rPr>
              <w:lastRenderedPageBreak/>
              <w:t>PARC Institute of Higher Studies in Agriculture</w:t>
            </w:r>
          </w:p>
          <w:p w:rsidR="00F34192" w:rsidRPr="00F4769D" w:rsidRDefault="00F34192" w:rsidP="00BA522F">
            <w:pPr>
              <w:pStyle w:val="NoSpacing"/>
              <w:rPr>
                <w:rFonts w:asciiTheme="majorBidi" w:eastAsia="Batang" w:hAnsiTheme="majorBidi" w:cstheme="majorBidi"/>
                <w:b w:val="0"/>
              </w:rPr>
            </w:pPr>
          </w:p>
        </w:tc>
        <w:tc>
          <w:tcPr>
            <w:tcW w:w="1080" w:type="dxa"/>
          </w:tcPr>
          <w:p w:rsidR="00F34192" w:rsidRPr="00F4769D" w:rsidRDefault="00BA522F" w:rsidP="00BA522F">
            <w:pPr>
              <w:pStyle w:val="NoSpacing"/>
              <w:cnfStyle w:val="000000000000" w:firstRow="0" w:lastRow="0" w:firstColumn="0" w:lastColumn="0" w:oddVBand="0" w:evenVBand="0" w:oddHBand="0" w:evenHBand="0" w:firstRowFirstColumn="0" w:firstRowLastColumn="0" w:lastRowFirstColumn="0" w:lastRowLastColumn="0"/>
              <w:rPr>
                <w:rFonts w:asciiTheme="majorBidi" w:eastAsia="Batang" w:hAnsiTheme="majorBidi" w:cstheme="majorBidi"/>
                <w:bCs/>
              </w:rPr>
            </w:pPr>
            <w:r w:rsidRPr="00F4769D">
              <w:rPr>
                <w:rFonts w:asciiTheme="majorBidi" w:hAnsiTheme="majorBidi" w:cstheme="majorBidi"/>
                <w:bCs/>
              </w:rPr>
              <w:t>Visiting Assistant Professor</w:t>
            </w:r>
          </w:p>
        </w:tc>
        <w:tc>
          <w:tcPr>
            <w:tcW w:w="1080" w:type="dxa"/>
          </w:tcPr>
          <w:p w:rsidR="00F34192" w:rsidRPr="00F4769D" w:rsidRDefault="00BA522F" w:rsidP="00BA522F">
            <w:pPr>
              <w:pStyle w:val="NoSpacing"/>
              <w:cnfStyle w:val="000000000000" w:firstRow="0" w:lastRow="0" w:firstColumn="0" w:lastColumn="0" w:oddVBand="0" w:evenVBand="0" w:oddHBand="0" w:evenHBand="0" w:firstRowFirstColumn="0" w:firstRowLastColumn="0" w:lastRowFirstColumn="0" w:lastRowLastColumn="0"/>
              <w:rPr>
                <w:rFonts w:asciiTheme="majorBidi" w:eastAsia="Batang" w:hAnsiTheme="majorBidi" w:cstheme="majorBidi"/>
                <w:bCs/>
              </w:rPr>
            </w:pPr>
            <w:r w:rsidRPr="00F4769D">
              <w:rPr>
                <w:rFonts w:asciiTheme="majorBidi" w:eastAsia="Batang" w:hAnsiTheme="majorBidi" w:cstheme="majorBidi"/>
                <w:bCs/>
              </w:rPr>
              <w:t>2010</w:t>
            </w:r>
          </w:p>
        </w:tc>
        <w:tc>
          <w:tcPr>
            <w:tcW w:w="3240" w:type="dxa"/>
          </w:tcPr>
          <w:p w:rsidR="00F34192" w:rsidRPr="00F4769D" w:rsidRDefault="00BA522F" w:rsidP="00BA522F">
            <w:pPr>
              <w:pStyle w:val="NoSpacing"/>
              <w:numPr>
                <w:ilvl w:val="0"/>
                <w:numId w:val="14"/>
              </w:numPr>
              <w:ind w:left="360"/>
              <w:cnfStyle w:val="000000000000" w:firstRow="0" w:lastRow="0" w:firstColumn="0" w:lastColumn="0" w:oddVBand="0" w:evenVBand="0" w:oddHBand="0" w:evenHBand="0" w:firstRowFirstColumn="0" w:firstRowLastColumn="0" w:lastRowFirstColumn="0" w:lastRowLastColumn="0"/>
              <w:rPr>
                <w:rFonts w:asciiTheme="majorBidi" w:eastAsia="Batang" w:hAnsiTheme="majorBidi" w:cstheme="majorBidi"/>
                <w:bCs/>
              </w:rPr>
            </w:pPr>
            <w:r w:rsidRPr="00F4769D">
              <w:rPr>
                <w:rFonts w:asciiTheme="majorBidi" w:hAnsiTheme="majorBidi" w:cstheme="majorBidi"/>
                <w:bCs/>
              </w:rPr>
              <w:t>Applied Econometrics</w:t>
            </w:r>
          </w:p>
        </w:tc>
        <w:tc>
          <w:tcPr>
            <w:tcW w:w="2430" w:type="dxa"/>
          </w:tcPr>
          <w:p w:rsidR="00F34192" w:rsidRPr="00F4769D" w:rsidRDefault="00F34192" w:rsidP="00BA522F">
            <w:pPr>
              <w:pStyle w:val="NoSpacing"/>
              <w:cnfStyle w:val="000000000000" w:firstRow="0" w:lastRow="0" w:firstColumn="0" w:lastColumn="0" w:oddVBand="0" w:evenVBand="0" w:oddHBand="0" w:evenHBand="0" w:firstRowFirstColumn="0" w:firstRowLastColumn="0" w:lastRowFirstColumn="0" w:lastRowLastColumn="0"/>
              <w:rPr>
                <w:rFonts w:asciiTheme="majorBidi" w:eastAsia="Batang" w:hAnsiTheme="majorBidi" w:cstheme="majorBidi"/>
                <w:bCs/>
              </w:rPr>
            </w:pPr>
          </w:p>
        </w:tc>
      </w:tr>
      <w:tr w:rsidR="00BA522F" w:rsidRPr="00BA522F" w:rsidTr="00F47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A522F" w:rsidRPr="00F4769D" w:rsidRDefault="00BA522F" w:rsidP="00BA522F">
            <w:pPr>
              <w:pStyle w:val="NoSpacing"/>
              <w:rPr>
                <w:rFonts w:asciiTheme="majorBidi" w:hAnsiTheme="majorBidi" w:cstheme="majorBidi"/>
                <w:b w:val="0"/>
              </w:rPr>
            </w:pPr>
            <w:r w:rsidRPr="00F4769D">
              <w:rPr>
                <w:rFonts w:asciiTheme="majorBidi" w:hAnsiTheme="majorBidi" w:cstheme="majorBidi"/>
                <w:b w:val="0"/>
              </w:rPr>
              <w:t xml:space="preserve">Federal Urdu University of Arts Science &amp; Technology, </w:t>
            </w:r>
          </w:p>
          <w:p w:rsidR="00BA522F" w:rsidRPr="00F4769D" w:rsidRDefault="00BA522F" w:rsidP="00BA522F">
            <w:pPr>
              <w:pStyle w:val="NoSpacing"/>
              <w:rPr>
                <w:rFonts w:asciiTheme="majorBidi" w:eastAsia="Batang" w:hAnsiTheme="majorBidi" w:cstheme="majorBidi"/>
                <w:b w:val="0"/>
              </w:rPr>
            </w:pPr>
          </w:p>
        </w:tc>
        <w:tc>
          <w:tcPr>
            <w:tcW w:w="1080" w:type="dxa"/>
          </w:tcPr>
          <w:p w:rsidR="00BA522F" w:rsidRPr="00F4769D" w:rsidRDefault="00BA522F" w:rsidP="00BA522F">
            <w:pPr>
              <w:pStyle w:val="NoSpacing"/>
              <w:cnfStyle w:val="000000100000" w:firstRow="0" w:lastRow="0" w:firstColumn="0" w:lastColumn="0" w:oddVBand="0" w:evenVBand="0" w:oddHBand="1" w:evenHBand="0" w:firstRowFirstColumn="0" w:firstRowLastColumn="0" w:lastRowFirstColumn="0" w:lastRowLastColumn="0"/>
              <w:rPr>
                <w:rFonts w:asciiTheme="majorBidi" w:eastAsia="Batang" w:hAnsiTheme="majorBidi" w:cstheme="majorBidi"/>
                <w:bCs/>
              </w:rPr>
            </w:pPr>
            <w:r w:rsidRPr="00F4769D">
              <w:rPr>
                <w:rFonts w:asciiTheme="majorBidi" w:hAnsiTheme="majorBidi" w:cstheme="majorBidi"/>
                <w:bCs/>
              </w:rPr>
              <w:t>Visiting Assistant Professor</w:t>
            </w:r>
          </w:p>
        </w:tc>
        <w:tc>
          <w:tcPr>
            <w:tcW w:w="1080" w:type="dxa"/>
          </w:tcPr>
          <w:p w:rsidR="00BA522F" w:rsidRPr="00F4769D" w:rsidRDefault="00BA522F" w:rsidP="00BA522F">
            <w:pPr>
              <w:pStyle w:val="NoSpacing"/>
              <w:cnfStyle w:val="000000100000" w:firstRow="0" w:lastRow="0" w:firstColumn="0" w:lastColumn="0" w:oddVBand="0" w:evenVBand="0" w:oddHBand="1" w:evenHBand="0" w:firstRowFirstColumn="0" w:firstRowLastColumn="0" w:lastRowFirstColumn="0" w:lastRowLastColumn="0"/>
              <w:rPr>
                <w:rFonts w:asciiTheme="majorBidi" w:eastAsia="Batang" w:hAnsiTheme="majorBidi" w:cstheme="majorBidi"/>
                <w:bCs/>
              </w:rPr>
            </w:pPr>
            <w:r w:rsidRPr="00F4769D">
              <w:rPr>
                <w:rFonts w:asciiTheme="majorBidi" w:eastAsia="Batang" w:hAnsiTheme="majorBidi" w:cstheme="majorBidi"/>
                <w:bCs/>
              </w:rPr>
              <w:t>2011</w:t>
            </w:r>
          </w:p>
        </w:tc>
        <w:tc>
          <w:tcPr>
            <w:tcW w:w="3240" w:type="dxa"/>
          </w:tcPr>
          <w:p w:rsidR="00BA522F" w:rsidRPr="00F4769D" w:rsidRDefault="00BA522F" w:rsidP="00BA522F">
            <w:pPr>
              <w:pStyle w:val="NoSpacing"/>
              <w:numPr>
                <w:ilvl w:val="0"/>
                <w:numId w:val="14"/>
              </w:numPr>
              <w:ind w:left="360"/>
              <w:cnfStyle w:val="000000100000" w:firstRow="0" w:lastRow="0" w:firstColumn="0" w:lastColumn="0" w:oddVBand="0" w:evenVBand="0" w:oddHBand="1" w:evenHBand="0" w:firstRowFirstColumn="0" w:firstRowLastColumn="0" w:lastRowFirstColumn="0" w:lastRowLastColumn="0"/>
              <w:rPr>
                <w:rFonts w:asciiTheme="majorBidi" w:eastAsia="Batang" w:hAnsiTheme="majorBidi" w:cstheme="majorBidi"/>
                <w:bCs/>
              </w:rPr>
            </w:pPr>
            <w:r w:rsidRPr="00F4769D">
              <w:rPr>
                <w:rFonts w:asciiTheme="majorBidi" w:hAnsiTheme="majorBidi" w:cstheme="majorBidi"/>
                <w:bCs/>
              </w:rPr>
              <w:t>Applied Econometrics</w:t>
            </w:r>
          </w:p>
        </w:tc>
        <w:tc>
          <w:tcPr>
            <w:tcW w:w="2430" w:type="dxa"/>
          </w:tcPr>
          <w:p w:rsidR="00BA522F" w:rsidRPr="00F4769D" w:rsidRDefault="00BA522F" w:rsidP="00BA522F">
            <w:pPr>
              <w:pStyle w:val="NoSpacing"/>
              <w:cnfStyle w:val="000000100000" w:firstRow="0" w:lastRow="0" w:firstColumn="0" w:lastColumn="0" w:oddVBand="0" w:evenVBand="0" w:oddHBand="1" w:evenHBand="0" w:firstRowFirstColumn="0" w:firstRowLastColumn="0" w:lastRowFirstColumn="0" w:lastRowLastColumn="0"/>
              <w:rPr>
                <w:rFonts w:asciiTheme="majorBidi" w:eastAsia="Batang" w:hAnsiTheme="majorBidi" w:cstheme="majorBidi"/>
                <w:bCs/>
              </w:rPr>
            </w:pPr>
          </w:p>
        </w:tc>
      </w:tr>
      <w:tr w:rsidR="00BA522F" w:rsidRPr="00BA522F" w:rsidTr="00F4769D">
        <w:tc>
          <w:tcPr>
            <w:cnfStyle w:val="001000000000" w:firstRow="0" w:lastRow="0" w:firstColumn="1" w:lastColumn="0" w:oddVBand="0" w:evenVBand="0" w:oddHBand="0" w:evenHBand="0" w:firstRowFirstColumn="0" w:firstRowLastColumn="0" w:lastRowFirstColumn="0" w:lastRowLastColumn="0"/>
            <w:tcW w:w="2268" w:type="dxa"/>
          </w:tcPr>
          <w:p w:rsidR="00BA522F" w:rsidRPr="00F4769D" w:rsidRDefault="00F4769D" w:rsidP="00F4769D">
            <w:pPr>
              <w:pStyle w:val="NoSpacing"/>
              <w:rPr>
                <w:rFonts w:asciiTheme="majorBidi" w:hAnsiTheme="majorBidi" w:cstheme="majorBidi"/>
                <w:b w:val="0"/>
              </w:rPr>
            </w:pPr>
            <w:r w:rsidRPr="00F4769D">
              <w:rPr>
                <w:rFonts w:asciiTheme="majorBidi" w:hAnsiTheme="majorBidi" w:cstheme="majorBidi"/>
                <w:b w:val="0"/>
              </w:rPr>
              <w:t>Department of Management Sciences</w:t>
            </w:r>
            <w:r>
              <w:rPr>
                <w:rFonts w:asciiTheme="majorBidi" w:hAnsiTheme="majorBidi" w:cstheme="majorBidi"/>
                <w:b w:val="0"/>
              </w:rPr>
              <w:t xml:space="preserve">, </w:t>
            </w:r>
            <w:r w:rsidRPr="00F4769D">
              <w:rPr>
                <w:rFonts w:asciiTheme="majorBidi" w:hAnsiTheme="majorBidi" w:cstheme="majorBidi"/>
                <w:b w:val="0"/>
              </w:rPr>
              <w:t xml:space="preserve"> </w:t>
            </w:r>
            <w:r w:rsidR="00BA522F" w:rsidRPr="00F4769D">
              <w:rPr>
                <w:rFonts w:asciiTheme="majorBidi" w:hAnsiTheme="majorBidi" w:cstheme="majorBidi"/>
                <w:b w:val="0"/>
              </w:rPr>
              <w:t xml:space="preserve">Hamdard University </w:t>
            </w:r>
          </w:p>
        </w:tc>
        <w:tc>
          <w:tcPr>
            <w:tcW w:w="1080" w:type="dxa"/>
          </w:tcPr>
          <w:p w:rsidR="00BA522F" w:rsidRPr="00F4769D" w:rsidRDefault="00BA522F" w:rsidP="00BA522F">
            <w:pPr>
              <w:pStyle w:val="NoSpacing"/>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rPr>
            </w:pPr>
          </w:p>
        </w:tc>
        <w:tc>
          <w:tcPr>
            <w:tcW w:w="1080" w:type="dxa"/>
          </w:tcPr>
          <w:p w:rsidR="00BA522F" w:rsidRPr="00F4769D" w:rsidRDefault="00B01D20" w:rsidP="00BA522F">
            <w:pPr>
              <w:pStyle w:val="NoSpacing"/>
              <w:cnfStyle w:val="000000000000" w:firstRow="0" w:lastRow="0" w:firstColumn="0" w:lastColumn="0" w:oddVBand="0" w:evenVBand="0" w:oddHBand="0" w:evenHBand="0" w:firstRowFirstColumn="0" w:firstRowLastColumn="0" w:lastRowFirstColumn="0" w:lastRowLastColumn="0"/>
              <w:rPr>
                <w:rFonts w:asciiTheme="majorBidi" w:eastAsia="Batang" w:hAnsiTheme="majorBidi" w:cstheme="majorBidi"/>
                <w:bCs/>
              </w:rPr>
            </w:pPr>
            <w:r>
              <w:rPr>
                <w:rFonts w:asciiTheme="majorBidi" w:eastAsia="Batang" w:hAnsiTheme="majorBidi" w:cstheme="majorBidi"/>
                <w:bCs/>
              </w:rPr>
              <w:t>2013</w:t>
            </w:r>
          </w:p>
        </w:tc>
        <w:tc>
          <w:tcPr>
            <w:tcW w:w="3240" w:type="dxa"/>
          </w:tcPr>
          <w:p w:rsidR="00BA522F" w:rsidRPr="00F4769D" w:rsidRDefault="00BA522F" w:rsidP="00BA522F">
            <w:pPr>
              <w:pStyle w:val="NoSpacing"/>
              <w:numPr>
                <w:ilvl w:val="0"/>
                <w:numId w:val="14"/>
              </w:numPr>
              <w:ind w:left="36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Cs/>
              </w:rPr>
            </w:pPr>
            <w:r w:rsidRPr="00F4769D">
              <w:rPr>
                <w:rFonts w:asciiTheme="majorBidi" w:hAnsiTheme="majorBidi" w:cstheme="majorBidi"/>
                <w:bCs/>
              </w:rPr>
              <w:t xml:space="preserve">Applied Econometrics, Research Methods  </w:t>
            </w:r>
          </w:p>
        </w:tc>
        <w:tc>
          <w:tcPr>
            <w:tcW w:w="2430" w:type="dxa"/>
          </w:tcPr>
          <w:p w:rsidR="00BA522F" w:rsidRPr="00F4769D" w:rsidRDefault="00BA522F" w:rsidP="00BA522F">
            <w:pPr>
              <w:pStyle w:val="NoSpacing"/>
              <w:cnfStyle w:val="000000000000" w:firstRow="0" w:lastRow="0" w:firstColumn="0" w:lastColumn="0" w:oddVBand="0" w:evenVBand="0" w:oddHBand="0" w:evenHBand="0" w:firstRowFirstColumn="0" w:firstRowLastColumn="0" w:lastRowFirstColumn="0" w:lastRowLastColumn="0"/>
              <w:rPr>
                <w:rFonts w:asciiTheme="majorBidi" w:eastAsia="Batang" w:hAnsiTheme="majorBidi" w:cstheme="majorBidi"/>
                <w:bCs/>
              </w:rPr>
            </w:pPr>
          </w:p>
        </w:tc>
      </w:tr>
    </w:tbl>
    <w:p w:rsidR="00F34192" w:rsidRDefault="00F34192" w:rsidP="00344F9C">
      <w:pPr>
        <w:pStyle w:val="NoSpacing"/>
        <w:spacing w:line="360" w:lineRule="auto"/>
        <w:rPr>
          <w:rFonts w:ascii="Book Antiqua" w:eastAsia="Batang" w:hAnsi="Book Antiqua"/>
          <w:b/>
          <w:sz w:val="24"/>
          <w:szCs w:val="24"/>
        </w:rPr>
      </w:pPr>
    </w:p>
    <w:p w:rsidR="00BA522F" w:rsidRPr="00B65C0D" w:rsidRDefault="00BA522F" w:rsidP="005D4F16">
      <w:pPr>
        <w:pStyle w:val="NoSpacing"/>
        <w:spacing w:line="360" w:lineRule="auto"/>
        <w:rPr>
          <w:rFonts w:ascii="Book Antiqua" w:hAnsi="Book Antiqua"/>
          <w:bCs/>
          <w:sz w:val="24"/>
          <w:szCs w:val="24"/>
        </w:rPr>
      </w:pPr>
    </w:p>
    <w:tbl>
      <w:tblPr>
        <w:tblStyle w:val="TableGrid"/>
        <w:tblW w:w="0" w:type="auto"/>
        <w:shd w:val="clear" w:color="auto" w:fill="404040" w:themeFill="text1" w:themeFillTint="BF"/>
        <w:tblLook w:val="04A0" w:firstRow="1" w:lastRow="0" w:firstColumn="1" w:lastColumn="0" w:noHBand="0" w:noVBand="1"/>
      </w:tblPr>
      <w:tblGrid>
        <w:gridCol w:w="9576"/>
      </w:tblGrid>
      <w:tr w:rsidR="000D1E99" w:rsidTr="000D1E99">
        <w:tc>
          <w:tcPr>
            <w:tcW w:w="9576" w:type="dxa"/>
            <w:shd w:val="clear" w:color="auto" w:fill="404040" w:themeFill="text1" w:themeFillTint="BF"/>
          </w:tcPr>
          <w:p w:rsidR="000D1E99" w:rsidRPr="000D1E99" w:rsidRDefault="000D1E99" w:rsidP="000D1E99">
            <w:pPr>
              <w:jc w:val="center"/>
              <w:rPr>
                <w:rFonts w:ascii="Bell MT" w:hAnsi="Bell MT" w:cstheme="majorBidi"/>
                <w:b/>
                <w:bCs/>
                <w:color w:val="F2F2F2" w:themeColor="background1" w:themeShade="F2"/>
                <w:sz w:val="36"/>
                <w:szCs w:val="36"/>
              </w:rPr>
            </w:pPr>
            <w:r w:rsidRPr="000D1E99">
              <w:rPr>
                <w:rFonts w:ascii="Bell MT" w:hAnsi="Bell MT" w:cstheme="majorBidi"/>
                <w:b/>
                <w:bCs/>
                <w:color w:val="F2F2F2" w:themeColor="background1" w:themeShade="F2"/>
                <w:sz w:val="36"/>
                <w:szCs w:val="36"/>
              </w:rPr>
              <w:t>Research Activities</w:t>
            </w:r>
          </w:p>
        </w:tc>
      </w:tr>
    </w:tbl>
    <w:p w:rsidR="00126BA6" w:rsidRPr="00B65C0D" w:rsidRDefault="00126BA6" w:rsidP="000D1E99">
      <w:pPr>
        <w:pStyle w:val="NoSpacing"/>
        <w:spacing w:line="360" w:lineRule="auto"/>
        <w:rPr>
          <w:rFonts w:ascii="Book Antiqua" w:hAnsi="Book Antiqua"/>
          <w:bCs/>
          <w:sz w:val="24"/>
          <w:szCs w:val="24"/>
        </w:rPr>
      </w:pPr>
    </w:p>
    <w:p w:rsidR="0018244A" w:rsidRPr="003B39F1" w:rsidRDefault="0018244A" w:rsidP="000D1E99">
      <w:pPr>
        <w:rPr>
          <w:rFonts w:ascii="Bodoni MT Condensed" w:hAnsi="Bodoni MT Condensed" w:cstheme="majorBidi"/>
          <w:sz w:val="28"/>
          <w:szCs w:val="28"/>
        </w:rPr>
      </w:pPr>
      <w:r w:rsidRPr="003B39F1">
        <w:rPr>
          <w:rFonts w:ascii="Bodoni MT Condensed" w:hAnsi="Bodoni MT Condensed" w:cstheme="majorBidi"/>
          <w:sz w:val="28"/>
          <w:szCs w:val="28"/>
        </w:rPr>
        <w:t>PhD Thesis</w:t>
      </w:r>
    </w:p>
    <w:p w:rsidR="0018244A" w:rsidRPr="00B65C0D" w:rsidRDefault="0018244A" w:rsidP="000D1E99">
      <w:pPr>
        <w:ind w:left="720"/>
        <w:jc w:val="both"/>
        <w:rPr>
          <w:rFonts w:ascii="Book Antiqua" w:hAnsi="Book Antiqua" w:cstheme="majorBidi"/>
          <w:sz w:val="24"/>
          <w:szCs w:val="24"/>
        </w:rPr>
      </w:pPr>
      <w:r w:rsidRPr="00B65C0D">
        <w:rPr>
          <w:rFonts w:ascii="Book Antiqua" w:hAnsi="Book Antiqua" w:cstheme="majorBidi"/>
          <w:sz w:val="24"/>
          <w:szCs w:val="24"/>
        </w:rPr>
        <w:t xml:space="preserve">‘Model Specification </w:t>
      </w:r>
      <w:r w:rsidR="00524030" w:rsidRPr="00B65C0D">
        <w:rPr>
          <w:rFonts w:ascii="Book Antiqua" w:hAnsi="Book Antiqua" w:cstheme="majorBidi"/>
          <w:sz w:val="24"/>
          <w:szCs w:val="24"/>
        </w:rPr>
        <w:t>and</w:t>
      </w:r>
      <w:r w:rsidRPr="00B65C0D">
        <w:rPr>
          <w:rFonts w:ascii="Book Antiqua" w:hAnsi="Book Antiqua" w:cstheme="majorBidi"/>
          <w:sz w:val="24"/>
          <w:szCs w:val="24"/>
        </w:rPr>
        <w:t xml:space="preserve"> Unit Roots’, completed and under supervision of Prof. Dr. Asad Zaman,</w:t>
      </w:r>
      <w:r w:rsidR="00524030" w:rsidRPr="00B65C0D">
        <w:rPr>
          <w:rFonts w:ascii="Book Antiqua" w:hAnsi="Book Antiqua" w:cstheme="majorBidi"/>
          <w:sz w:val="24"/>
          <w:szCs w:val="24"/>
        </w:rPr>
        <w:t xml:space="preserve"> Vice Chancellor Pakistan Institute of Development Economics and Ex.</w:t>
      </w:r>
      <w:r w:rsidRPr="00B65C0D">
        <w:rPr>
          <w:rFonts w:ascii="Book Antiqua" w:hAnsi="Book Antiqua" w:cstheme="majorBidi"/>
          <w:sz w:val="24"/>
          <w:szCs w:val="24"/>
        </w:rPr>
        <w:t xml:space="preserve"> Director General, IIIE, International Islamic University, Islamabad</w:t>
      </w:r>
    </w:p>
    <w:p w:rsidR="00524030" w:rsidRPr="003B39F1" w:rsidRDefault="0018244A" w:rsidP="000D1E99">
      <w:pPr>
        <w:rPr>
          <w:rFonts w:ascii="Bodoni MT Condensed" w:hAnsi="Bodoni MT Condensed" w:cstheme="majorBidi"/>
          <w:sz w:val="28"/>
          <w:szCs w:val="28"/>
        </w:rPr>
      </w:pPr>
      <w:r w:rsidRPr="003B39F1">
        <w:rPr>
          <w:rFonts w:ascii="Bodoni MT Condensed" w:hAnsi="Bodoni MT Condensed" w:cstheme="majorBidi"/>
          <w:sz w:val="28"/>
          <w:szCs w:val="28"/>
        </w:rPr>
        <w:t xml:space="preserve"> </w:t>
      </w:r>
      <w:r w:rsidR="006C484E" w:rsidRPr="003B39F1">
        <w:rPr>
          <w:rFonts w:ascii="Bodoni MT Condensed" w:hAnsi="Bodoni MT Condensed" w:cstheme="majorBidi"/>
          <w:sz w:val="28"/>
          <w:szCs w:val="28"/>
        </w:rPr>
        <w:t xml:space="preserve">Published Articles </w:t>
      </w:r>
    </w:p>
    <w:p w:rsidR="000D6FC2" w:rsidRPr="00660607" w:rsidRDefault="000D6FC2" w:rsidP="000D6FC2">
      <w:pPr>
        <w:pStyle w:val="ListParagraph"/>
        <w:numPr>
          <w:ilvl w:val="0"/>
          <w:numId w:val="6"/>
        </w:numPr>
        <w:spacing w:before="120" w:line="360" w:lineRule="auto"/>
        <w:ind w:left="1296" w:hanging="432"/>
        <w:jc w:val="both"/>
        <w:rPr>
          <w:rFonts w:ascii="Book Antiqua" w:hAnsi="Book Antiqua" w:cstheme="majorBidi"/>
          <w:sz w:val="24"/>
          <w:szCs w:val="24"/>
        </w:rPr>
      </w:pPr>
      <w:proofErr w:type="spellStart"/>
      <w:r>
        <w:rPr>
          <w:rFonts w:ascii="Book Antiqua" w:hAnsi="Book Antiqua" w:cstheme="majorBidi"/>
          <w:sz w:val="24"/>
          <w:szCs w:val="24"/>
        </w:rPr>
        <w:t>Anjum</w:t>
      </w:r>
      <w:proofErr w:type="spellEnd"/>
      <w:r>
        <w:rPr>
          <w:rFonts w:ascii="Book Antiqua" w:hAnsi="Book Antiqua" w:cstheme="majorBidi"/>
          <w:sz w:val="24"/>
          <w:szCs w:val="24"/>
        </w:rPr>
        <w:t xml:space="preserve"> Siddiqui and Atiq-ur-Rehman, </w:t>
      </w:r>
      <w:r w:rsidRPr="000D6FC2">
        <w:rPr>
          <w:rFonts w:ascii="Book Antiqua" w:hAnsi="Book Antiqua" w:cstheme="majorBidi"/>
          <w:sz w:val="24"/>
          <w:szCs w:val="24"/>
        </w:rPr>
        <w:t>The human capital and economic growth nexus, in East and South Asia</w:t>
      </w:r>
      <w:r>
        <w:rPr>
          <w:rFonts w:ascii="Book Antiqua" w:hAnsi="Book Antiqua" w:cstheme="majorBidi"/>
          <w:sz w:val="24"/>
          <w:szCs w:val="24"/>
        </w:rPr>
        <w:t xml:space="preserve">, to appear in </w:t>
      </w:r>
      <w:r w:rsidRPr="003A13CB">
        <w:rPr>
          <w:rFonts w:ascii="Book Antiqua" w:hAnsi="Book Antiqua" w:cstheme="majorBidi"/>
          <w:i/>
          <w:iCs/>
          <w:sz w:val="24"/>
          <w:szCs w:val="24"/>
        </w:rPr>
        <w:t>Applied Economics</w:t>
      </w:r>
    </w:p>
    <w:p w:rsidR="00660607" w:rsidRPr="00660607" w:rsidRDefault="00660607" w:rsidP="00660607">
      <w:pPr>
        <w:pStyle w:val="ListParagraph"/>
        <w:numPr>
          <w:ilvl w:val="0"/>
          <w:numId w:val="6"/>
        </w:numPr>
        <w:spacing w:before="120" w:line="360" w:lineRule="auto"/>
        <w:ind w:left="1296" w:hanging="432"/>
        <w:jc w:val="both"/>
        <w:rPr>
          <w:rFonts w:ascii="Book Antiqua" w:hAnsi="Book Antiqua" w:cstheme="majorBidi"/>
          <w:sz w:val="24"/>
          <w:szCs w:val="24"/>
        </w:rPr>
      </w:pPr>
      <w:r w:rsidRPr="00660607">
        <w:rPr>
          <w:rFonts w:ascii="Book Antiqua" w:hAnsi="Book Antiqua" w:cstheme="majorBidi"/>
          <w:sz w:val="24"/>
          <w:szCs w:val="24"/>
        </w:rPr>
        <w:t xml:space="preserve">2016, M. </w:t>
      </w:r>
      <w:proofErr w:type="spellStart"/>
      <w:r w:rsidRPr="00660607">
        <w:rPr>
          <w:rFonts w:ascii="Book Antiqua" w:hAnsi="Book Antiqua" w:cstheme="majorBidi"/>
          <w:sz w:val="24"/>
          <w:szCs w:val="24"/>
        </w:rPr>
        <w:t>Abubakar</w:t>
      </w:r>
      <w:proofErr w:type="spellEnd"/>
      <w:r w:rsidRPr="00660607">
        <w:rPr>
          <w:rFonts w:ascii="Book Antiqua" w:hAnsi="Book Antiqua" w:cstheme="majorBidi"/>
          <w:sz w:val="24"/>
          <w:szCs w:val="24"/>
        </w:rPr>
        <w:t xml:space="preserve"> Siddique, M. </w:t>
      </w:r>
      <w:proofErr w:type="spellStart"/>
      <w:r w:rsidRPr="00660607">
        <w:rPr>
          <w:rFonts w:ascii="Book Antiqua" w:hAnsi="Book Antiqua" w:cstheme="majorBidi"/>
          <w:sz w:val="24"/>
          <w:szCs w:val="24"/>
        </w:rPr>
        <w:t>Khaleequzzaman</w:t>
      </w:r>
      <w:proofErr w:type="spellEnd"/>
      <w:r w:rsidRPr="00660607">
        <w:rPr>
          <w:rFonts w:ascii="Book Antiqua" w:hAnsi="Book Antiqua" w:cstheme="majorBidi"/>
          <w:sz w:val="24"/>
          <w:szCs w:val="24"/>
        </w:rPr>
        <w:t xml:space="preserve"> and Atiq-ur-Rehman </w:t>
      </w:r>
      <w:proofErr w:type="spellStart"/>
      <w:r w:rsidRPr="00660607">
        <w:rPr>
          <w:rFonts w:ascii="Book Antiqua" w:hAnsi="Book Antiqua" w:cstheme="majorBidi"/>
          <w:sz w:val="24"/>
          <w:szCs w:val="24"/>
        </w:rPr>
        <w:t>Determinents</w:t>
      </w:r>
      <w:proofErr w:type="spellEnd"/>
      <w:r>
        <w:rPr>
          <w:rFonts w:ascii="Book Antiqua" w:hAnsi="Book Antiqua" w:cstheme="majorBidi"/>
          <w:sz w:val="24"/>
          <w:szCs w:val="24"/>
        </w:rPr>
        <w:t xml:space="preserve">, </w:t>
      </w:r>
      <w:r w:rsidRPr="00660607">
        <w:rPr>
          <w:rFonts w:ascii="Book Antiqua" w:hAnsi="Book Antiqua" w:cstheme="majorBidi"/>
          <w:sz w:val="24"/>
          <w:szCs w:val="24"/>
        </w:rPr>
        <w:t>of Islamic Banking Industry’s Profitability in Pakistan</w:t>
      </w:r>
      <w:r>
        <w:rPr>
          <w:rFonts w:ascii="Book Antiqua" w:hAnsi="Book Antiqua" w:cstheme="majorBidi"/>
          <w:sz w:val="24"/>
          <w:szCs w:val="24"/>
        </w:rPr>
        <w:t xml:space="preserve">, Journal of Islamic Business and Management, Vol. 6 issue 1. </w:t>
      </w:r>
    </w:p>
    <w:p w:rsidR="00FC4B77" w:rsidRPr="00DB7D27" w:rsidRDefault="00660607" w:rsidP="00DB7D27">
      <w:pPr>
        <w:pStyle w:val="ListParagraph"/>
        <w:numPr>
          <w:ilvl w:val="0"/>
          <w:numId w:val="6"/>
        </w:numPr>
        <w:spacing w:before="120" w:line="360" w:lineRule="auto"/>
        <w:ind w:left="1296" w:hanging="432"/>
        <w:jc w:val="both"/>
        <w:rPr>
          <w:rFonts w:ascii="Book Antiqua" w:hAnsi="Book Antiqua" w:cstheme="majorBidi"/>
          <w:sz w:val="24"/>
          <w:szCs w:val="24"/>
        </w:rPr>
      </w:pPr>
      <w:r>
        <w:rPr>
          <w:rFonts w:ascii="Book Antiqua" w:hAnsi="Book Antiqua" w:cstheme="majorBidi"/>
          <w:sz w:val="24"/>
          <w:szCs w:val="24"/>
        </w:rPr>
        <w:t xml:space="preserve">2016, </w:t>
      </w:r>
      <w:proofErr w:type="spellStart"/>
      <w:r w:rsidR="00DB7D27" w:rsidRPr="00DB7D27">
        <w:rPr>
          <w:rFonts w:ascii="Book Antiqua" w:hAnsi="Book Antiqua" w:cstheme="majorBidi"/>
          <w:sz w:val="24"/>
          <w:szCs w:val="24"/>
        </w:rPr>
        <w:t>Saif</w:t>
      </w:r>
      <w:proofErr w:type="spellEnd"/>
      <w:r w:rsidR="00DB7D27" w:rsidRPr="00DB7D27">
        <w:rPr>
          <w:rFonts w:ascii="Book Antiqua" w:hAnsi="Book Antiqua" w:cstheme="majorBidi"/>
          <w:sz w:val="24"/>
          <w:szCs w:val="24"/>
        </w:rPr>
        <w:t xml:space="preserve"> ur Rehman, Zafar Mahmood and Atiq-ur-Rehman, Unexplored Export Potential of Medical, Surgical and Veterinary Instruments of Pakistan: A Comparative Econometric Analysis, Journal of Business &amp; Economics, Vol.6 No.2  </w:t>
      </w:r>
    </w:p>
    <w:p w:rsidR="00723BCF" w:rsidRDefault="00FC4B77" w:rsidP="00723BCF">
      <w:pPr>
        <w:pStyle w:val="ListParagraph"/>
        <w:numPr>
          <w:ilvl w:val="0"/>
          <w:numId w:val="6"/>
        </w:numPr>
        <w:spacing w:before="120" w:line="360" w:lineRule="auto"/>
        <w:ind w:left="1296" w:hanging="432"/>
        <w:jc w:val="both"/>
        <w:rPr>
          <w:rFonts w:ascii="Book Antiqua" w:hAnsi="Book Antiqua" w:cstheme="majorBidi"/>
          <w:sz w:val="24"/>
          <w:szCs w:val="24"/>
        </w:rPr>
      </w:pPr>
      <w:r>
        <w:rPr>
          <w:rFonts w:ascii="Book Antiqua" w:hAnsi="Book Antiqua" w:cstheme="majorBidi"/>
          <w:sz w:val="24"/>
          <w:szCs w:val="24"/>
        </w:rPr>
        <w:lastRenderedPageBreak/>
        <w:t xml:space="preserve">2015, </w:t>
      </w:r>
      <w:proofErr w:type="spellStart"/>
      <w:r w:rsidR="00723BCF">
        <w:rPr>
          <w:rFonts w:ascii="Book Antiqua" w:hAnsi="Book Antiqua" w:cstheme="majorBidi"/>
          <w:sz w:val="24"/>
          <w:szCs w:val="24"/>
        </w:rPr>
        <w:t>Aboubakar</w:t>
      </w:r>
      <w:proofErr w:type="spellEnd"/>
      <w:r w:rsidR="00723BCF">
        <w:rPr>
          <w:rFonts w:ascii="Book Antiqua" w:hAnsi="Book Antiqua" w:cstheme="majorBidi"/>
          <w:sz w:val="24"/>
          <w:szCs w:val="24"/>
        </w:rPr>
        <w:t xml:space="preserve"> </w:t>
      </w:r>
      <w:proofErr w:type="spellStart"/>
      <w:r w:rsidR="00723BCF">
        <w:rPr>
          <w:rFonts w:ascii="Book Antiqua" w:hAnsi="Book Antiqua" w:cstheme="majorBidi"/>
          <w:sz w:val="24"/>
          <w:szCs w:val="24"/>
        </w:rPr>
        <w:t>Ghafari</w:t>
      </w:r>
      <w:proofErr w:type="spellEnd"/>
      <w:r w:rsidR="00723BCF">
        <w:rPr>
          <w:rFonts w:ascii="Book Antiqua" w:hAnsi="Book Antiqua" w:cstheme="majorBidi"/>
          <w:sz w:val="24"/>
          <w:szCs w:val="24"/>
        </w:rPr>
        <w:t xml:space="preserve"> and Atiq-ur-Rehman, Failure o</w:t>
      </w:r>
      <w:r w:rsidR="00723BCF" w:rsidRPr="00723BCF">
        <w:rPr>
          <w:rFonts w:ascii="Book Antiqua" w:hAnsi="Book Antiqua" w:cstheme="majorBidi"/>
          <w:sz w:val="24"/>
          <w:szCs w:val="24"/>
        </w:rPr>
        <w:t>f Interest Ba</w:t>
      </w:r>
      <w:r w:rsidR="00723BCF">
        <w:rPr>
          <w:rFonts w:ascii="Book Antiqua" w:hAnsi="Book Antiqua" w:cstheme="majorBidi"/>
          <w:sz w:val="24"/>
          <w:szCs w:val="24"/>
        </w:rPr>
        <w:t>sed Monetary Policy: Evidences from Selected Islamic a</w:t>
      </w:r>
      <w:r w:rsidR="00723BCF" w:rsidRPr="00723BCF">
        <w:rPr>
          <w:rFonts w:ascii="Book Antiqua" w:hAnsi="Book Antiqua" w:cstheme="majorBidi"/>
          <w:sz w:val="24"/>
          <w:szCs w:val="24"/>
        </w:rPr>
        <w:t>nd Non- Islamic Countries</w:t>
      </w:r>
      <w:r w:rsidR="00723BCF">
        <w:rPr>
          <w:rFonts w:ascii="Book Antiqua" w:hAnsi="Book Antiqua" w:cstheme="majorBidi"/>
          <w:sz w:val="24"/>
          <w:szCs w:val="24"/>
        </w:rPr>
        <w:t>, Pakistan Business Review, Vol 17 issue 4.</w:t>
      </w:r>
    </w:p>
    <w:p w:rsidR="005C60E4" w:rsidRDefault="00FC4B77" w:rsidP="00F4769D">
      <w:pPr>
        <w:pStyle w:val="ListParagraph"/>
        <w:numPr>
          <w:ilvl w:val="0"/>
          <w:numId w:val="6"/>
        </w:numPr>
        <w:spacing w:before="120" w:line="360" w:lineRule="auto"/>
        <w:ind w:left="1296" w:hanging="432"/>
        <w:jc w:val="both"/>
        <w:rPr>
          <w:rFonts w:ascii="Book Antiqua" w:hAnsi="Book Antiqua" w:cstheme="majorBidi"/>
          <w:sz w:val="24"/>
          <w:szCs w:val="24"/>
        </w:rPr>
      </w:pPr>
      <w:r>
        <w:rPr>
          <w:rFonts w:ascii="Book Antiqua" w:hAnsi="Book Antiqua" w:cstheme="majorBidi"/>
          <w:sz w:val="24"/>
          <w:szCs w:val="24"/>
        </w:rPr>
        <w:t xml:space="preserve">2015, </w:t>
      </w:r>
      <w:r w:rsidR="005C60E4">
        <w:rPr>
          <w:rFonts w:ascii="Book Antiqua" w:hAnsi="Book Antiqua" w:cstheme="majorBidi"/>
          <w:sz w:val="24"/>
          <w:szCs w:val="24"/>
        </w:rPr>
        <w:t xml:space="preserve">Hamid Hassan, Atiq-ur-Rehman and </w:t>
      </w:r>
      <w:proofErr w:type="spellStart"/>
      <w:r w:rsidR="005C60E4">
        <w:rPr>
          <w:rFonts w:ascii="Book Antiqua" w:hAnsi="Book Antiqua" w:cstheme="majorBidi"/>
          <w:sz w:val="24"/>
          <w:szCs w:val="24"/>
        </w:rPr>
        <w:t>Ishaq</w:t>
      </w:r>
      <w:proofErr w:type="spellEnd"/>
      <w:r w:rsidR="005C60E4">
        <w:rPr>
          <w:rFonts w:ascii="Book Antiqua" w:hAnsi="Book Antiqua" w:cstheme="majorBidi"/>
          <w:sz w:val="24"/>
          <w:szCs w:val="24"/>
        </w:rPr>
        <w:t xml:space="preserve"> Bhatti, </w:t>
      </w:r>
      <w:r w:rsidR="005C60E4" w:rsidRPr="005C60E4">
        <w:rPr>
          <w:rFonts w:ascii="Book Antiqua" w:hAnsi="Book Antiqua" w:cstheme="majorBidi"/>
          <w:sz w:val="24"/>
          <w:szCs w:val="24"/>
        </w:rPr>
        <w:t>New approach to an old issue related to ordered-choice endogenous models</w:t>
      </w:r>
      <w:r w:rsidR="005C60E4">
        <w:rPr>
          <w:rFonts w:ascii="Book Antiqua" w:hAnsi="Book Antiqua" w:cstheme="majorBidi"/>
          <w:sz w:val="24"/>
          <w:szCs w:val="24"/>
        </w:rPr>
        <w:t>, to appear in Quality and Quantity</w:t>
      </w:r>
    </w:p>
    <w:p w:rsidR="00981193" w:rsidRPr="005C60E4" w:rsidRDefault="00FC4B77" w:rsidP="005C60E4">
      <w:pPr>
        <w:pStyle w:val="ListParagraph"/>
        <w:numPr>
          <w:ilvl w:val="0"/>
          <w:numId w:val="6"/>
        </w:numPr>
        <w:spacing w:before="120" w:line="360" w:lineRule="auto"/>
        <w:ind w:left="1296" w:hanging="432"/>
        <w:jc w:val="both"/>
        <w:rPr>
          <w:rFonts w:ascii="Book Antiqua" w:hAnsi="Book Antiqua" w:cstheme="majorBidi"/>
          <w:sz w:val="24"/>
          <w:szCs w:val="24"/>
        </w:rPr>
      </w:pPr>
      <w:r>
        <w:rPr>
          <w:rFonts w:ascii="Book Antiqua" w:hAnsi="Book Antiqua" w:cstheme="majorBidi"/>
          <w:sz w:val="24"/>
          <w:szCs w:val="24"/>
        </w:rPr>
        <w:t xml:space="preserve">2015, </w:t>
      </w:r>
      <w:r w:rsidR="005C60E4" w:rsidRPr="005C60E4">
        <w:rPr>
          <w:rFonts w:ascii="Book Antiqua" w:hAnsi="Book Antiqua" w:cstheme="majorBidi"/>
          <w:sz w:val="24"/>
          <w:szCs w:val="24"/>
        </w:rPr>
        <w:t xml:space="preserve">Muhammad </w:t>
      </w:r>
      <w:proofErr w:type="spellStart"/>
      <w:r w:rsidR="005C60E4" w:rsidRPr="005C60E4">
        <w:rPr>
          <w:rFonts w:ascii="Book Antiqua" w:hAnsi="Book Antiqua" w:cstheme="majorBidi"/>
          <w:sz w:val="24"/>
          <w:szCs w:val="24"/>
        </w:rPr>
        <w:t>Irfan</w:t>
      </w:r>
      <w:proofErr w:type="spellEnd"/>
      <w:r w:rsidR="005C60E4" w:rsidRPr="005C60E4">
        <w:rPr>
          <w:rFonts w:ascii="Book Antiqua" w:hAnsi="Book Antiqua" w:cstheme="majorBidi"/>
          <w:sz w:val="24"/>
          <w:szCs w:val="24"/>
        </w:rPr>
        <w:t xml:space="preserve"> Malik and Atiq-ur-Rehman, Choice of Spectral Density Estimator in Ng-Perron Test: A Comparative Analysis</w:t>
      </w:r>
      <w:r w:rsidR="005C60E4">
        <w:rPr>
          <w:rFonts w:ascii="Book Antiqua" w:hAnsi="Book Antiqua" w:cstheme="majorBidi"/>
          <w:sz w:val="24"/>
          <w:szCs w:val="24"/>
        </w:rPr>
        <w:t>, International Econometric Review, Vol 7. Issue 2</w:t>
      </w:r>
    </w:p>
    <w:p w:rsidR="00FC08FD" w:rsidRDefault="00FC4B77" w:rsidP="00F4769D">
      <w:pPr>
        <w:pStyle w:val="ListParagraph"/>
        <w:numPr>
          <w:ilvl w:val="0"/>
          <w:numId w:val="6"/>
        </w:numPr>
        <w:spacing w:before="120" w:line="360" w:lineRule="auto"/>
        <w:ind w:left="1296" w:hanging="432"/>
        <w:jc w:val="both"/>
        <w:rPr>
          <w:rFonts w:ascii="Book Antiqua" w:hAnsi="Book Antiqua" w:cstheme="majorBidi"/>
          <w:sz w:val="24"/>
          <w:szCs w:val="24"/>
        </w:rPr>
      </w:pPr>
      <w:r>
        <w:rPr>
          <w:rFonts w:ascii="Book Antiqua" w:hAnsi="Book Antiqua" w:cstheme="majorBidi"/>
          <w:sz w:val="24"/>
          <w:szCs w:val="24"/>
        </w:rPr>
        <w:t xml:space="preserve">2014, </w:t>
      </w:r>
      <w:r w:rsidR="00FC08FD">
        <w:rPr>
          <w:rFonts w:ascii="Book Antiqua" w:hAnsi="Book Antiqua" w:cstheme="majorBidi"/>
          <w:sz w:val="24"/>
          <w:szCs w:val="24"/>
        </w:rPr>
        <w:t>Atiq-ur-Rehman</w:t>
      </w:r>
      <w:r w:rsidR="00F4769D">
        <w:rPr>
          <w:rFonts w:ascii="Book Antiqua" w:hAnsi="Book Antiqua" w:cstheme="majorBidi"/>
          <w:sz w:val="24"/>
          <w:szCs w:val="24"/>
        </w:rPr>
        <w:t xml:space="preserve">. </w:t>
      </w:r>
      <w:r w:rsidR="00FC08FD" w:rsidRPr="00FC08FD">
        <w:rPr>
          <w:rFonts w:ascii="Book Antiqua" w:hAnsi="Book Antiqua" w:cstheme="majorBidi"/>
          <w:sz w:val="24"/>
          <w:szCs w:val="24"/>
        </w:rPr>
        <w:t>Revival of Legacy of Tooke and Gibson: Implications for Monetary Policy. Journal of Central Banking Theory and Practice 4.2 (2015): 37-58.</w:t>
      </w:r>
    </w:p>
    <w:p w:rsidR="00F45A9E" w:rsidRDefault="00F45A9E" w:rsidP="001010F2">
      <w:pPr>
        <w:pStyle w:val="ListParagraph"/>
        <w:numPr>
          <w:ilvl w:val="0"/>
          <w:numId w:val="6"/>
        </w:numPr>
        <w:spacing w:before="120" w:line="360" w:lineRule="auto"/>
        <w:ind w:left="1296" w:hanging="432"/>
        <w:jc w:val="both"/>
        <w:rPr>
          <w:rFonts w:ascii="Book Antiqua" w:hAnsi="Book Antiqua" w:cstheme="majorBidi"/>
          <w:sz w:val="24"/>
          <w:szCs w:val="24"/>
        </w:rPr>
      </w:pPr>
      <w:r>
        <w:rPr>
          <w:rFonts w:ascii="Book Antiqua" w:hAnsi="Book Antiqua" w:cstheme="majorBidi"/>
          <w:sz w:val="24"/>
          <w:szCs w:val="24"/>
        </w:rPr>
        <w:t xml:space="preserve">Aboubakar Ghafari, Atiq-ur-Rehman and </w:t>
      </w:r>
      <w:r w:rsidR="003D10C5">
        <w:rPr>
          <w:rFonts w:ascii="Book Antiqua" w:hAnsi="Book Antiqua" w:cstheme="majorBidi"/>
          <w:sz w:val="24"/>
          <w:szCs w:val="24"/>
        </w:rPr>
        <w:t xml:space="preserve">Malik Muhammad (2014), Interest Rate and Inflation, Case of Pakistan, </w:t>
      </w:r>
      <w:r w:rsidR="00723BCF">
        <w:rPr>
          <w:rFonts w:ascii="Book Antiqua" w:hAnsi="Book Antiqua" w:cstheme="majorBidi"/>
          <w:sz w:val="24"/>
          <w:szCs w:val="24"/>
        </w:rPr>
        <w:t>Pakistan Business Review, vol 1</w:t>
      </w:r>
      <w:r w:rsidR="003D10C5">
        <w:rPr>
          <w:rFonts w:ascii="Book Antiqua" w:hAnsi="Book Antiqua" w:cstheme="majorBidi"/>
          <w:sz w:val="24"/>
          <w:szCs w:val="24"/>
        </w:rPr>
        <w:t>6, issue 3</w:t>
      </w:r>
    </w:p>
    <w:p w:rsidR="0018244A" w:rsidRPr="00B65C0D" w:rsidRDefault="000E4408" w:rsidP="001010F2">
      <w:pPr>
        <w:pStyle w:val="ListParagraph"/>
        <w:numPr>
          <w:ilvl w:val="0"/>
          <w:numId w:val="6"/>
        </w:numPr>
        <w:spacing w:before="120" w:line="360" w:lineRule="auto"/>
        <w:ind w:left="1296" w:hanging="432"/>
        <w:jc w:val="both"/>
        <w:rPr>
          <w:rFonts w:ascii="Book Antiqua" w:hAnsi="Book Antiqua" w:cstheme="majorBidi"/>
          <w:sz w:val="24"/>
          <w:szCs w:val="24"/>
        </w:rPr>
      </w:pPr>
      <w:r>
        <w:rPr>
          <w:rFonts w:ascii="Book Antiqua" w:hAnsi="Book Antiqua" w:cstheme="majorBidi"/>
          <w:sz w:val="24"/>
          <w:szCs w:val="24"/>
        </w:rPr>
        <w:t xml:space="preserve">Atiq-ur-Rehman and Irfan Malik (2014), </w:t>
      </w:r>
      <w:r w:rsidR="0018244A" w:rsidRPr="00B65C0D">
        <w:rPr>
          <w:rFonts w:ascii="Book Antiqua" w:hAnsi="Book Antiqua" w:cstheme="majorBidi"/>
          <w:sz w:val="24"/>
          <w:szCs w:val="24"/>
        </w:rPr>
        <w:t>Modified R, a Robust Measure of Association for Time Series, Electronic Journal of Applied Statistical Analysis,</w:t>
      </w:r>
      <w:r w:rsidR="001010F2">
        <w:rPr>
          <w:rFonts w:ascii="Book Antiqua" w:hAnsi="Book Antiqua" w:cstheme="majorBidi"/>
          <w:sz w:val="24"/>
          <w:szCs w:val="24"/>
        </w:rPr>
        <w:t xml:space="preserve"> vol 7, issue 1,</w:t>
      </w:r>
      <w:r w:rsidR="0018244A" w:rsidRPr="00B65C0D">
        <w:rPr>
          <w:rFonts w:ascii="Book Antiqua" w:hAnsi="Book Antiqua" w:cstheme="majorBidi"/>
          <w:sz w:val="24"/>
          <w:szCs w:val="24"/>
        </w:rPr>
        <w:t xml:space="preserve"> University of Salento, Lecce, Italy</w:t>
      </w:r>
    </w:p>
    <w:p w:rsidR="0018244A" w:rsidRPr="00B65C0D" w:rsidRDefault="001010F2" w:rsidP="001010F2">
      <w:pPr>
        <w:pStyle w:val="ListParagraph"/>
        <w:numPr>
          <w:ilvl w:val="0"/>
          <w:numId w:val="6"/>
        </w:numPr>
        <w:spacing w:before="120" w:line="360" w:lineRule="auto"/>
        <w:ind w:left="1296" w:hanging="432"/>
        <w:jc w:val="both"/>
        <w:rPr>
          <w:rFonts w:ascii="Book Antiqua" w:hAnsi="Book Antiqua" w:cstheme="majorBidi"/>
          <w:sz w:val="24"/>
          <w:szCs w:val="24"/>
        </w:rPr>
      </w:pPr>
      <w:r>
        <w:rPr>
          <w:rFonts w:ascii="Book Antiqua" w:hAnsi="Book Antiqua" w:cstheme="majorBidi"/>
          <w:sz w:val="24"/>
          <w:szCs w:val="24"/>
        </w:rPr>
        <w:t>Atiq-ur-Rehman (2014)</w:t>
      </w:r>
      <w:r w:rsidR="000B38DD">
        <w:rPr>
          <w:rFonts w:ascii="Book Antiqua" w:hAnsi="Book Antiqua" w:cstheme="majorBidi"/>
          <w:sz w:val="24"/>
          <w:szCs w:val="24"/>
        </w:rPr>
        <w:t xml:space="preserve"> </w:t>
      </w:r>
      <w:r w:rsidR="0018244A" w:rsidRPr="00B65C0D">
        <w:rPr>
          <w:rFonts w:ascii="Book Antiqua" w:hAnsi="Book Antiqua" w:cstheme="majorBidi"/>
          <w:sz w:val="24"/>
          <w:szCs w:val="24"/>
        </w:rPr>
        <w:t>Relationship between Energy Prices, Monetary Policy and Inflation; A Case Study of South Asian Economies,</w:t>
      </w:r>
      <w:r>
        <w:rPr>
          <w:rFonts w:ascii="Book Antiqua" w:hAnsi="Book Antiqua" w:cstheme="majorBidi"/>
          <w:sz w:val="24"/>
          <w:szCs w:val="24"/>
        </w:rPr>
        <w:t xml:space="preserve"> Journal of Central Banking Theory and Practice, vol 3, issue 1,</w:t>
      </w:r>
      <w:r w:rsidR="0018244A" w:rsidRPr="00B65C0D">
        <w:rPr>
          <w:rFonts w:ascii="Book Antiqua" w:hAnsi="Book Antiqua" w:cstheme="majorBidi"/>
          <w:sz w:val="24"/>
          <w:szCs w:val="24"/>
        </w:rPr>
        <w:t xml:space="preserve"> </w:t>
      </w:r>
      <w:r>
        <w:rPr>
          <w:rFonts w:ascii="Book Antiqua" w:hAnsi="Book Antiqua" w:cstheme="majorBidi"/>
          <w:sz w:val="24"/>
          <w:szCs w:val="24"/>
        </w:rPr>
        <w:t>Central Bank of Montenegro</w:t>
      </w:r>
    </w:p>
    <w:p w:rsidR="0018244A" w:rsidRPr="00B65C0D" w:rsidRDefault="001010F2" w:rsidP="001010F2">
      <w:pPr>
        <w:pStyle w:val="ListParagraph"/>
        <w:numPr>
          <w:ilvl w:val="0"/>
          <w:numId w:val="6"/>
        </w:numPr>
        <w:spacing w:before="120" w:line="360" w:lineRule="auto"/>
        <w:ind w:left="1296" w:hanging="432"/>
        <w:jc w:val="both"/>
        <w:rPr>
          <w:rFonts w:ascii="Book Antiqua" w:hAnsi="Book Antiqua" w:cstheme="majorBidi"/>
          <w:sz w:val="24"/>
          <w:szCs w:val="24"/>
        </w:rPr>
      </w:pPr>
      <w:r>
        <w:rPr>
          <w:rFonts w:ascii="Book Antiqua" w:hAnsi="Book Antiqua" w:cstheme="majorBidi"/>
          <w:sz w:val="24"/>
          <w:szCs w:val="24"/>
        </w:rPr>
        <w:t>Atiq-ur-Rehman, Iftkhar Adil and Hafsa Anis (</w:t>
      </w:r>
      <w:r w:rsidR="0018244A" w:rsidRPr="00B65C0D">
        <w:rPr>
          <w:rFonts w:ascii="Book Antiqua" w:hAnsi="Book Antiqua" w:cstheme="majorBidi"/>
          <w:sz w:val="24"/>
          <w:szCs w:val="24"/>
        </w:rPr>
        <w:t>2012</w:t>
      </w:r>
      <w:r>
        <w:rPr>
          <w:rFonts w:ascii="Book Antiqua" w:hAnsi="Book Antiqua" w:cstheme="majorBidi"/>
          <w:sz w:val="24"/>
          <w:szCs w:val="24"/>
        </w:rPr>
        <w:t>)</w:t>
      </w:r>
      <w:r w:rsidR="0018244A" w:rsidRPr="00B65C0D">
        <w:rPr>
          <w:rFonts w:ascii="Book Antiqua" w:hAnsi="Book Antiqua" w:cstheme="majorBidi"/>
          <w:sz w:val="24"/>
          <w:szCs w:val="24"/>
        </w:rPr>
        <w:t>, Exchange Rate, J-curve and Debt Burden, Case of Pakistan, (with Iftikhar Adil and Hafsa Anis), Pakistan Economic and Social Review, Vol. 50 No. 1</w:t>
      </w:r>
    </w:p>
    <w:p w:rsidR="0018244A" w:rsidRPr="00B65C0D" w:rsidRDefault="001010F2" w:rsidP="001010F2">
      <w:pPr>
        <w:pStyle w:val="ListParagraph"/>
        <w:numPr>
          <w:ilvl w:val="0"/>
          <w:numId w:val="6"/>
        </w:numPr>
        <w:spacing w:before="120" w:line="360" w:lineRule="auto"/>
        <w:ind w:left="1296" w:hanging="432"/>
        <w:jc w:val="both"/>
        <w:rPr>
          <w:rFonts w:ascii="Book Antiqua" w:hAnsi="Book Antiqua" w:cstheme="majorBidi"/>
          <w:sz w:val="24"/>
          <w:szCs w:val="24"/>
        </w:rPr>
      </w:pPr>
      <w:r>
        <w:rPr>
          <w:rFonts w:ascii="Book Antiqua" w:hAnsi="Book Antiqua" w:cstheme="majorBidi"/>
          <w:sz w:val="24"/>
          <w:szCs w:val="24"/>
        </w:rPr>
        <w:t xml:space="preserve">Atiq-ur-Rehman (2014), </w:t>
      </w:r>
      <w:r w:rsidR="0018244A" w:rsidRPr="00B65C0D">
        <w:rPr>
          <w:rFonts w:ascii="Book Antiqua" w:hAnsi="Book Antiqua" w:cstheme="majorBidi"/>
          <w:sz w:val="24"/>
          <w:szCs w:val="24"/>
        </w:rPr>
        <w:t>Impact of Model Specification Decisions on Performance of Unit Root Tests, International Econometric Reviews, Vol. 3 issue 1</w:t>
      </w:r>
    </w:p>
    <w:p w:rsidR="0018244A" w:rsidRPr="00B65C0D" w:rsidRDefault="001010F2" w:rsidP="001010F2">
      <w:pPr>
        <w:pStyle w:val="ListParagraph"/>
        <w:numPr>
          <w:ilvl w:val="0"/>
          <w:numId w:val="6"/>
        </w:numPr>
        <w:spacing w:before="120" w:line="360" w:lineRule="auto"/>
        <w:ind w:left="1296" w:hanging="432"/>
        <w:jc w:val="both"/>
        <w:rPr>
          <w:rFonts w:ascii="Book Antiqua" w:hAnsi="Book Antiqua" w:cstheme="majorBidi"/>
          <w:sz w:val="24"/>
          <w:szCs w:val="24"/>
        </w:rPr>
      </w:pPr>
      <w:r>
        <w:rPr>
          <w:rFonts w:ascii="Book Antiqua" w:hAnsi="Book Antiqua" w:cstheme="majorBidi"/>
          <w:sz w:val="24"/>
          <w:szCs w:val="24"/>
        </w:rPr>
        <w:lastRenderedPageBreak/>
        <w:t>Atiq-ur-Rehman, Saud Ahmed Khan and Hafsa Anis (</w:t>
      </w:r>
      <w:r w:rsidR="0018244A" w:rsidRPr="00B65C0D">
        <w:rPr>
          <w:rFonts w:ascii="Book Antiqua" w:hAnsi="Book Antiqua" w:cstheme="majorBidi"/>
          <w:sz w:val="24"/>
          <w:szCs w:val="24"/>
        </w:rPr>
        <w:t>2009</w:t>
      </w:r>
      <w:r>
        <w:rPr>
          <w:rFonts w:ascii="Book Antiqua" w:hAnsi="Book Antiqua" w:cstheme="majorBidi"/>
          <w:sz w:val="24"/>
          <w:szCs w:val="24"/>
        </w:rPr>
        <w:t>)</w:t>
      </w:r>
      <w:r w:rsidR="0018244A" w:rsidRPr="00B65C0D">
        <w:rPr>
          <w:rFonts w:ascii="Book Antiqua" w:hAnsi="Book Antiqua" w:cstheme="majorBidi"/>
          <w:sz w:val="24"/>
          <w:szCs w:val="24"/>
        </w:rPr>
        <w:t xml:space="preserve">, ‘Skill Shortage versus Subject Choice, Case of Pakistan’, Pakistan Development Review, Vol. 48 No 4. </w:t>
      </w:r>
    </w:p>
    <w:p w:rsidR="0018244A" w:rsidRPr="00B65C0D" w:rsidRDefault="001010F2" w:rsidP="001010F2">
      <w:pPr>
        <w:pStyle w:val="ListParagraph"/>
        <w:numPr>
          <w:ilvl w:val="0"/>
          <w:numId w:val="6"/>
        </w:numPr>
        <w:spacing w:before="120" w:line="360" w:lineRule="auto"/>
        <w:ind w:left="1296" w:hanging="432"/>
        <w:jc w:val="both"/>
        <w:rPr>
          <w:rFonts w:ascii="Book Antiqua" w:hAnsi="Book Antiqua" w:cstheme="majorBidi"/>
          <w:sz w:val="24"/>
          <w:szCs w:val="24"/>
        </w:rPr>
      </w:pPr>
      <w:r>
        <w:rPr>
          <w:rFonts w:ascii="Book Antiqua" w:hAnsi="Book Antiqua" w:cstheme="majorBidi"/>
          <w:sz w:val="24"/>
          <w:szCs w:val="24"/>
        </w:rPr>
        <w:t xml:space="preserve">Atiq-ur-Rehman and </w:t>
      </w:r>
      <w:r w:rsidRPr="00B65C0D">
        <w:rPr>
          <w:rFonts w:ascii="Book Antiqua" w:hAnsi="Book Antiqua" w:cstheme="majorBidi"/>
          <w:sz w:val="24"/>
          <w:szCs w:val="24"/>
        </w:rPr>
        <w:t>Asad Zaman and Tanweer-ul-Islam</w:t>
      </w:r>
      <w:r>
        <w:rPr>
          <w:rFonts w:ascii="Book Antiqua" w:hAnsi="Book Antiqua" w:cstheme="majorBidi"/>
          <w:sz w:val="24"/>
          <w:szCs w:val="24"/>
        </w:rPr>
        <w:t xml:space="preserve"> (</w:t>
      </w:r>
      <w:r w:rsidR="0018244A" w:rsidRPr="00B65C0D">
        <w:rPr>
          <w:rFonts w:ascii="Book Antiqua" w:hAnsi="Book Antiqua" w:cstheme="majorBidi"/>
          <w:sz w:val="24"/>
          <w:szCs w:val="24"/>
        </w:rPr>
        <w:t>2008</w:t>
      </w:r>
      <w:r>
        <w:rPr>
          <w:rFonts w:ascii="Book Antiqua" w:hAnsi="Book Antiqua" w:cstheme="majorBidi"/>
          <w:sz w:val="24"/>
          <w:szCs w:val="24"/>
        </w:rPr>
        <w:t>)</w:t>
      </w:r>
      <w:r w:rsidR="0018244A" w:rsidRPr="00B65C0D">
        <w:rPr>
          <w:rFonts w:ascii="Book Antiqua" w:hAnsi="Book Antiqua" w:cstheme="majorBidi"/>
          <w:sz w:val="24"/>
          <w:szCs w:val="24"/>
        </w:rPr>
        <w:t xml:space="preserve">, ‘Model Specification, Observational Equivalence and Performance of Unit Root Tests’ (with), NUST Journal of Business &amp; Economics, </w:t>
      </w:r>
    </w:p>
    <w:p w:rsidR="00AA3B9F" w:rsidRPr="00AA3B9F" w:rsidRDefault="0018244A" w:rsidP="00AA3B9F">
      <w:pPr>
        <w:rPr>
          <w:rFonts w:ascii="Bodoni MT Condensed" w:hAnsi="Bodoni MT Condensed" w:cstheme="majorBidi"/>
          <w:sz w:val="28"/>
          <w:szCs w:val="28"/>
        </w:rPr>
      </w:pPr>
      <w:r w:rsidRPr="003B39F1">
        <w:rPr>
          <w:rFonts w:ascii="Bodoni MT Condensed" w:hAnsi="Bodoni MT Condensed" w:cstheme="majorBidi"/>
          <w:sz w:val="28"/>
          <w:szCs w:val="28"/>
        </w:rPr>
        <w:t>International Conference Presentations</w:t>
      </w:r>
    </w:p>
    <w:p w:rsidR="00660607" w:rsidRDefault="00660607" w:rsidP="00FF0AE3">
      <w:pPr>
        <w:pStyle w:val="ListParagraph"/>
        <w:numPr>
          <w:ilvl w:val="0"/>
          <w:numId w:val="8"/>
        </w:numPr>
        <w:spacing w:line="360" w:lineRule="auto"/>
        <w:ind w:left="1152" w:hanging="432"/>
        <w:jc w:val="both"/>
        <w:rPr>
          <w:rFonts w:ascii="Book Antiqua" w:hAnsi="Book Antiqua" w:cstheme="majorBidi"/>
          <w:sz w:val="24"/>
          <w:szCs w:val="24"/>
        </w:rPr>
      </w:pPr>
      <w:r>
        <w:rPr>
          <w:rFonts w:ascii="Book Antiqua" w:hAnsi="Book Antiqua" w:cstheme="majorBidi"/>
          <w:sz w:val="24"/>
          <w:szCs w:val="24"/>
        </w:rPr>
        <w:t xml:space="preserve">2016, Monetary Policy in Presence of Cost Side Effects, Conference on Macro Models for Policy, </w:t>
      </w:r>
      <w:r w:rsidR="009C6541">
        <w:rPr>
          <w:rFonts w:ascii="Book Antiqua" w:hAnsi="Book Antiqua" w:cstheme="majorBidi"/>
          <w:sz w:val="24"/>
          <w:szCs w:val="24"/>
        </w:rPr>
        <w:t>jointly organized by Pakistan Institute of Development Economics and National Institute of Banking and Finance, Islamabad, October 22, 2016</w:t>
      </w:r>
    </w:p>
    <w:p w:rsidR="00DB7D27" w:rsidRDefault="00FF0AE3" w:rsidP="00FF0AE3">
      <w:pPr>
        <w:pStyle w:val="ListParagraph"/>
        <w:numPr>
          <w:ilvl w:val="0"/>
          <w:numId w:val="8"/>
        </w:numPr>
        <w:spacing w:line="360" w:lineRule="auto"/>
        <w:ind w:left="1152" w:hanging="432"/>
        <w:jc w:val="both"/>
        <w:rPr>
          <w:rFonts w:ascii="Book Antiqua" w:hAnsi="Book Antiqua" w:cstheme="majorBidi"/>
          <w:sz w:val="24"/>
          <w:szCs w:val="24"/>
        </w:rPr>
      </w:pPr>
      <w:r>
        <w:rPr>
          <w:rFonts w:ascii="Book Antiqua" w:hAnsi="Book Antiqua" w:cstheme="majorBidi"/>
          <w:sz w:val="24"/>
          <w:szCs w:val="24"/>
        </w:rPr>
        <w:t>2016, Remittances for Growth; Strategy to Utilize Worker Remittances for Development a</w:t>
      </w:r>
      <w:r w:rsidRPr="00FF0AE3">
        <w:rPr>
          <w:rFonts w:ascii="Book Antiqua" w:hAnsi="Book Antiqua" w:cstheme="majorBidi"/>
          <w:sz w:val="24"/>
          <w:szCs w:val="24"/>
        </w:rPr>
        <w:t>nd Employment</w:t>
      </w:r>
      <w:r>
        <w:rPr>
          <w:rFonts w:ascii="Book Antiqua" w:hAnsi="Book Antiqua" w:cstheme="majorBidi"/>
          <w:sz w:val="24"/>
          <w:szCs w:val="24"/>
        </w:rPr>
        <w:t xml:space="preserve">, </w:t>
      </w:r>
      <w:r w:rsidRPr="00FF0AE3">
        <w:rPr>
          <w:rFonts w:ascii="Book Antiqua" w:hAnsi="Book Antiqua" w:cstheme="majorBidi"/>
          <w:sz w:val="24"/>
          <w:szCs w:val="24"/>
        </w:rPr>
        <w:t>1st International Research Conference on Economics Business and Social Sciences</w:t>
      </w:r>
      <w:r>
        <w:rPr>
          <w:rFonts w:ascii="Book Antiqua" w:hAnsi="Book Antiqua" w:cstheme="majorBidi"/>
          <w:sz w:val="24"/>
          <w:szCs w:val="24"/>
        </w:rPr>
        <w:t xml:space="preserve">, </w:t>
      </w:r>
      <w:proofErr w:type="spellStart"/>
      <w:r>
        <w:rPr>
          <w:rFonts w:ascii="Book Antiqua" w:hAnsi="Book Antiqua" w:cstheme="majorBidi"/>
          <w:sz w:val="24"/>
          <w:szCs w:val="24"/>
        </w:rPr>
        <w:t>Bahaudeen</w:t>
      </w:r>
      <w:proofErr w:type="spellEnd"/>
      <w:r>
        <w:rPr>
          <w:rFonts w:ascii="Book Antiqua" w:hAnsi="Book Antiqua" w:cstheme="majorBidi"/>
          <w:sz w:val="24"/>
          <w:szCs w:val="24"/>
        </w:rPr>
        <w:t xml:space="preserve"> </w:t>
      </w:r>
      <w:proofErr w:type="spellStart"/>
      <w:r>
        <w:rPr>
          <w:rFonts w:ascii="Book Antiqua" w:hAnsi="Book Antiqua" w:cstheme="majorBidi"/>
          <w:sz w:val="24"/>
          <w:szCs w:val="24"/>
        </w:rPr>
        <w:t>Zakria</w:t>
      </w:r>
      <w:proofErr w:type="spellEnd"/>
      <w:r>
        <w:rPr>
          <w:rFonts w:ascii="Book Antiqua" w:hAnsi="Book Antiqua" w:cstheme="majorBidi"/>
          <w:sz w:val="24"/>
          <w:szCs w:val="24"/>
        </w:rPr>
        <w:t xml:space="preserve"> University, Multan, April 12-13, 2016</w:t>
      </w:r>
    </w:p>
    <w:p w:rsidR="00DB7D27" w:rsidRDefault="00DB7D27" w:rsidP="00FF0AE3">
      <w:pPr>
        <w:pStyle w:val="ListParagraph"/>
        <w:numPr>
          <w:ilvl w:val="0"/>
          <w:numId w:val="8"/>
        </w:numPr>
        <w:spacing w:line="360" w:lineRule="auto"/>
        <w:ind w:left="1152" w:hanging="432"/>
        <w:jc w:val="both"/>
        <w:rPr>
          <w:rFonts w:ascii="Book Antiqua" w:hAnsi="Book Antiqua" w:cstheme="majorBidi"/>
          <w:sz w:val="24"/>
          <w:szCs w:val="24"/>
        </w:rPr>
      </w:pPr>
      <w:r>
        <w:rPr>
          <w:rFonts w:ascii="Book Antiqua" w:hAnsi="Book Antiqua" w:cstheme="majorBidi"/>
          <w:sz w:val="24"/>
          <w:szCs w:val="24"/>
        </w:rPr>
        <w:t xml:space="preserve">2016, Constructing Islamic Development Index from Existing Development Data, Presented at </w:t>
      </w:r>
      <w:r w:rsidRPr="00DB7D27">
        <w:rPr>
          <w:rFonts w:ascii="Book Antiqua" w:hAnsi="Book Antiqua" w:cstheme="majorBidi"/>
          <w:sz w:val="24"/>
          <w:szCs w:val="24"/>
        </w:rPr>
        <w:t>Islamic Finance, Banking &amp; Business Ethics Global Conference 2016</w:t>
      </w:r>
      <w:r>
        <w:rPr>
          <w:rFonts w:ascii="Book Antiqua" w:hAnsi="Book Antiqua" w:cstheme="majorBidi"/>
          <w:sz w:val="24"/>
          <w:szCs w:val="24"/>
        </w:rPr>
        <w:t>, LUMS, Lahore</w:t>
      </w:r>
      <w:r w:rsidR="00FF0AE3">
        <w:rPr>
          <w:rFonts w:ascii="Book Antiqua" w:hAnsi="Book Antiqua" w:cstheme="majorBidi"/>
          <w:sz w:val="24"/>
          <w:szCs w:val="24"/>
        </w:rPr>
        <w:t>, March 26-27, 2016</w:t>
      </w:r>
    </w:p>
    <w:p w:rsidR="0018244A" w:rsidRPr="00B65C0D" w:rsidRDefault="0018244A" w:rsidP="00FF0AE3">
      <w:pPr>
        <w:pStyle w:val="ListParagraph"/>
        <w:numPr>
          <w:ilvl w:val="0"/>
          <w:numId w:val="8"/>
        </w:numPr>
        <w:spacing w:line="360" w:lineRule="auto"/>
        <w:ind w:left="1152" w:hanging="432"/>
        <w:jc w:val="both"/>
        <w:rPr>
          <w:rFonts w:ascii="Book Antiqua" w:hAnsi="Book Antiqua" w:cstheme="majorBidi"/>
          <w:sz w:val="24"/>
          <w:szCs w:val="24"/>
        </w:rPr>
      </w:pPr>
      <w:r w:rsidRPr="00B65C0D">
        <w:rPr>
          <w:rFonts w:ascii="Book Antiqua" w:hAnsi="Book Antiqua" w:cstheme="majorBidi"/>
          <w:sz w:val="24"/>
          <w:szCs w:val="24"/>
        </w:rPr>
        <w:t>2014, Eradicating Poverty through Salam Finance, Strategy for Poverty Reduction in Rural Pakistan, Presented at International workshop on Business Models in Islamic Micro finance, Held at International Islamic University, Islamabad.</w:t>
      </w:r>
    </w:p>
    <w:p w:rsidR="0018244A" w:rsidRPr="00B65C0D" w:rsidRDefault="0018244A" w:rsidP="00FF0AE3">
      <w:pPr>
        <w:pStyle w:val="ListParagraph"/>
        <w:numPr>
          <w:ilvl w:val="0"/>
          <w:numId w:val="8"/>
        </w:numPr>
        <w:spacing w:line="360" w:lineRule="auto"/>
        <w:ind w:left="1152" w:hanging="432"/>
        <w:jc w:val="both"/>
        <w:rPr>
          <w:rFonts w:ascii="Book Antiqua" w:hAnsi="Book Antiqua" w:cstheme="majorBidi"/>
          <w:sz w:val="24"/>
          <w:szCs w:val="24"/>
        </w:rPr>
      </w:pPr>
      <w:r w:rsidRPr="00B65C0D">
        <w:rPr>
          <w:rFonts w:ascii="Book Antiqua" w:hAnsi="Book Antiqua" w:cstheme="majorBidi"/>
          <w:sz w:val="24"/>
          <w:szCs w:val="24"/>
        </w:rPr>
        <w:t>2012, 5th International Conference on Islamic Economics, Banking and Finance, co-organized by Islamic Research and Training Institute and Central Bank of Jordan, Amman, Jordan. Topic: Failure of Interest Based Monetary Policy</w:t>
      </w:r>
    </w:p>
    <w:p w:rsidR="0018244A" w:rsidRPr="00B65C0D" w:rsidRDefault="0018244A" w:rsidP="00FF0AE3">
      <w:pPr>
        <w:pStyle w:val="ListParagraph"/>
        <w:numPr>
          <w:ilvl w:val="0"/>
          <w:numId w:val="8"/>
        </w:numPr>
        <w:spacing w:line="360" w:lineRule="auto"/>
        <w:ind w:left="1152" w:hanging="432"/>
        <w:jc w:val="both"/>
        <w:rPr>
          <w:rFonts w:ascii="Book Antiqua" w:hAnsi="Book Antiqua" w:cstheme="majorBidi"/>
          <w:sz w:val="24"/>
          <w:szCs w:val="24"/>
        </w:rPr>
      </w:pPr>
      <w:r w:rsidRPr="00B65C0D">
        <w:rPr>
          <w:rFonts w:ascii="Book Antiqua" w:hAnsi="Book Antiqua" w:cstheme="majorBidi"/>
          <w:sz w:val="24"/>
          <w:szCs w:val="24"/>
        </w:rPr>
        <w:t xml:space="preserve">2011, 8th International Conference on Islamic Economics and Finance, Organized by Islamic by Development Bank and University of Qatar, Doha, </w:t>
      </w:r>
      <w:r w:rsidRPr="00B65C0D">
        <w:rPr>
          <w:rFonts w:ascii="Book Antiqua" w:hAnsi="Book Antiqua" w:cstheme="majorBidi"/>
          <w:sz w:val="24"/>
          <w:szCs w:val="24"/>
        </w:rPr>
        <w:lastRenderedPageBreak/>
        <w:t xml:space="preserve">Qatar, Topic: Monetary Economics for the Stakeholders; a Second Look on Causes of Inflation and Monetary Underpinnings </w:t>
      </w:r>
    </w:p>
    <w:p w:rsidR="0018244A" w:rsidRPr="00B65C0D" w:rsidRDefault="0018244A" w:rsidP="00FF0AE3">
      <w:pPr>
        <w:pStyle w:val="ListParagraph"/>
        <w:numPr>
          <w:ilvl w:val="0"/>
          <w:numId w:val="8"/>
        </w:numPr>
        <w:spacing w:line="360" w:lineRule="auto"/>
        <w:ind w:left="1152" w:hanging="432"/>
        <w:jc w:val="both"/>
        <w:rPr>
          <w:rFonts w:ascii="Book Antiqua" w:hAnsi="Book Antiqua" w:cstheme="majorBidi"/>
          <w:sz w:val="24"/>
          <w:szCs w:val="24"/>
        </w:rPr>
      </w:pPr>
      <w:r w:rsidRPr="00B65C0D">
        <w:rPr>
          <w:rFonts w:ascii="Book Antiqua" w:hAnsi="Book Antiqua" w:cstheme="majorBidi"/>
          <w:sz w:val="24"/>
          <w:szCs w:val="24"/>
        </w:rPr>
        <w:t xml:space="preserve">2010, 25th Annual General Meeting of PSDE, Topic: Skill Shortage versus Subject Choice, Case of Pakistan </w:t>
      </w:r>
    </w:p>
    <w:p w:rsidR="0018244A" w:rsidRPr="00B65C0D" w:rsidRDefault="0018244A" w:rsidP="00FF0AE3">
      <w:pPr>
        <w:pStyle w:val="ListParagraph"/>
        <w:numPr>
          <w:ilvl w:val="0"/>
          <w:numId w:val="8"/>
        </w:numPr>
        <w:spacing w:line="360" w:lineRule="auto"/>
        <w:ind w:left="1152" w:hanging="432"/>
        <w:jc w:val="both"/>
        <w:rPr>
          <w:rFonts w:ascii="Book Antiqua" w:hAnsi="Book Antiqua" w:cstheme="majorBidi"/>
          <w:sz w:val="24"/>
          <w:szCs w:val="24"/>
        </w:rPr>
      </w:pPr>
      <w:r w:rsidRPr="00B65C0D">
        <w:rPr>
          <w:rFonts w:ascii="Book Antiqua" w:hAnsi="Book Antiqua" w:cstheme="majorBidi"/>
          <w:sz w:val="24"/>
          <w:szCs w:val="24"/>
        </w:rPr>
        <w:t>2008, Far Eastern Meeting of Econometric Society (FEMES) held in Singapore, Topic: Model Specification, Observational Equivalence and Performance of Unit Root Tests</w:t>
      </w:r>
    </w:p>
    <w:p w:rsidR="00126BA6" w:rsidRPr="00B65C0D" w:rsidRDefault="0018244A" w:rsidP="00FF0AE3">
      <w:pPr>
        <w:pStyle w:val="ListParagraph"/>
        <w:numPr>
          <w:ilvl w:val="0"/>
          <w:numId w:val="8"/>
        </w:numPr>
        <w:spacing w:line="360" w:lineRule="auto"/>
        <w:ind w:left="1152" w:hanging="432"/>
        <w:jc w:val="both"/>
        <w:rPr>
          <w:rFonts w:ascii="Book Antiqua" w:hAnsi="Book Antiqua" w:cstheme="majorBidi"/>
          <w:sz w:val="24"/>
          <w:szCs w:val="24"/>
        </w:rPr>
      </w:pPr>
      <w:r w:rsidRPr="00B65C0D">
        <w:rPr>
          <w:rFonts w:ascii="Book Antiqua" w:hAnsi="Book Antiqua" w:cstheme="majorBidi"/>
          <w:sz w:val="24"/>
          <w:szCs w:val="24"/>
        </w:rPr>
        <w:t>2008, International Educational Conference on Sustainability in Higher Education, Khon Kaen, Thailand, Topic ‘Student’s Ranking Based on their Abilities in Objective Type Test; Comparison of CTT and IRT’</w:t>
      </w:r>
    </w:p>
    <w:p w:rsidR="009F00DA" w:rsidRDefault="006C484E" w:rsidP="000D1E99">
      <w:pPr>
        <w:rPr>
          <w:rFonts w:ascii="Bodoni MT Condensed" w:hAnsi="Bodoni MT Condensed" w:cstheme="majorBidi"/>
          <w:sz w:val="28"/>
          <w:szCs w:val="28"/>
        </w:rPr>
      </w:pPr>
      <w:r w:rsidRPr="003B39F1">
        <w:rPr>
          <w:rFonts w:ascii="Bodoni MT Condensed" w:hAnsi="Bodoni MT Condensed" w:cstheme="majorBidi"/>
          <w:sz w:val="28"/>
          <w:szCs w:val="28"/>
        </w:rPr>
        <w:t>Thesis Supervision</w:t>
      </w:r>
    </w:p>
    <w:p w:rsidR="0018244A" w:rsidRPr="009F00DA" w:rsidRDefault="009F00DA" w:rsidP="009F00DA">
      <w:pPr>
        <w:pStyle w:val="ListParagraph"/>
        <w:numPr>
          <w:ilvl w:val="1"/>
          <w:numId w:val="1"/>
        </w:numPr>
        <w:ind w:left="792"/>
        <w:rPr>
          <w:rFonts w:ascii="Book Antiqua" w:hAnsi="Book Antiqua" w:cstheme="majorBidi"/>
          <w:sz w:val="24"/>
          <w:szCs w:val="24"/>
        </w:rPr>
      </w:pPr>
      <w:r>
        <w:rPr>
          <w:rFonts w:ascii="Book Antiqua" w:hAnsi="Book Antiqua" w:cstheme="majorBidi"/>
          <w:sz w:val="24"/>
          <w:szCs w:val="24"/>
        </w:rPr>
        <w:t xml:space="preserve">Completed </w:t>
      </w:r>
      <w:r w:rsidR="0018244A" w:rsidRPr="009F00DA">
        <w:rPr>
          <w:rFonts w:ascii="Book Antiqua" w:hAnsi="Book Antiqua" w:cstheme="majorBidi"/>
          <w:sz w:val="24"/>
          <w:szCs w:val="24"/>
        </w:rPr>
        <w:tab/>
      </w:r>
      <w:r w:rsidR="0018244A" w:rsidRPr="009F00DA">
        <w:rPr>
          <w:rFonts w:ascii="Book Antiqua" w:hAnsi="Book Antiqua" w:cstheme="majorBidi"/>
          <w:sz w:val="24"/>
          <w:szCs w:val="24"/>
        </w:rPr>
        <w:tab/>
      </w:r>
    </w:p>
    <w:p w:rsidR="00004D18" w:rsidRDefault="00004D18" w:rsidP="00004D18">
      <w:pPr>
        <w:pStyle w:val="NormalWeb"/>
        <w:numPr>
          <w:ilvl w:val="0"/>
          <w:numId w:val="16"/>
        </w:numPr>
        <w:spacing w:before="120" w:beforeAutospacing="0" w:after="240" w:afterAutospacing="0"/>
        <w:ind w:left="1296" w:hanging="432"/>
        <w:jc w:val="both"/>
        <w:rPr>
          <w:rFonts w:ascii="Book Antiqua" w:hAnsi="Book Antiqua"/>
        </w:rPr>
      </w:pPr>
      <w:proofErr w:type="spellStart"/>
      <w:r>
        <w:rPr>
          <w:rFonts w:ascii="Book Antiqua" w:hAnsi="Book Antiqua"/>
        </w:rPr>
        <w:t>Ansar</w:t>
      </w:r>
      <w:proofErr w:type="spellEnd"/>
      <w:r>
        <w:rPr>
          <w:rFonts w:ascii="Book Antiqua" w:hAnsi="Book Antiqua"/>
        </w:rPr>
        <w:t xml:space="preserve"> Abbas, Comparison of Tests of Association for Categorical Data, MS Econometrics thesis, PIDE, Islamabad</w:t>
      </w:r>
    </w:p>
    <w:p w:rsidR="00004D18" w:rsidRDefault="00004D18" w:rsidP="00004D18">
      <w:pPr>
        <w:pStyle w:val="NormalWeb"/>
        <w:numPr>
          <w:ilvl w:val="0"/>
          <w:numId w:val="16"/>
        </w:numPr>
        <w:spacing w:before="120" w:beforeAutospacing="0" w:after="240" w:afterAutospacing="0"/>
        <w:ind w:left="1296" w:hanging="432"/>
        <w:jc w:val="both"/>
        <w:rPr>
          <w:rFonts w:ascii="Book Antiqua" w:hAnsi="Book Antiqua"/>
        </w:rPr>
      </w:pPr>
      <w:proofErr w:type="spellStart"/>
      <w:r>
        <w:rPr>
          <w:rFonts w:ascii="Book Antiqua" w:hAnsi="Book Antiqua"/>
        </w:rPr>
        <w:t>Fakhar</w:t>
      </w:r>
      <w:proofErr w:type="spellEnd"/>
      <w:r>
        <w:rPr>
          <w:rFonts w:ascii="Book Antiqua" w:hAnsi="Book Antiqua"/>
        </w:rPr>
        <w:t>-e-</w:t>
      </w:r>
      <w:proofErr w:type="spellStart"/>
      <w:r>
        <w:rPr>
          <w:rFonts w:ascii="Book Antiqua" w:hAnsi="Book Antiqua"/>
        </w:rPr>
        <w:t>alim</w:t>
      </w:r>
      <w:proofErr w:type="spellEnd"/>
      <w:r>
        <w:rPr>
          <w:rFonts w:ascii="Book Antiqua" w:hAnsi="Book Antiqua"/>
        </w:rPr>
        <w:t>, Monte Carlo comparison of non-nested hypothesis tests, MS Econometrics thesis, PIDE, Islamabad</w:t>
      </w:r>
    </w:p>
    <w:p w:rsidR="00004D18" w:rsidRDefault="00004D18" w:rsidP="00004D18">
      <w:pPr>
        <w:pStyle w:val="NormalWeb"/>
        <w:numPr>
          <w:ilvl w:val="0"/>
          <w:numId w:val="16"/>
        </w:numPr>
        <w:spacing w:before="120" w:beforeAutospacing="0" w:after="240" w:afterAutospacing="0"/>
        <w:ind w:left="1296" w:hanging="432"/>
        <w:jc w:val="both"/>
        <w:rPr>
          <w:rFonts w:ascii="Book Antiqua" w:hAnsi="Book Antiqua"/>
        </w:rPr>
      </w:pPr>
      <w:proofErr w:type="spellStart"/>
      <w:r>
        <w:rPr>
          <w:rFonts w:ascii="Book Antiqua" w:hAnsi="Book Antiqua"/>
        </w:rPr>
        <w:t>Rifat</w:t>
      </w:r>
      <w:proofErr w:type="spellEnd"/>
      <w:r>
        <w:rPr>
          <w:rFonts w:ascii="Book Antiqua" w:hAnsi="Book Antiqua"/>
        </w:rPr>
        <w:t xml:space="preserve"> </w:t>
      </w:r>
      <w:proofErr w:type="spellStart"/>
      <w:r>
        <w:rPr>
          <w:rFonts w:ascii="Book Antiqua" w:hAnsi="Book Antiqua"/>
        </w:rPr>
        <w:t>Mehboob</w:t>
      </w:r>
      <w:proofErr w:type="spellEnd"/>
      <w:r>
        <w:rPr>
          <w:rFonts w:ascii="Book Antiqua" w:hAnsi="Book Antiqua"/>
        </w:rPr>
        <w:t>, Determinants of Exports in South Asian Countries, MS Econometrics thesis, PIDE, Islamabad</w:t>
      </w:r>
    </w:p>
    <w:p w:rsidR="009C6541" w:rsidRDefault="009C6541" w:rsidP="009C6541">
      <w:pPr>
        <w:pStyle w:val="NormalWeb"/>
        <w:numPr>
          <w:ilvl w:val="0"/>
          <w:numId w:val="16"/>
        </w:numPr>
        <w:spacing w:before="120" w:beforeAutospacing="0" w:after="240" w:afterAutospacing="0"/>
        <w:ind w:left="1296" w:hanging="432"/>
        <w:jc w:val="both"/>
        <w:rPr>
          <w:rFonts w:ascii="Book Antiqua" w:hAnsi="Book Antiqua"/>
        </w:rPr>
      </w:pPr>
      <w:proofErr w:type="spellStart"/>
      <w:r>
        <w:rPr>
          <w:rFonts w:ascii="Book Antiqua" w:hAnsi="Book Antiqua"/>
        </w:rPr>
        <w:t>Zubair</w:t>
      </w:r>
      <w:proofErr w:type="spellEnd"/>
      <w:r>
        <w:rPr>
          <w:rFonts w:ascii="Book Antiqua" w:hAnsi="Book Antiqua"/>
        </w:rPr>
        <w:t xml:space="preserve"> </w:t>
      </w:r>
      <w:proofErr w:type="spellStart"/>
      <w:r>
        <w:rPr>
          <w:rFonts w:ascii="Book Antiqua" w:hAnsi="Book Antiqua"/>
        </w:rPr>
        <w:t>ul</w:t>
      </w:r>
      <w:proofErr w:type="spellEnd"/>
      <w:r>
        <w:rPr>
          <w:rFonts w:ascii="Book Antiqua" w:hAnsi="Book Antiqua"/>
        </w:rPr>
        <w:t xml:space="preserve"> </w:t>
      </w:r>
      <w:proofErr w:type="spellStart"/>
      <w:r>
        <w:rPr>
          <w:rFonts w:ascii="Book Antiqua" w:hAnsi="Book Antiqua"/>
        </w:rPr>
        <w:t>Haque</w:t>
      </w:r>
      <w:proofErr w:type="spellEnd"/>
      <w:r>
        <w:rPr>
          <w:rFonts w:ascii="Book Antiqua" w:hAnsi="Book Antiqua"/>
        </w:rPr>
        <w:t xml:space="preserve">, Graduates of Religious Institutions and their Knowledge about Islamic banking, Business and Financing Techniques, MS Islamic Banking and Finance thesis, Submitted for viva voce exam </w:t>
      </w:r>
    </w:p>
    <w:p w:rsidR="009C6541" w:rsidRPr="009C6541" w:rsidRDefault="009C6541" w:rsidP="009C6541">
      <w:pPr>
        <w:pStyle w:val="NormalWeb"/>
        <w:numPr>
          <w:ilvl w:val="0"/>
          <w:numId w:val="16"/>
        </w:numPr>
        <w:spacing w:before="120" w:beforeAutospacing="0" w:after="240" w:afterAutospacing="0"/>
        <w:ind w:left="1296" w:hanging="432"/>
        <w:jc w:val="both"/>
        <w:rPr>
          <w:rFonts w:ascii="Book Antiqua" w:hAnsi="Book Antiqua"/>
        </w:rPr>
      </w:pPr>
      <w:proofErr w:type="spellStart"/>
      <w:r w:rsidRPr="009C6541">
        <w:rPr>
          <w:rFonts w:ascii="Book Antiqua" w:hAnsi="Book Antiqua"/>
        </w:rPr>
        <w:t>Hafeezullah</w:t>
      </w:r>
      <w:proofErr w:type="spellEnd"/>
      <w:r w:rsidRPr="009C6541">
        <w:rPr>
          <w:rFonts w:ascii="Book Antiqua" w:hAnsi="Book Antiqua"/>
        </w:rPr>
        <w:t>, Impact of Changes in Macroeconomic Factors on the Performance of Conventional and Islamic Banks, MS Islamic Banking and Finance thesis, IIU, December, 2016</w:t>
      </w:r>
    </w:p>
    <w:p w:rsidR="009C6541" w:rsidRDefault="009C6541" w:rsidP="00CC222F">
      <w:pPr>
        <w:pStyle w:val="NormalWeb"/>
        <w:numPr>
          <w:ilvl w:val="0"/>
          <w:numId w:val="16"/>
        </w:numPr>
        <w:spacing w:before="120" w:beforeAutospacing="0" w:after="240" w:afterAutospacing="0"/>
        <w:ind w:left="1296" w:hanging="432"/>
        <w:jc w:val="both"/>
        <w:rPr>
          <w:rFonts w:ascii="Book Antiqua" w:hAnsi="Book Antiqua"/>
        </w:rPr>
      </w:pPr>
      <w:r w:rsidRPr="009C6541">
        <w:rPr>
          <w:rFonts w:ascii="Book Antiqua" w:hAnsi="Book Antiqua"/>
        </w:rPr>
        <w:t>Anika Abdul, Comparative Risk and Return Analysis of Islamic and Conventional non-Financial Firms, MS Economic thesis</w:t>
      </w:r>
      <w:r>
        <w:rPr>
          <w:rFonts w:ascii="Book Antiqua" w:hAnsi="Book Antiqua"/>
        </w:rPr>
        <w:t>, IIU, November,</w:t>
      </w:r>
      <w:r w:rsidRPr="009C6541">
        <w:rPr>
          <w:rFonts w:ascii="Book Antiqua" w:hAnsi="Book Antiqua"/>
        </w:rPr>
        <w:t xml:space="preserve"> 2016</w:t>
      </w:r>
    </w:p>
    <w:p w:rsidR="009C6541" w:rsidRPr="009C6541" w:rsidRDefault="009C6541" w:rsidP="009C6541">
      <w:pPr>
        <w:pStyle w:val="NormalWeb"/>
        <w:numPr>
          <w:ilvl w:val="0"/>
          <w:numId w:val="16"/>
        </w:numPr>
        <w:spacing w:before="120" w:beforeAutospacing="0" w:after="240" w:afterAutospacing="0"/>
        <w:ind w:left="1296" w:hanging="432"/>
        <w:jc w:val="both"/>
        <w:rPr>
          <w:rFonts w:ascii="Book Antiqua" w:hAnsi="Book Antiqua"/>
        </w:rPr>
      </w:pPr>
      <w:proofErr w:type="spellStart"/>
      <w:r w:rsidRPr="009C6541">
        <w:rPr>
          <w:rFonts w:ascii="Book Antiqua" w:hAnsi="Book Antiqua"/>
        </w:rPr>
        <w:t>Naeema</w:t>
      </w:r>
      <w:proofErr w:type="spellEnd"/>
      <w:r w:rsidRPr="009C6541">
        <w:rPr>
          <w:rFonts w:ascii="Book Antiqua" w:hAnsi="Book Antiqua"/>
        </w:rPr>
        <w:t xml:space="preserve"> Gul, Stock Prices and Trading Volume Relationship in Pakistan, MS Economic thesis</w:t>
      </w:r>
      <w:r>
        <w:rPr>
          <w:rFonts w:ascii="Book Antiqua" w:hAnsi="Book Antiqua"/>
        </w:rPr>
        <w:t>, IIU, October,</w:t>
      </w:r>
      <w:r w:rsidRPr="009C6541">
        <w:rPr>
          <w:rFonts w:ascii="Book Antiqua" w:hAnsi="Book Antiqua"/>
        </w:rPr>
        <w:t xml:space="preserve"> 2016</w:t>
      </w:r>
    </w:p>
    <w:p w:rsidR="009C6541" w:rsidRPr="009C6541" w:rsidRDefault="009C6541" w:rsidP="009C6541">
      <w:pPr>
        <w:pStyle w:val="NormalWeb"/>
        <w:numPr>
          <w:ilvl w:val="0"/>
          <w:numId w:val="16"/>
        </w:numPr>
        <w:spacing w:before="120" w:beforeAutospacing="0" w:after="240" w:afterAutospacing="0"/>
        <w:ind w:left="1296" w:hanging="432"/>
        <w:jc w:val="both"/>
        <w:rPr>
          <w:rFonts w:ascii="Book Antiqua" w:hAnsi="Book Antiqua"/>
        </w:rPr>
      </w:pPr>
      <w:proofErr w:type="spellStart"/>
      <w:r>
        <w:rPr>
          <w:rFonts w:ascii="Book Antiqua" w:hAnsi="Book Antiqua"/>
        </w:rPr>
        <w:lastRenderedPageBreak/>
        <w:t>Irum</w:t>
      </w:r>
      <w:proofErr w:type="spellEnd"/>
      <w:r>
        <w:rPr>
          <w:rFonts w:ascii="Book Antiqua" w:hAnsi="Book Antiqua"/>
        </w:rPr>
        <w:t xml:space="preserve"> Bhatti, Income Diversification and Profitability of Banks: Comparative Analysis of Islamic and conventional Banks, </w:t>
      </w:r>
      <w:r w:rsidRPr="009C6541">
        <w:rPr>
          <w:rFonts w:ascii="Book Antiqua" w:hAnsi="Book Antiqua"/>
        </w:rPr>
        <w:t>MS Economic thesis</w:t>
      </w:r>
      <w:r>
        <w:rPr>
          <w:rFonts w:ascii="Book Antiqua" w:hAnsi="Book Antiqua"/>
        </w:rPr>
        <w:t>, IIU, November,</w:t>
      </w:r>
      <w:r w:rsidRPr="009C6541">
        <w:rPr>
          <w:rFonts w:ascii="Book Antiqua" w:hAnsi="Book Antiqua"/>
        </w:rPr>
        <w:t xml:space="preserve"> 2016</w:t>
      </w:r>
    </w:p>
    <w:p w:rsidR="00AA3B9F" w:rsidRDefault="00AA3B9F" w:rsidP="009C6541">
      <w:pPr>
        <w:pStyle w:val="NormalWeb"/>
        <w:numPr>
          <w:ilvl w:val="0"/>
          <w:numId w:val="16"/>
        </w:numPr>
        <w:spacing w:before="120" w:beforeAutospacing="0" w:after="240" w:afterAutospacing="0"/>
        <w:ind w:left="1296" w:hanging="432"/>
        <w:jc w:val="both"/>
        <w:rPr>
          <w:rFonts w:ascii="Book Antiqua" w:hAnsi="Book Antiqua"/>
        </w:rPr>
      </w:pPr>
      <w:proofErr w:type="spellStart"/>
      <w:r>
        <w:rPr>
          <w:rFonts w:ascii="Book Antiqua" w:hAnsi="Book Antiqua"/>
        </w:rPr>
        <w:t>Hashmatullah</w:t>
      </w:r>
      <w:proofErr w:type="spellEnd"/>
      <w:r>
        <w:rPr>
          <w:rFonts w:ascii="Book Antiqua" w:hAnsi="Book Antiqua"/>
        </w:rPr>
        <w:t xml:space="preserve">, Factor Influencing the choice between Islamic and Conventional Bank Accounts: Evidences from </w:t>
      </w:r>
      <w:proofErr w:type="spellStart"/>
      <w:r>
        <w:rPr>
          <w:rFonts w:ascii="Book Antiqua" w:hAnsi="Book Antiqua"/>
        </w:rPr>
        <w:t>Afganistan</w:t>
      </w:r>
      <w:proofErr w:type="spellEnd"/>
      <w:r>
        <w:rPr>
          <w:rFonts w:ascii="Book Antiqua" w:hAnsi="Book Antiqua"/>
        </w:rPr>
        <w:t xml:space="preserve">, </w:t>
      </w:r>
      <w:r w:rsidR="009C6541" w:rsidRPr="009C6541">
        <w:rPr>
          <w:rFonts w:ascii="Book Antiqua" w:hAnsi="Book Antiqua"/>
        </w:rPr>
        <w:t xml:space="preserve">MS </w:t>
      </w:r>
      <w:r w:rsidR="009C6541">
        <w:rPr>
          <w:rFonts w:ascii="Book Antiqua" w:hAnsi="Book Antiqua"/>
        </w:rPr>
        <w:t>Islamic Banking and Finance thesis IIU, June,</w:t>
      </w:r>
      <w:r w:rsidR="009C6541" w:rsidRPr="009C6541">
        <w:rPr>
          <w:rFonts w:ascii="Book Antiqua" w:hAnsi="Book Antiqua"/>
        </w:rPr>
        <w:t xml:space="preserve"> 2016</w:t>
      </w:r>
    </w:p>
    <w:p w:rsidR="00AA3B9F" w:rsidRPr="009C6541" w:rsidRDefault="00AA3B9F" w:rsidP="003A502C">
      <w:pPr>
        <w:pStyle w:val="NormalWeb"/>
        <w:numPr>
          <w:ilvl w:val="0"/>
          <w:numId w:val="16"/>
        </w:numPr>
        <w:spacing w:before="120" w:beforeAutospacing="0" w:after="240" w:afterAutospacing="0"/>
        <w:ind w:left="1296" w:hanging="432"/>
        <w:jc w:val="both"/>
        <w:rPr>
          <w:rFonts w:ascii="Book Antiqua" w:hAnsi="Book Antiqua"/>
        </w:rPr>
      </w:pPr>
      <w:r w:rsidRPr="009C6541">
        <w:rPr>
          <w:rFonts w:ascii="Book Antiqua" w:hAnsi="Book Antiqua"/>
        </w:rPr>
        <w:t>Ghulam Fatima, Assessing Feasibility of Renewable Biomass Resources and Their Contribution to Economic Growth, submitted for evaluation</w:t>
      </w:r>
    </w:p>
    <w:p w:rsidR="00DF3876" w:rsidRDefault="00DF3876" w:rsidP="00AA3B9F">
      <w:pPr>
        <w:pStyle w:val="NormalWeb"/>
        <w:numPr>
          <w:ilvl w:val="0"/>
          <w:numId w:val="16"/>
        </w:numPr>
        <w:spacing w:before="120" w:beforeAutospacing="0" w:after="240" w:afterAutospacing="0"/>
        <w:ind w:left="1296" w:hanging="432"/>
        <w:jc w:val="both"/>
        <w:rPr>
          <w:rFonts w:ascii="Book Antiqua" w:hAnsi="Book Antiqua"/>
        </w:rPr>
      </w:pPr>
      <w:proofErr w:type="spellStart"/>
      <w:r>
        <w:rPr>
          <w:rFonts w:ascii="Book Antiqua" w:hAnsi="Book Antiqua"/>
        </w:rPr>
        <w:t>Rahila</w:t>
      </w:r>
      <w:proofErr w:type="spellEnd"/>
      <w:r>
        <w:rPr>
          <w:rFonts w:ascii="Book Antiqua" w:hAnsi="Book Antiqua"/>
        </w:rPr>
        <w:t xml:space="preserve"> Tariq, Beyond GDP; Nation’s Economic Performance Adjusted for Home Production, Resource Depletion and External Debt, MS Economics and Finance thesis,</w:t>
      </w:r>
      <w:r w:rsidR="00C56A55">
        <w:rPr>
          <w:rFonts w:ascii="Book Antiqua" w:hAnsi="Book Antiqua"/>
        </w:rPr>
        <w:t xml:space="preserve"> IIU,</w:t>
      </w:r>
      <w:r>
        <w:rPr>
          <w:rFonts w:ascii="Book Antiqua" w:hAnsi="Book Antiqua"/>
        </w:rPr>
        <w:t xml:space="preserve"> </w:t>
      </w:r>
      <w:r w:rsidR="00AA3B9F">
        <w:rPr>
          <w:rFonts w:ascii="Book Antiqua" w:hAnsi="Book Antiqua"/>
        </w:rPr>
        <w:t>December, 2015</w:t>
      </w:r>
    </w:p>
    <w:p w:rsidR="00DF3876" w:rsidRDefault="00DF3876" w:rsidP="001549DD">
      <w:pPr>
        <w:pStyle w:val="NormalWeb"/>
        <w:numPr>
          <w:ilvl w:val="0"/>
          <w:numId w:val="16"/>
        </w:numPr>
        <w:spacing w:before="120" w:beforeAutospacing="0" w:after="240" w:afterAutospacing="0"/>
        <w:ind w:left="1296" w:hanging="432"/>
        <w:jc w:val="both"/>
        <w:rPr>
          <w:rFonts w:ascii="Book Antiqua" w:hAnsi="Book Antiqua"/>
        </w:rPr>
      </w:pPr>
      <w:r w:rsidRPr="00082CD1">
        <w:rPr>
          <w:rFonts w:ascii="Book Antiqua" w:hAnsi="Book Antiqua"/>
        </w:rPr>
        <w:t>Madiha Zehra, Modeling the Determinants of Exchange Rate: A Case Study of South Asian Countries" MS Economics</w:t>
      </w:r>
      <w:r>
        <w:rPr>
          <w:rFonts w:ascii="Book Antiqua" w:hAnsi="Book Antiqua"/>
        </w:rPr>
        <w:t xml:space="preserve"> thesis,</w:t>
      </w:r>
      <w:r w:rsidR="00C56A55" w:rsidRPr="00C56A55">
        <w:rPr>
          <w:rFonts w:ascii="Book Antiqua" w:hAnsi="Book Antiqua"/>
        </w:rPr>
        <w:t xml:space="preserve"> </w:t>
      </w:r>
      <w:r w:rsidR="00C56A55">
        <w:rPr>
          <w:rFonts w:ascii="Book Antiqua" w:hAnsi="Book Antiqua"/>
        </w:rPr>
        <w:t>IIU,</w:t>
      </w:r>
      <w:r>
        <w:rPr>
          <w:rFonts w:ascii="Book Antiqua" w:hAnsi="Book Antiqua"/>
        </w:rPr>
        <w:t xml:space="preserve"> </w:t>
      </w:r>
      <w:r w:rsidR="001549DD">
        <w:rPr>
          <w:rFonts w:ascii="Book Antiqua" w:hAnsi="Book Antiqua"/>
        </w:rPr>
        <w:t>November, 2015</w:t>
      </w:r>
    </w:p>
    <w:p w:rsidR="00DF3876" w:rsidRPr="00B65C0D" w:rsidRDefault="00DF3876" w:rsidP="001549DD">
      <w:pPr>
        <w:pStyle w:val="NormalWeb"/>
        <w:numPr>
          <w:ilvl w:val="0"/>
          <w:numId w:val="16"/>
        </w:numPr>
        <w:spacing w:before="120" w:beforeAutospacing="0" w:after="240" w:afterAutospacing="0"/>
        <w:ind w:left="1296" w:hanging="432"/>
        <w:jc w:val="both"/>
        <w:rPr>
          <w:rFonts w:ascii="Book Antiqua" w:hAnsi="Book Antiqua"/>
        </w:rPr>
      </w:pPr>
      <w:r w:rsidRPr="00B65C0D">
        <w:rPr>
          <w:rFonts w:ascii="Book Antiqua" w:hAnsi="Book Antiqua"/>
          <w:color w:val="000000"/>
        </w:rPr>
        <w:t xml:space="preserve">Zahid Ajmal, Socio-Economic Impacts of Domestic Biogas Plants on Rural Households: A Case Study of District Muzzaffar Garh, </w:t>
      </w:r>
      <w:r>
        <w:rPr>
          <w:rFonts w:ascii="Book Antiqua" w:hAnsi="Book Antiqua"/>
          <w:color w:val="000000"/>
        </w:rPr>
        <w:t>MS Rural Development,</w:t>
      </w:r>
      <w:r w:rsidRPr="00B65C0D">
        <w:rPr>
          <w:rFonts w:ascii="Book Antiqua" w:hAnsi="Book Antiqua"/>
          <w:color w:val="000000"/>
        </w:rPr>
        <w:t xml:space="preserve"> </w:t>
      </w:r>
      <w:r w:rsidR="00C56A55">
        <w:rPr>
          <w:rFonts w:ascii="Book Antiqua" w:hAnsi="Book Antiqua"/>
        </w:rPr>
        <w:t xml:space="preserve">IIU, </w:t>
      </w:r>
      <w:r w:rsidR="001549DD">
        <w:rPr>
          <w:rFonts w:ascii="Book Antiqua" w:hAnsi="Book Antiqua"/>
        </w:rPr>
        <w:t>November, 2015</w:t>
      </w:r>
    </w:p>
    <w:p w:rsidR="00C636E9" w:rsidRPr="00B65C0D" w:rsidRDefault="00C636E9" w:rsidP="001549DD">
      <w:pPr>
        <w:pStyle w:val="NormalWeb"/>
        <w:numPr>
          <w:ilvl w:val="0"/>
          <w:numId w:val="16"/>
        </w:numPr>
        <w:spacing w:before="0" w:beforeAutospacing="0" w:after="240" w:afterAutospacing="0"/>
        <w:ind w:left="1296" w:hanging="432"/>
        <w:jc w:val="both"/>
        <w:rPr>
          <w:rFonts w:ascii="Book Antiqua" w:hAnsi="Book Antiqua"/>
        </w:rPr>
      </w:pPr>
      <w:r w:rsidRPr="00B65C0D">
        <w:rPr>
          <w:rFonts w:ascii="Book Antiqua" w:hAnsi="Book Antiqua" w:cstheme="majorBidi"/>
        </w:rPr>
        <w:t>Muhammad Farooq Haider, Evaluation of Sericulture Industry in Pakistan; Obstacles, Progress and Wa</w:t>
      </w:r>
      <w:r w:rsidR="001549DD">
        <w:rPr>
          <w:rFonts w:ascii="Book Antiqua" w:hAnsi="Book Antiqua" w:cstheme="majorBidi"/>
        </w:rPr>
        <w:t>y Forward, MS Rural Development</w:t>
      </w:r>
      <w:r w:rsidRPr="00B65C0D">
        <w:rPr>
          <w:rFonts w:ascii="Book Antiqua" w:hAnsi="Book Antiqua" w:cstheme="majorBidi"/>
        </w:rPr>
        <w:t xml:space="preserve"> </w:t>
      </w:r>
      <w:r>
        <w:rPr>
          <w:rFonts w:ascii="Book Antiqua" w:hAnsi="Book Antiqua" w:cstheme="majorBidi"/>
        </w:rPr>
        <w:t>thesis</w:t>
      </w:r>
      <w:r w:rsidR="001549DD">
        <w:rPr>
          <w:rFonts w:ascii="Book Antiqua" w:hAnsi="Book Antiqua" w:cstheme="majorBidi"/>
        </w:rPr>
        <w:t>, October, 2015</w:t>
      </w:r>
      <w:r>
        <w:rPr>
          <w:rFonts w:ascii="Book Antiqua" w:hAnsi="Book Antiqua" w:cstheme="majorBidi"/>
        </w:rPr>
        <w:t xml:space="preserve"> </w:t>
      </w:r>
    </w:p>
    <w:p w:rsidR="00DF3876" w:rsidRPr="00C636E9" w:rsidRDefault="00DF3876" w:rsidP="00DF3876">
      <w:pPr>
        <w:pStyle w:val="NormalWeb"/>
        <w:numPr>
          <w:ilvl w:val="0"/>
          <w:numId w:val="16"/>
        </w:numPr>
        <w:spacing w:before="0" w:beforeAutospacing="0" w:after="240" w:afterAutospacing="0"/>
        <w:ind w:left="1296" w:hanging="432"/>
        <w:jc w:val="both"/>
        <w:rPr>
          <w:rFonts w:ascii="Book Antiqua" w:hAnsi="Book Antiqua"/>
        </w:rPr>
      </w:pPr>
      <w:r w:rsidRPr="00C636E9">
        <w:rPr>
          <w:rFonts w:ascii="Book Antiqua" w:hAnsi="Book Antiqua"/>
          <w:color w:val="000000"/>
        </w:rPr>
        <w:t>Sehrish Tabassum, Re</w:t>
      </w:r>
      <w:r>
        <w:rPr>
          <w:rFonts w:ascii="Book Antiqua" w:hAnsi="Book Antiqua"/>
          <w:color w:val="000000"/>
        </w:rPr>
        <w:t>lationship b</w:t>
      </w:r>
      <w:r w:rsidRPr="00C636E9">
        <w:rPr>
          <w:rFonts w:ascii="Book Antiqua" w:hAnsi="Book Antiqua"/>
          <w:color w:val="000000"/>
        </w:rPr>
        <w:t>etween Real and Financial Sector Growth</w:t>
      </w:r>
      <w:r>
        <w:rPr>
          <w:rFonts w:ascii="Book Antiqua" w:hAnsi="Book Antiqua"/>
          <w:color w:val="000000"/>
        </w:rPr>
        <w:t>: Comparative Analysis of OECD and SAARC countries</w:t>
      </w:r>
      <w:r w:rsidRPr="00C636E9">
        <w:rPr>
          <w:rFonts w:ascii="Book Antiqua" w:hAnsi="Book Antiqua"/>
          <w:color w:val="000000"/>
        </w:rPr>
        <w:t>,</w:t>
      </w:r>
      <w:r>
        <w:rPr>
          <w:rFonts w:ascii="Book Antiqua" w:hAnsi="Book Antiqua"/>
          <w:color w:val="000000"/>
        </w:rPr>
        <w:t xml:space="preserve"> MS Economics thesis,</w:t>
      </w:r>
      <w:r w:rsidRPr="00C636E9">
        <w:rPr>
          <w:rFonts w:ascii="Book Antiqua" w:hAnsi="Book Antiqua"/>
          <w:color w:val="000000"/>
        </w:rPr>
        <w:t xml:space="preserve"> </w:t>
      </w:r>
      <w:r>
        <w:rPr>
          <w:rFonts w:ascii="Book Antiqua" w:hAnsi="Book Antiqua"/>
          <w:color w:val="000000"/>
        </w:rPr>
        <w:t>Completed, October, 2015</w:t>
      </w:r>
      <w:r w:rsidRPr="00C636E9">
        <w:rPr>
          <w:rFonts w:ascii="Book Antiqua" w:hAnsi="Book Antiqua"/>
          <w:color w:val="000000"/>
        </w:rPr>
        <w:t>.</w:t>
      </w:r>
    </w:p>
    <w:p w:rsidR="00DF3876" w:rsidRPr="00C636E9" w:rsidRDefault="00DF3876" w:rsidP="00DF3876">
      <w:pPr>
        <w:pStyle w:val="NormalWeb"/>
        <w:numPr>
          <w:ilvl w:val="0"/>
          <w:numId w:val="16"/>
        </w:numPr>
        <w:spacing w:before="0" w:beforeAutospacing="0" w:after="240" w:afterAutospacing="0"/>
        <w:ind w:left="1296" w:hanging="432"/>
        <w:jc w:val="both"/>
        <w:rPr>
          <w:rFonts w:ascii="Book Antiqua" w:hAnsi="Book Antiqua"/>
        </w:rPr>
      </w:pPr>
      <w:r w:rsidRPr="00C636E9">
        <w:rPr>
          <w:rFonts w:ascii="Book Antiqua" w:hAnsi="Book Antiqua"/>
          <w:color w:val="000000"/>
        </w:rPr>
        <w:t>Muhammad Bilal, Impact of Microfi</w:t>
      </w:r>
      <w:r>
        <w:rPr>
          <w:rFonts w:ascii="Book Antiqua" w:hAnsi="Book Antiqua"/>
          <w:color w:val="000000"/>
        </w:rPr>
        <w:t>n</w:t>
      </w:r>
      <w:r w:rsidRPr="00C636E9">
        <w:rPr>
          <w:rFonts w:ascii="Book Antiqua" w:hAnsi="Book Antiqua"/>
          <w:color w:val="000000"/>
        </w:rPr>
        <w:t xml:space="preserve">ance on Conservation and Living Standard, A study of Chitral Gol National Park, MS Rural Development, </w:t>
      </w:r>
      <w:r>
        <w:rPr>
          <w:rFonts w:ascii="Book Antiqua" w:hAnsi="Book Antiqua"/>
          <w:color w:val="000000"/>
        </w:rPr>
        <w:t>Completed, October, 2015</w:t>
      </w:r>
      <w:r w:rsidRPr="00C636E9">
        <w:rPr>
          <w:rFonts w:ascii="Book Antiqua" w:hAnsi="Book Antiqua"/>
          <w:color w:val="000000"/>
        </w:rPr>
        <w:t xml:space="preserve"> </w:t>
      </w:r>
    </w:p>
    <w:p w:rsidR="00DF3876" w:rsidRPr="00C636E9" w:rsidRDefault="00DF3876" w:rsidP="00DF3876">
      <w:pPr>
        <w:pStyle w:val="NormalWeb"/>
        <w:numPr>
          <w:ilvl w:val="0"/>
          <w:numId w:val="16"/>
        </w:numPr>
        <w:spacing w:before="0" w:beforeAutospacing="0" w:after="240" w:afterAutospacing="0"/>
        <w:ind w:left="1296" w:hanging="432"/>
        <w:jc w:val="both"/>
        <w:rPr>
          <w:rFonts w:ascii="Book Antiqua" w:hAnsi="Book Antiqua"/>
        </w:rPr>
      </w:pPr>
      <w:r w:rsidRPr="00B65C0D">
        <w:rPr>
          <w:rFonts w:ascii="Book Antiqua" w:hAnsi="Book Antiqua"/>
          <w:color w:val="000000"/>
        </w:rPr>
        <w:t xml:space="preserve">Sher Afzal, Determinants of Gender Inequality in Education: A Case Study of District Swabi KPK, </w:t>
      </w:r>
      <w:r>
        <w:rPr>
          <w:rFonts w:ascii="Book Antiqua" w:hAnsi="Book Antiqua"/>
          <w:color w:val="000000"/>
        </w:rPr>
        <w:t>Completed, October, 2015</w:t>
      </w:r>
    </w:p>
    <w:p w:rsidR="0018244A" w:rsidRPr="00C636E9" w:rsidRDefault="00B80C08" w:rsidP="00087FEE">
      <w:pPr>
        <w:pStyle w:val="NormalWeb"/>
        <w:numPr>
          <w:ilvl w:val="0"/>
          <w:numId w:val="16"/>
        </w:numPr>
        <w:spacing w:before="0" w:beforeAutospacing="0" w:after="240" w:afterAutospacing="0"/>
        <w:ind w:left="1296" w:hanging="432"/>
        <w:jc w:val="both"/>
        <w:rPr>
          <w:rFonts w:ascii="Book Antiqua" w:hAnsi="Book Antiqua"/>
        </w:rPr>
      </w:pPr>
      <w:r w:rsidRPr="00B65C0D">
        <w:rPr>
          <w:rFonts w:ascii="Book Antiqua" w:hAnsi="Book Antiqua"/>
          <w:color w:val="000000"/>
        </w:rPr>
        <w:t>Jehanzeb Waqas, Impact of Microfinance on Household Living Standard, a Comparison of Interest Based and Interest free Microfinancing, MS Rural Development thesis</w:t>
      </w:r>
      <w:r>
        <w:rPr>
          <w:rFonts w:ascii="Book Antiqua" w:hAnsi="Book Antiqua"/>
          <w:color w:val="000000"/>
        </w:rPr>
        <w:t>,</w:t>
      </w:r>
      <w:r w:rsidRPr="00B65C0D">
        <w:rPr>
          <w:rFonts w:ascii="Book Antiqua" w:hAnsi="Book Antiqua"/>
          <w:color w:val="000000"/>
        </w:rPr>
        <w:t xml:space="preserve"> </w:t>
      </w:r>
      <w:r w:rsidR="00FC08FD">
        <w:rPr>
          <w:rFonts w:ascii="Book Antiqua" w:hAnsi="Book Antiqua"/>
          <w:color w:val="000000"/>
        </w:rPr>
        <w:t>July 2015</w:t>
      </w:r>
    </w:p>
    <w:p w:rsidR="00C636E9" w:rsidRPr="00C636E9" w:rsidRDefault="0018244A" w:rsidP="00087FEE">
      <w:pPr>
        <w:pStyle w:val="ListParagraph"/>
        <w:numPr>
          <w:ilvl w:val="0"/>
          <w:numId w:val="16"/>
        </w:numPr>
        <w:spacing w:after="240" w:line="240" w:lineRule="auto"/>
        <w:ind w:left="1296" w:hanging="432"/>
        <w:contextualSpacing w:val="0"/>
        <w:jc w:val="both"/>
        <w:rPr>
          <w:rFonts w:ascii="Book Antiqua" w:hAnsi="Book Antiqua" w:cstheme="majorBidi"/>
          <w:sz w:val="24"/>
          <w:szCs w:val="24"/>
        </w:rPr>
      </w:pPr>
      <w:r w:rsidRPr="00B65C0D">
        <w:rPr>
          <w:rFonts w:ascii="Book Antiqua" w:hAnsi="Book Antiqua" w:cstheme="majorBidi"/>
          <w:sz w:val="24"/>
          <w:szCs w:val="24"/>
        </w:rPr>
        <w:t>Zulqarnain Hyder, Consumption Pattern of Foreign Remittance and Measures for their Effective Utilization, MS Economics</w:t>
      </w:r>
      <w:r w:rsidR="00436CB9" w:rsidRPr="00B65C0D">
        <w:rPr>
          <w:rFonts w:ascii="Book Antiqua" w:hAnsi="Book Antiqua" w:cstheme="majorBidi"/>
          <w:sz w:val="24"/>
          <w:szCs w:val="24"/>
        </w:rPr>
        <w:t>,</w:t>
      </w:r>
      <w:r w:rsidR="00EF7CA3">
        <w:rPr>
          <w:rFonts w:ascii="Book Antiqua" w:hAnsi="Book Antiqua" w:cstheme="majorBidi"/>
          <w:sz w:val="24"/>
          <w:szCs w:val="24"/>
        </w:rPr>
        <w:t xml:space="preserve"> Completed on January, 2015</w:t>
      </w:r>
    </w:p>
    <w:p w:rsidR="0018244A" w:rsidRPr="00B65C0D" w:rsidRDefault="0018244A" w:rsidP="00087FEE">
      <w:pPr>
        <w:pStyle w:val="ListParagraph"/>
        <w:numPr>
          <w:ilvl w:val="0"/>
          <w:numId w:val="16"/>
        </w:numPr>
        <w:spacing w:after="240" w:line="240" w:lineRule="auto"/>
        <w:ind w:left="1296" w:hanging="432"/>
        <w:contextualSpacing w:val="0"/>
        <w:jc w:val="both"/>
        <w:rPr>
          <w:rFonts w:ascii="Book Antiqua" w:hAnsi="Book Antiqua" w:cstheme="majorBidi"/>
          <w:sz w:val="24"/>
          <w:szCs w:val="24"/>
        </w:rPr>
      </w:pPr>
      <w:r w:rsidRPr="00B65C0D">
        <w:rPr>
          <w:rFonts w:ascii="Book Antiqua" w:hAnsi="Book Antiqua" w:cstheme="majorBidi"/>
          <w:sz w:val="24"/>
          <w:szCs w:val="24"/>
        </w:rPr>
        <w:lastRenderedPageBreak/>
        <w:t xml:space="preserve">Muhammad Jamil, Exploring Feasibility of Salam Finance, a Survey of opinions of Stake Holders, MS Islamic Banking and Finance, </w:t>
      </w:r>
      <w:r w:rsidR="00436CB9" w:rsidRPr="00B65C0D">
        <w:rPr>
          <w:rFonts w:ascii="Book Antiqua" w:hAnsi="Book Antiqua" w:cstheme="majorBidi"/>
          <w:sz w:val="24"/>
          <w:szCs w:val="24"/>
        </w:rPr>
        <w:t>completed on September 2014</w:t>
      </w:r>
    </w:p>
    <w:p w:rsidR="0018244A" w:rsidRPr="00B65C0D" w:rsidRDefault="0018244A" w:rsidP="00087FEE">
      <w:pPr>
        <w:pStyle w:val="ListParagraph"/>
        <w:numPr>
          <w:ilvl w:val="0"/>
          <w:numId w:val="16"/>
        </w:numPr>
        <w:spacing w:after="240" w:line="240" w:lineRule="auto"/>
        <w:ind w:left="1296" w:hanging="432"/>
        <w:contextualSpacing w:val="0"/>
        <w:jc w:val="both"/>
        <w:rPr>
          <w:rFonts w:ascii="Book Antiqua" w:hAnsi="Book Antiqua" w:cstheme="majorBidi"/>
          <w:sz w:val="24"/>
          <w:szCs w:val="24"/>
        </w:rPr>
      </w:pPr>
      <w:r w:rsidRPr="00B65C0D">
        <w:rPr>
          <w:rFonts w:ascii="Book Antiqua" w:hAnsi="Book Antiqua" w:cstheme="majorBidi"/>
          <w:sz w:val="24"/>
          <w:szCs w:val="24"/>
        </w:rPr>
        <w:t>Ali Raza, Boot Strap Skewness versus Classical Tests of Skewness, MS Econometrics, completed on</w:t>
      </w:r>
      <w:r w:rsidR="00436CB9" w:rsidRPr="00B65C0D">
        <w:rPr>
          <w:rFonts w:ascii="Book Antiqua" w:hAnsi="Book Antiqua" w:cstheme="majorBidi"/>
          <w:sz w:val="24"/>
          <w:szCs w:val="24"/>
        </w:rPr>
        <w:t xml:space="preserve"> June, 2014</w:t>
      </w:r>
      <w:r w:rsidRPr="00B65C0D">
        <w:rPr>
          <w:rFonts w:ascii="Book Antiqua" w:hAnsi="Book Antiqua" w:cstheme="majorBidi"/>
          <w:sz w:val="24"/>
          <w:szCs w:val="24"/>
        </w:rPr>
        <w:t xml:space="preserve"> </w:t>
      </w:r>
    </w:p>
    <w:p w:rsidR="0018244A" w:rsidRPr="00B65C0D" w:rsidRDefault="0018244A" w:rsidP="00087FEE">
      <w:pPr>
        <w:pStyle w:val="ListParagraph"/>
        <w:numPr>
          <w:ilvl w:val="0"/>
          <w:numId w:val="16"/>
        </w:numPr>
        <w:spacing w:after="240" w:line="240" w:lineRule="auto"/>
        <w:ind w:left="1296" w:hanging="432"/>
        <w:contextualSpacing w:val="0"/>
        <w:jc w:val="both"/>
        <w:rPr>
          <w:rFonts w:ascii="Book Antiqua" w:hAnsi="Book Antiqua" w:cstheme="majorBidi"/>
          <w:sz w:val="24"/>
          <w:szCs w:val="24"/>
        </w:rPr>
      </w:pPr>
      <w:r w:rsidRPr="00B65C0D">
        <w:rPr>
          <w:rFonts w:ascii="Book Antiqua" w:hAnsi="Book Antiqua" w:cstheme="majorBidi"/>
          <w:sz w:val="24"/>
          <w:szCs w:val="24"/>
        </w:rPr>
        <w:t>Muhammad Aboubakar Siddique, Exploring Determinants of Islamic Banking Industry Growth, MS Islamic Banking and Finance</w:t>
      </w:r>
      <w:r w:rsidR="00436CB9" w:rsidRPr="00B65C0D">
        <w:rPr>
          <w:rFonts w:ascii="Book Antiqua" w:hAnsi="Book Antiqua" w:cstheme="majorBidi"/>
          <w:sz w:val="24"/>
          <w:szCs w:val="24"/>
        </w:rPr>
        <w:t>, completed on January 2014</w:t>
      </w:r>
    </w:p>
    <w:p w:rsidR="0018244A" w:rsidRPr="00B65C0D" w:rsidRDefault="0018244A" w:rsidP="00087FEE">
      <w:pPr>
        <w:pStyle w:val="ListParagraph"/>
        <w:numPr>
          <w:ilvl w:val="0"/>
          <w:numId w:val="16"/>
        </w:numPr>
        <w:spacing w:after="240" w:line="240" w:lineRule="auto"/>
        <w:ind w:left="1296" w:hanging="432"/>
        <w:contextualSpacing w:val="0"/>
        <w:jc w:val="both"/>
        <w:rPr>
          <w:rFonts w:ascii="Book Antiqua" w:hAnsi="Book Antiqua" w:cstheme="majorBidi"/>
          <w:sz w:val="24"/>
          <w:szCs w:val="24"/>
        </w:rPr>
      </w:pPr>
      <w:r w:rsidRPr="00B65C0D">
        <w:rPr>
          <w:rFonts w:ascii="Book Antiqua" w:hAnsi="Book Antiqua" w:cstheme="majorBidi"/>
          <w:sz w:val="24"/>
          <w:szCs w:val="24"/>
        </w:rPr>
        <w:t>Umer Khan, Socioeconomic Impact and Project Sustainability Analysis of Community Based Organization in Konsh Valley Mansehra, MS Rural Development, completed on</w:t>
      </w:r>
      <w:r w:rsidR="00436CB9" w:rsidRPr="00B65C0D">
        <w:rPr>
          <w:rFonts w:ascii="Book Antiqua" w:hAnsi="Book Antiqua" w:cstheme="majorBidi"/>
          <w:sz w:val="24"/>
          <w:szCs w:val="24"/>
        </w:rPr>
        <w:t xml:space="preserve"> January, 2014</w:t>
      </w:r>
    </w:p>
    <w:p w:rsidR="0018244A" w:rsidRPr="00B65C0D" w:rsidRDefault="0018244A" w:rsidP="00087FEE">
      <w:pPr>
        <w:pStyle w:val="ListParagraph"/>
        <w:numPr>
          <w:ilvl w:val="0"/>
          <w:numId w:val="16"/>
        </w:numPr>
        <w:spacing w:after="240" w:line="240" w:lineRule="auto"/>
        <w:ind w:left="1296" w:hanging="432"/>
        <w:contextualSpacing w:val="0"/>
        <w:jc w:val="both"/>
        <w:rPr>
          <w:rFonts w:ascii="Book Antiqua" w:hAnsi="Book Antiqua" w:cstheme="majorBidi"/>
          <w:sz w:val="24"/>
          <w:szCs w:val="24"/>
        </w:rPr>
      </w:pPr>
      <w:r w:rsidRPr="00B65C0D">
        <w:rPr>
          <w:rFonts w:ascii="Book Antiqua" w:hAnsi="Book Antiqua" w:cstheme="majorBidi"/>
          <w:sz w:val="24"/>
          <w:szCs w:val="24"/>
        </w:rPr>
        <w:t>Muhammad Imran, Calculating Net gains of Exchange Rate Fluctuations, MS Economics and Finance, completed on</w:t>
      </w:r>
      <w:r w:rsidR="00436CB9" w:rsidRPr="00B65C0D">
        <w:rPr>
          <w:rFonts w:ascii="Book Antiqua" w:hAnsi="Book Antiqua" w:cstheme="majorBidi"/>
          <w:sz w:val="24"/>
          <w:szCs w:val="24"/>
        </w:rPr>
        <w:t xml:space="preserve"> January, 2014</w:t>
      </w:r>
    </w:p>
    <w:p w:rsidR="0018244A" w:rsidRPr="00B65C0D" w:rsidRDefault="0018244A" w:rsidP="00087FEE">
      <w:pPr>
        <w:pStyle w:val="ListParagraph"/>
        <w:numPr>
          <w:ilvl w:val="0"/>
          <w:numId w:val="16"/>
        </w:numPr>
        <w:spacing w:after="240" w:line="240" w:lineRule="auto"/>
        <w:ind w:left="1296" w:hanging="432"/>
        <w:contextualSpacing w:val="0"/>
        <w:jc w:val="both"/>
        <w:rPr>
          <w:rFonts w:ascii="Book Antiqua" w:hAnsi="Book Antiqua" w:cstheme="majorBidi"/>
          <w:sz w:val="24"/>
          <w:szCs w:val="24"/>
        </w:rPr>
      </w:pPr>
      <w:r w:rsidRPr="00B65C0D">
        <w:rPr>
          <w:rFonts w:ascii="Book Antiqua" w:hAnsi="Book Antiqua" w:cstheme="majorBidi"/>
          <w:sz w:val="24"/>
          <w:szCs w:val="24"/>
        </w:rPr>
        <w:t>Hamid-ud-Din, Relationship Between Price Indices and Implications for Socio Economic Indicators, MS Economics, completed on</w:t>
      </w:r>
      <w:r w:rsidR="00436CB9" w:rsidRPr="00B65C0D">
        <w:rPr>
          <w:rFonts w:ascii="Book Antiqua" w:hAnsi="Book Antiqua" w:cstheme="majorBidi"/>
          <w:sz w:val="24"/>
          <w:szCs w:val="24"/>
        </w:rPr>
        <w:t xml:space="preserve"> December, 2013</w:t>
      </w:r>
    </w:p>
    <w:p w:rsidR="0018244A" w:rsidRPr="00B65C0D" w:rsidRDefault="0018244A" w:rsidP="00087FEE">
      <w:pPr>
        <w:pStyle w:val="ListParagraph"/>
        <w:numPr>
          <w:ilvl w:val="0"/>
          <w:numId w:val="16"/>
        </w:numPr>
        <w:spacing w:after="240" w:line="240" w:lineRule="auto"/>
        <w:ind w:left="1296" w:hanging="432"/>
        <w:contextualSpacing w:val="0"/>
        <w:jc w:val="both"/>
        <w:rPr>
          <w:rFonts w:ascii="Book Antiqua" w:hAnsi="Book Antiqua" w:cstheme="majorBidi"/>
          <w:sz w:val="24"/>
          <w:szCs w:val="24"/>
        </w:rPr>
      </w:pPr>
      <w:r w:rsidRPr="00B65C0D">
        <w:rPr>
          <w:rFonts w:ascii="Book Antiqua" w:hAnsi="Book Antiqua" w:cstheme="majorBidi"/>
          <w:sz w:val="24"/>
          <w:szCs w:val="24"/>
        </w:rPr>
        <w:t>Abdul Waheed, Tests of Cointegration, a Real Data Based Comparison, MS Econometrics, completed on</w:t>
      </w:r>
      <w:r w:rsidR="00436CB9" w:rsidRPr="00B65C0D">
        <w:rPr>
          <w:rFonts w:ascii="Book Antiqua" w:hAnsi="Book Antiqua" w:cstheme="majorBidi"/>
          <w:sz w:val="24"/>
          <w:szCs w:val="24"/>
        </w:rPr>
        <w:t xml:space="preserve"> December, 2013</w:t>
      </w:r>
    </w:p>
    <w:p w:rsidR="0018244A" w:rsidRPr="00B65C0D" w:rsidRDefault="0018244A" w:rsidP="00087FEE">
      <w:pPr>
        <w:pStyle w:val="ListParagraph"/>
        <w:numPr>
          <w:ilvl w:val="0"/>
          <w:numId w:val="16"/>
        </w:numPr>
        <w:spacing w:after="240" w:line="240" w:lineRule="auto"/>
        <w:ind w:left="1296" w:hanging="432"/>
        <w:contextualSpacing w:val="0"/>
        <w:jc w:val="both"/>
        <w:rPr>
          <w:rFonts w:ascii="Book Antiqua" w:hAnsi="Book Antiqua" w:cstheme="majorBidi"/>
          <w:sz w:val="24"/>
          <w:szCs w:val="24"/>
        </w:rPr>
      </w:pPr>
      <w:r w:rsidRPr="00B65C0D">
        <w:rPr>
          <w:rFonts w:ascii="Book Antiqua" w:hAnsi="Book Antiqua" w:cstheme="majorBidi"/>
          <w:sz w:val="24"/>
          <w:szCs w:val="24"/>
        </w:rPr>
        <w:t>Arshad Sakhani, Impact of Family Health Program on Health Outcomes, MS Rural Development, completed on</w:t>
      </w:r>
      <w:r w:rsidR="00436CB9" w:rsidRPr="00B65C0D">
        <w:rPr>
          <w:rFonts w:ascii="Book Antiqua" w:hAnsi="Book Antiqua" w:cstheme="majorBidi"/>
          <w:sz w:val="24"/>
          <w:szCs w:val="24"/>
        </w:rPr>
        <w:t xml:space="preserve"> August, 2013</w:t>
      </w:r>
    </w:p>
    <w:p w:rsidR="0018244A" w:rsidRPr="00B65C0D" w:rsidRDefault="0018244A" w:rsidP="00087FEE">
      <w:pPr>
        <w:pStyle w:val="ListParagraph"/>
        <w:numPr>
          <w:ilvl w:val="0"/>
          <w:numId w:val="16"/>
        </w:numPr>
        <w:spacing w:after="240" w:line="240" w:lineRule="auto"/>
        <w:ind w:left="1296" w:hanging="432"/>
        <w:contextualSpacing w:val="0"/>
        <w:jc w:val="both"/>
        <w:rPr>
          <w:rFonts w:ascii="Book Antiqua" w:hAnsi="Book Antiqua" w:cstheme="majorBidi"/>
          <w:sz w:val="24"/>
          <w:szCs w:val="24"/>
        </w:rPr>
      </w:pPr>
      <w:r w:rsidRPr="00B65C0D">
        <w:rPr>
          <w:rFonts w:ascii="Book Antiqua" w:hAnsi="Book Antiqua" w:cstheme="majorBidi"/>
          <w:sz w:val="24"/>
          <w:szCs w:val="24"/>
        </w:rPr>
        <w:t>Abou-Bakar Ghifari, Interest Rate and Inflation, Relationship Revisited, MS Economics, completed on</w:t>
      </w:r>
      <w:r w:rsidR="00436CB9" w:rsidRPr="00B65C0D">
        <w:rPr>
          <w:rFonts w:ascii="Book Antiqua" w:hAnsi="Book Antiqua" w:cstheme="majorBidi"/>
          <w:sz w:val="24"/>
          <w:szCs w:val="24"/>
        </w:rPr>
        <w:t xml:space="preserve"> September, 2013</w:t>
      </w:r>
    </w:p>
    <w:p w:rsidR="0018244A" w:rsidRPr="00B65C0D" w:rsidRDefault="0018244A" w:rsidP="00087FEE">
      <w:pPr>
        <w:pStyle w:val="ListParagraph"/>
        <w:numPr>
          <w:ilvl w:val="0"/>
          <w:numId w:val="16"/>
        </w:numPr>
        <w:spacing w:after="240" w:line="240" w:lineRule="auto"/>
        <w:ind w:left="1296" w:hanging="432"/>
        <w:contextualSpacing w:val="0"/>
        <w:jc w:val="both"/>
        <w:rPr>
          <w:rFonts w:ascii="Book Antiqua" w:hAnsi="Book Antiqua" w:cstheme="majorBidi"/>
          <w:sz w:val="24"/>
          <w:szCs w:val="24"/>
        </w:rPr>
      </w:pPr>
      <w:r w:rsidRPr="00B65C0D">
        <w:rPr>
          <w:rFonts w:ascii="Book Antiqua" w:hAnsi="Book Antiqua" w:cstheme="majorBidi"/>
          <w:sz w:val="24"/>
          <w:szCs w:val="24"/>
        </w:rPr>
        <w:t>Humaira Abroo, Customer Opinion Judgment on Islamic Banking Practices, MS Islamic Banking and Finance, completed on</w:t>
      </w:r>
      <w:r w:rsidR="00436CB9" w:rsidRPr="00B65C0D">
        <w:rPr>
          <w:rFonts w:ascii="Book Antiqua" w:hAnsi="Book Antiqua" w:cstheme="majorBidi"/>
          <w:sz w:val="24"/>
          <w:szCs w:val="24"/>
        </w:rPr>
        <w:t xml:space="preserve"> September, 2103</w:t>
      </w:r>
    </w:p>
    <w:p w:rsidR="0018244A" w:rsidRPr="00B65C0D" w:rsidRDefault="0018244A" w:rsidP="00087FEE">
      <w:pPr>
        <w:pStyle w:val="ListParagraph"/>
        <w:numPr>
          <w:ilvl w:val="0"/>
          <w:numId w:val="16"/>
        </w:numPr>
        <w:spacing w:after="240" w:line="240" w:lineRule="auto"/>
        <w:ind w:left="1296" w:hanging="432"/>
        <w:contextualSpacing w:val="0"/>
        <w:jc w:val="both"/>
        <w:rPr>
          <w:rFonts w:ascii="Book Antiqua" w:hAnsi="Book Antiqua" w:cstheme="majorBidi"/>
          <w:sz w:val="24"/>
          <w:szCs w:val="24"/>
        </w:rPr>
      </w:pPr>
      <w:r w:rsidRPr="00B65C0D">
        <w:rPr>
          <w:rFonts w:ascii="Book Antiqua" w:hAnsi="Book Antiqua" w:cstheme="majorBidi"/>
          <w:sz w:val="24"/>
          <w:szCs w:val="24"/>
        </w:rPr>
        <w:t>Abrar Munir Chughtai, Impact of Migration on Household Living Standards, MS Rural Development</w:t>
      </w:r>
      <w:r w:rsidR="00436CB9" w:rsidRPr="00B65C0D">
        <w:rPr>
          <w:rFonts w:ascii="Book Antiqua" w:hAnsi="Book Antiqua" w:cstheme="majorBidi"/>
          <w:sz w:val="24"/>
          <w:szCs w:val="24"/>
        </w:rPr>
        <w:t>, completed on May, 2013</w:t>
      </w:r>
    </w:p>
    <w:p w:rsidR="0018244A" w:rsidRPr="00B65C0D" w:rsidRDefault="0018244A" w:rsidP="00087FEE">
      <w:pPr>
        <w:pStyle w:val="ListParagraph"/>
        <w:numPr>
          <w:ilvl w:val="0"/>
          <w:numId w:val="16"/>
        </w:numPr>
        <w:spacing w:after="240" w:line="240" w:lineRule="auto"/>
        <w:ind w:left="1296" w:hanging="432"/>
        <w:contextualSpacing w:val="0"/>
        <w:jc w:val="both"/>
        <w:rPr>
          <w:rFonts w:ascii="Book Antiqua" w:hAnsi="Book Antiqua" w:cstheme="majorBidi"/>
          <w:sz w:val="24"/>
          <w:szCs w:val="24"/>
        </w:rPr>
      </w:pPr>
      <w:r w:rsidRPr="00B65C0D">
        <w:rPr>
          <w:rFonts w:ascii="Book Antiqua" w:hAnsi="Book Antiqua" w:cstheme="majorBidi"/>
          <w:sz w:val="24"/>
          <w:szCs w:val="24"/>
        </w:rPr>
        <w:t>Rabia Butt, Impact of Foreign Aid on Fiscal Behavior of Government of Pakistan, MS Economics, completed on</w:t>
      </w:r>
      <w:r w:rsidR="00436CB9" w:rsidRPr="00B65C0D">
        <w:rPr>
          <w:rFonts w:ascii="Book Antiqua" w:hAnsi="Book Antiqua" w:cstheme="majorBidi"/>
          <w:sz w:val="24"/>
          <w:szCs w:val="24"/>
        </w:rPr>
        <w:t xml:space="preserve"> January, 2013</w:t>
      </w:r>
    </w:p>
    <w:p w:rsidR="0018244A" w:rsidRPr="00B65C0D" w:rsidRDefault="0018244A" w:rsidP="00087FEE">
      <w:pPr>
        <w:pStyle w:val="ListParagraph"/>
        <w:numPr>
          <w:ilvl w:val="0"/>
          <w:numId w:val="16"/>
        </w:numPr>
        <w:spacing w:after="240" w:line="240" w:lineRule="auto"/>
        <w:ind w:left="1296" w:hanging="432"/>
        <w:contextualSpacing w:val="0"/>
        <w:jc w:val="both"/>
        <w:rPr>
          <w:rFonts w:ascii="Book Antiqua" w:hAnsi="Book Antiqua" w:cstheme="majorBidi"/>
          <w:sz w:val="24"/>
          <w:szCs w:val="24"/>
        </w:rPr>
      </w:pPr>
      <w:r w:rsidRPr="00B65C0D">
        <w:rPr>
          <w:rFonts w:ascii="Book Antiqua" w:hAnsi="Book Antiqua" w:cstheme="majorBidi"/>
          <w:sz w:val="24"/>
          <w:szCs w:val="24"/>
        </w:rPr>
        <w:t>Nadeem Raza, Determinants of Domestic Investments, Case Study of Middle Income Asian Countries, MS Economics</w:t>
      </w:r>
      <w:r w:rsidR="001F09FD" w:rsidRPr="00B65C0D">
        <w:rPr>
          <w:rFonts w:ascii="Book Antiqua" w:hAnsi="Book Antiqua" w:cstheme="majorBidi"/>
          <w:sz w:val="24"/>
          <w:szCs w:val="24"/>
        </w:rPr>
        <w:t>, completed on</w:t>
      </w:r>
      <w:r w:rsidR="00436CB9" w:rsidRPr="00B65C0D">
        <w:rPr>
          <w:rFonts w:ascii="Book Antiqua" w:hAnsi="Book Antiqua" w:cstheme="majorBidi"/>
          <w:sz w:val="24"/>
          <w:szCs w:val="24"/>
        </w:rPr>
        <w:t xml:space="preserve"> July, 2012</w:t>
      </w:r>
    </w:p>
    <w:p w:rsidR="0018244A" w:rsidRPr="00B65C0D" w:rsidRDefault="0018244A" w:rsidP="00087FEE">
      <w:pPr>
        <w:pStyle w:val="ListParagraph"/>
        <w:numPr>
          <w:ilvl w:val="0"/>
          <w:numId w:val="16"/>
        </w:numPr>
        <w:spacing w:after="240" w:line="240" w:lineRule="auto"/>
        <w:ind w:left="1296" w:hanging="432"/>
        <w:contextualSpacing w:val="0"/>
        <w:jc w:val="both"/>
        <w:rPr>
          <w:rFonts w:ascii="Book Antiqua" w:hAnsi="Book Antiqua" w:cstheme="majorBidi"/>
          <w:sz w:val="24"/>
          <w:szCs w:val="24"/>
        </w:rPr>
      </w:pPr>
      <w:r w:rsidRPr="00B65C0D">
        <w:rPr>
          <w:rFonts w:ascii="Book Antiqua" w:hAnsi="Book Antiqua" w:cstheme="majorBidi"/>
          <w:sz w:val="24"/>
          <w:szCs w:val="24"/>
        </w:rPr>
        <w:t>Asad-ul-Islam Khan, Comparison of Different Tests of Independence for Categorical Data, MS Econometrics</w:t>
      </w:r>
      <w:r w:rsidR="001F09FD" w:rsidRPr="00B65C0D">
        <w:rPr>
          <w:rFonts w:ascii="Book Antiqua" w:hAnsi="Book Antiqua" w:cstheme="majorBidi"/>
          <w:sz w:val="24"/>
          <w:szCs w:val="24"/>
        </w:rPr>
        <w:t>, completed on</w:t>
      </w:r>
      <w:r w:rsidR="00436CB9" w:rsidRPr="00B65C0D">
        <w:rPr>
          <w:rFonts w:ascii="Book Antiqua" w:hAnsi="Book Antiqua" w:cstheme="majorBidi"/>
          <w:sz w:val="24"/>
          <w:szCs w:val="24"/>
        </w:rPr>
        <w:t xml:space="preserve"> January, 2012</w:t>
      </w:r>
    </w:p>
    <w:p w:rsidR="0018244A" w:rsidRPr="00B65C0D" w:rsidRDefault="0018244A" w:rsidP="00087FEE">
      <w:pPr>
        <w:pStyle w:val="ListParagraph"/>
        <w:numPr>
          <w:ilvl w:val="0"/>
          <w:numId w:val="16"/>
        </w:numPr>
        <w:spacing w:after="240" w:line="240" w:lineRule="auto"/>
        <w:ind w:left="1296" w:hanging="432"/>
        <w:contextualSpacing w:val="0"/>
        <w:jc w:val="both"/>
        <w:rPr>
          <w:rFonts w:ascii="Book Antiqua" w:hAnsi="Book Antiqua" w:cstheme="majorBidi"/>
          <w:sz w:val="24"/>
          <w:szCs w:val="24"/>
        </w:rPr>
      </w:pPr>
      <w:r w:rsidRPr="00B65C0D">
        <w:rPr>
          <w:rFonts w:ascii="Book Antiqua" w:hAnsi="Book Antiqua" w:cstheme="majorBidi"/>
          <w:sz w:val="24"/>
          <w:szCs w:val="24"/>
        </w:rPr>
        <w:lastRenderedPageBreak/>
        <w:t>Irfan Malik, Choice of Spectral Density Estimators and Ng-Perron Tests, MS Econometrics</w:t>
      </w:r>
      <w:r w:rsidR="001F09FD" w:rsidRPr="00B65C0D">
        <w:rPr>
          <w:rFonts w:ascii="Book Antiqua" w:hAnsi="Book Antiqua" w:cstheme="majorBidi"/>
          <w:sz w:val="24"/>
          <w:szCs w:val="24"/>
        </w:rPr>
        <w:t>, completed on</w:t>
      </w:r>
      <w:r w:rsidR="00436CB9" w:rsidRPr="00B65C0D">
        <w:rPr>
          <w:rFonts w:ascii="Book Antiqua" w:hAnsi="Book Antiqua" w:cstheme="majorBidi"/>
          <w:sz w:val="24"/>
          <w:szCs w:val="24"/>
        </w:rPr>
        <w:t xml:space="preserve"> January, 2012</w:t>
      </w:r>
    </w:p>
    <w:p w:rsidR="0018244A" w:rsidRDefault="0018244A" w:rsidP="00087FEE">
      <w:pPr>
        <w:pStyle w:val="ListParagraph"/>
        <w:numPr>
          <w:ilvl w:val="0"/>
          <w:numId w:val="16"/>
        </w:numPr>
        <w:spacing w:after="240" w:line="240" w:lineRule="auto"/>
        <w:ind w:left="1296" w:hanging="432"/>
        <w:contextualSpacing w:val="0"/>
        <w:jc w:val="both"/>
        <w:rPr>
          <w:rFonts w:ascii="Book Antiqua" w:hAnsi="Book Antiqua" w:cstheme="majorBidi"/>
          <w:sz w:val="24"/>
          <w:szCs w:val="24"/>
        </w:rPr>
      </w:pPr>
      <w:r w:rsidRPr="00B65C0D">
        <w:rPr>
          <w:rFonts w:ascii="Book Antiqua" w:hAnsi="Book Antiqua" w:cstheme="majorBidi"/>
          <w:sz w:val="24"/>
          <w:szCs w:val="24"/>
        </w:rPr>
        <w:t>Gaffar Shah, Getting Results That You Want From Unit Root Tests, MS Econometrics</w:t>
      </w:r>
      <w:r w:rsidR="001F09FD" w:rsidRPr="00B65C0D">
        <w:rPr>
          <w:rFonts w:ascii="Book Antiqua" w:hAnsi="Book Antiqua" w:cstheme="majorBidi"/>
          <w:sz w:val="24"/>
          <w:szCs w:val="24"/>
        </w:rPr>
        <w:t>, completed on</w:t>
      </w:r>
      <w:r w:rsidR="00436CB9" w:rsidRPr="00B65C0D">
        <w:rPr>
          <w:rFonts w:ascii="Book Antiqua" w:hAnsi="Book Antiqua" w:cstheme="majorBidi"/>
          <w:sz w:val="24"/>
          <w:szCs w:val="24"/>
        </w:rPr>
        <w:t xml:space="preserve"> January, 2012</w:t>
      </w:r>
    </w:p>
    <w:p w:rsidR="00FC08FD" w:rsidRPr="00FC08FD" w:rsidRDefault="00FC08FD" w:rsidP="00FC08FD">
      <w:pPr>
        <w:pStyle w:val="NormalWeb"/>
        <w:spacing w:before="120" w:beforeAutospacing="0" w:after="240" w:afterAutospacing="0"/>
        <w:ind w:left="1296"/>
        <w:jc w:val="both"/>
        <w:rPr>
          <w:rFonts w:ascii="Book Antiqua" w:hAnsi="Book Antiqua"/>
        </w:rPr>
      </w:pPr>
    </w:p>
    <w:p w:rsidR="009F00DA" w:rsidRPr="00B65C0D" w:rsidRDefault="009F00DA" w:rsidP="009F00DA">
      <w:pPr>
        <w:pStyle w:val="ListParagraph"/>
        <w:spacing w:line="360" w:lineRule="auto"/>
        <w:ind w:left="432"/>
        <w:jc w:val="both"/>
        <w:rPr>
          <w:rFonts w:ascii="Book Antiqua" w:hAnsi="Book Antiqua" w:cstheme="majorBidi"/>
          <w:sz w:val="24"/>
          <w:szCs w:val="24"/>
        </w:rPr>
      </w:pPr>
      <w:r>
        <w:rPr>
          <w:rFonts w:ascii="Book Antiqua" w:hAnsi="Book Antiqua" w:cstheme="majorBidi"/>
          <w:sz w:val="24"/>
          <w:szCs w:val="24"/>
        </w:rPr>
        <w:t>b. In Progress</w:t>
      </w:r>
    </w:p>
    <w:p w:rsidR="00CA72F0" w:rsidRPr="00B80C08" w:rsidRDefault="00436CB9" w:rsidP="00C636E9">
      <w:pPr>
        <w:pStyle w:val="NormalWeb"/>
        <w:numPr>
          <w:ilvl w:val="0"/>
          <w:numId w:val="16"/>
        </w:numPr>
        <w:spacing w:before="120" w:beforeAutospacing="0" w:after="240" w:afterAutospacing="0"/>
        <w:ind w:left="1296" w:hanging="432"/>
        <w:jc w:val="both"/>
        <w:rPr>
          <w:rFonts w:ascii="Book Antiqua" w:hAnsi="Book Antiqua"/>
        </w:rPr>
      </w:pPr>
      <w:r w:rsidRPr="00B65C0D">
        <w:rPr>
          <w:rFonts w:ascii="Book Antiqua" w:hAnsi="Book Antiqua"/>
        </w:rPr>
        <w:t>Asad-</w:t>
      </w:r>
      <w:proofErr w:type="spellStart"/>
      <w:r w:rsidRPr="00B65C0D">
        <w:rPr>
          <w:rFonts w:ascii="Book Antiqua" w:hAnsi="Book Antiqua"/>
        </w:rPr>
        <w:t>ul</w:t>
      </w:r>
      <w:proofErr w:type="spellEnd"/>
      <w:r w:rsidRPr="00B65C0D">
        <w:rPr>
          <w:rFonts w:ascii="Book Antiqua" w:hAnsi="Book Antiqua"/>
        </w:rPr>
        <w:t xml:space="preserve">-Islam Khan, Theoretical and Empirical Comparisons of Co-integration Tests, </w:t>
      </w:r>
      <w:r w:rsidR="00EF7CA3">
        <w:rPr>
          <w:rFonts w:ascii="Book Antiqua" w:hAnsi="Book Antiqua"/>
        </w:rPr>
        <w:t xml:space="preserve">PhD Econometrics </w:t>
      </w:r>
      <w:r w:rsidR="00EF7CA3">
        <w:rPr>
          <w:rFonts w:ascii="Book Antiqua" w:hAnsi="Book Antiqua"/>
          <w:color w:val="000000"/>
        </w:rPr>
        <w:t>(Proposal Presented on June</w:t>
      </w:r>
      <w:r w:rsidRPr="00B65C0D">
        <w:rPr>
          <w:rFonts w:ascii="Book Antiqua" w:hAnsi="Book Antiqua"/>
          <w:color w:val="000000"/>
        </w:rPr>
        <w:t>, 2014)</w:t>
      </w:r>
    </w:p>
    <w:p w:rsidR="00A848C9" w:rsidRDefault="00A848C9" w:rsidP="00C636E9">
      <w:pPr>
        <w:pStyle w:val="NormalWeb"/>
        <w:numPr>
          <w:ilvl w:val="0"/>
          <w:numId w:val="16"/>
        </w:numPr>
        <w:spacing w:before="120" w:beforeAutospacing="0" w:after="240" w:afterAutospacing="0"/>
        <w:ind w:left="1296" w:hanging="432"/>
        <w:jc w:val="both"/>
        <w:rPr>
          <w:rFonts w:ascii="Book Antiqua" w:hAnsi="Book Antiqua"/>
        </w:rPr>
      </w:pPr>
      <w:r w:rsidRPr="00EF7CA3">
        <w:rPr>
          <w:rFonts w:ascii="Book Antiqua" w:hAnsi="Book Antiqua"/>
        </w:rPr>
        <w:t>Waqar Muhammad Khan, Assessing Independence and Causality in Time Series, PhD Econometrics thesis</w:t>
      </w:r>
      <w:r w:rsidR="00EF7CA3">
        <w:rPr>
          <w:rFonts w:ascii="Book Antiqua" w:hAnsi="Book Antiqua"/>
        </w:rPr>
        <w:t>, PhD Econometrics</w:t>
      </w:r>
      <w:r w:rsidRPr="00EF7CA3">
        <w:rPr>
          <w:rFonts w:ascii="Book Antiqua" w:hAnsi="Book Antiqua"/>
        </w:rPr>
        <w:t xml:space="preserve"> (</w:t>
      </w:r>
      <w:r w:rsidR="00EF7CA3">
        <w:rPr>
          <w:rFonts w:ascii="Book Antiqua" w:hAnsi="Book Antiqua"/>
        </w:rPr>
        <w:t>proposal presented on October</w:t>
      </w:r>
      <w:r w:rsidRPr="00EF7CA3">
        <w:rPr>
          <w:rFonts w:ascii="Book Antiqua" w:hAnsi="Book Antiqua"/>
        </w:rPr>
        <w:t>, 2014)</w:t>
      </w:r>
    </w:p>
    <w:p w:rsidR="00004D18" w:rsidRDefault="00004D18" w:rsidP="00C636E9">
      <w:pPr>
        <w:pStyle w:val="NormalWeb"/>
        <w:numPr>
          <w:ilvl w:val="0"/>
          <w:numId w:val="16"/>
        </w:numPr>
        <w:spacing w:before="120" w:beforeAutospacing="0" w:after="240" w:afterAutospacing="0"/>
        <w:ind w:left="1296" w:hanging="432"/>
        <w:jc w:val="both"/>
        <w:rPr>
          <w:rFonts w:ascii="Book Antiqua" w:hAnsi="Book Antiqua"/>
        </w:rPr>
      </w:pPr>
      <w:proofErr w:type="spellStart"/>
      <w:r>
        <w:rPr>
          <w:rFonts w:ascii="Book Antiqua" w:hAnsi="Book Antiqua"/>
        </w:rPr>
        <w:t>Zainab</w:t>
      </w:r>
      <w:proofErr w:type="spellEnd"/>
      <w:r>
        <w:rPr>
          <w:rFonts w:ascii="Book Antiqua" w:hAnsi="Book Antiqua"/>
        </w:rPr>
        <w:t xml:space="preserve"> </w:t>
      </w:r>
      <w:proofErr w:type="spellStart"/>
      <w:r>
        <w:rPr>
          <w:rFonts w:ascii="Book Antiqua" w:hAnsi="Book Antiqua"/>
        </w:rPr>
        <w:t>Rehim</w:t>
      </w:r>
      <w:proofErr w:type="spellEnd"/>
      <w:r>
        <w:rPr>
          <w:rFonts w:ascii="Book Antiqua" w:hAnsi="Book Antiqua"/>
        </w:rPr>
        <w:t xml:space="preserve">, Forecast Comparison of Bayesian and Classical Estimation Procedures, MS Econometric thesis </w:t>
      </w:r>
    </w:p>
    <w:p w:rsidR="00004D18" w:rsidRDefault="00004D18" w:rsidP="00004D18">
      <w:pPr>
        <w:pStyle w:val="NormalWeb"/>
        <w:numPr>
          <w:ilvl w:val="0"/>
          <w:numId w:val="16"/>
        </w:numPr>
        <w:spacing w:before="120" w:beforeAutospacing="0" w:after="240" w:afterAutospacing="0"/>
        <w:ind w:left="1296" w:hanging="432"/>
        <w:jc w:val="both"/>
        <w:rPr>
          <w:rFonts w:ascii="Book Antiqua" w:hAnsi="Book Antiqua"/>
        </w:rPr>
      </w:pPr>
      <w:r>
        <w:rPr>
          <w:rFonts w:ascii="Book Antiqua" w:hAnsi="Book Antiqua"/>
        </w:rPr>
        <w:t xml:space="preserve"> </w:t>
      </w:r>
      <w:proofErr w:type="spellStart"/>
      <w:r>
        <w:rPr>
          <w:rFonts w:ascii="Book Antiqua" w:hAnsi="Book Antiqua"/>
        </w:rPr>
        <w:t>Usama</w:t>
      </w:r>
      <w:proofErr w:type="spellEnd"/>
      <w:r>
        <w:rPr>
          <w:rFonts w:ascii="Book Antiqua" w:hAnsi="Book Antiqua"/>
        </w:rPr>
        <w:t xml:space="preserve"> </w:t>
      </w:r>
      <w:proofErr w:type="spellStart"/>
      <w:r>
        <w:rPr>
          <w:rFonts w:ascii="Book Antiqua" w:hAnsi="Book Antiqua"/>
        </w:rPr>
        <w:t>Sattar</w:t>
      </w:r>
      <w:proofErr w:type="spellEnd"/>
      <w:r>
        <w:rPr>
          <w:rFonts w:ascii="Book Antiqua" w:hAnsi="Book Antiqua"/>
        </w:rPr>
        <w:t xml:space="preserve">, Non-parametric regression estimators, , MS Econometric thesis </w:t>
      </w:r>
    </w:p>
    <w:p w:rsidR="00004D18" w:rsidRDefault="00004D18" w:rsidP="00004D18">
      <w:pPr>
        <w:pStyle w:val="NormalWeb"/>
        <w:numPr>
          <w:ilvl w:val="0"/>
          <w:numId w:val="16"/>
        </w:numPr>
        <w:spacing w:before="120" w:beforeAutospacing="0" w:after="240" w:afterAutospacing="0"/>
        <w:ind w:left="1296" w:hanging="432"/>
        <w:jc w:val="both"/>
        <w:rPr>
          <w:rFonts w:ascii="Book Antiqua" w:hAnsi="Book Antiqua"/>
        </w:rPr>
      </w:pPr>
      <w:proofErr w:type="spellStart"/>
      <w:r>
        <w:rPr>
          <w:rFonts w:ascii="Book Antiqua" w:hAnsi="Book Antiqua"/>
        </w:rPr>
        <w:t>Sajawal</w:t>
      </w:r>
      <w:proofErr w:type="spellEnd"/>
      <w:r>
        <w:rPr>
          <w:rFonts w:ascii="Book Antiqua" w:hAnsi="Book Antiqua"/>
        </w:rPr>
        <w:t xml:space="preserve"> </w:t>
      </w:r>
      <w:proofErr w:type="spellStart"/>
      <w:r>
        <w:rPr>
          <w:rFonts w:ascii="Book Antiqua" w:hAnsi="Book Antiqua"/>
        </w:rPr>
        <w:t>Gulzar</w:t>
      </w:r>
      <w:proofErr w:type="spellEnd"/>
      <w:r>
        <w:rPr>
          <w:rFonts w:ascii="Book Antiqua" w:hAnsi="Book Antiqua"/>
        </w:rPr>
        <w:t xml:space="preserve">, Weighted Average Least Square’ , MS Econometric thesis </w:t>
      </w:r>
    </w:p>
    <w:p w:rsidR="00A848C9" w:rsidRPr="00082CD1" w:rsidRDefault="00A848C9" w:rsidP="00A848C9">
      <w:pPr>
        <w:pStyle w:val="NormalWeb"/>
        <w:spacing w:before="120" w:beforeAutospacing="0" w:after="240" w:afterAutospacing="0"/>
        <w:ind w:left="864"/>
        <w:jc w:val="both"/>
        <w:rPr>
          <w:rFonts w:ascii="Book Antiqua" w:hAnsi="Book Antiqua"/>
        </w:rPr>
      </w:pPr>
    </w:p>
    <w:p w:rsidR="00436CB9" w:rsidRPr="003B39F1" w:rsidRDefault="003B39F1" w:rsidP="000D1E99">
      <w:pPr>
        <w:pStyle w:val="NormalWeb"/>
        <w:spacing w:before="120" w:beforeAutospacing="0" w:after="240" w:afterAutospacing="0"/>
        <w:jc w:val="both"/>
        <w:rPr>
          <w:rFonts w:ascii="Bodoni MT Condensed" w:hAnsi="Bodoni MT Condensed" w:cstheme="majorBidi"/>
          <w:sz w:val="28"/>
          <w:szCs w:val="28"/>
        </w:rPr>
      </w:pPr>
      <w:r>
        <w:rPr>
          <w:rFonts w:ascii="Bodoni MT Condensed" w:hAnsi="Bodoni MT Condensed" w:cstheme="majorBidi"/>
          <w:sz w:val="28"/>
          <w:szCs w:val="28"/>
        </w:rPr>
        <w:t xml:space="preserve">Funded </w:t>
      </w:r>
      <w:r w:rsidR="006E2613" w:rsidRPr="003B39F1">
        <w:rPr>
          <w:rFonts w:ascii="Bodoni MT Condensed" w:hAnsi="Bodoni MT Condensed" w:cstheme="majorBidi"/>
          <w:sz w:val="28"/>
          <w:szCs w:val="28"/>
        </w:rPr>
        <w:t>Research Projects</w:t>
      </w:r>
    </w:p>
    <w:p w:rsidR="006E2613" w:rsidRPr="00B65C0D" w:rsidRDefault="00874977" w:rsidP="00DD669A">
      <w:pPr>
        <w:ind w:left="1152"/>
        <w:jc w:val="both"/>
        <w:rPr>
          <w:rFonts w:ascii="Book Antiqua" w:hAnsi="Book Antiqua" w:cstheme="majorBidi"/>
          <w:sz w:val="24"/>
          <w:szCs w:val="24"/>
        </w:rPr>
      </w:pPr>
      <w:r w:rsidRPr="00B65C0D">
        <w:rPr>
          <w:rFonts w:ascii="Book Antiqua" w:hAnsi="Book Antiqua" w:cstheme="majorBidi"/>
          <w:sz w:val="24"/>
          <w:szCs w:val="24"/>
        </w:rPr>
        <w:t>I have keen interest in highly applied innovative ideas and have developed research project with high applied outcomes and innovative themes. Some of them are described below:</w:t>
      </w:r>
    </w:p>
    <w:p w:rsidR="00874977" w:rsidRPr="00B65C0D" w:rsidRDefault="00874977" w:rsidP="003B39F1">
      <w:pPr>
        <w:ind w:left="720"/>
        <w:jc w:val="both"/>
        <w:rPr>
          <w:rFonts w:ascii="Book Antiqua" w:hAnsi="Book Antiqua" w:cstheme="majorBidi"/>
          <w:sz w:val="24"/>
          <w:szCs w:val="24"/>
        </w:rPr>
      </w:pPr>
      <w:r w:rsidRPr="00B65C0D">
        <w:rPr>
          <w:rFonts w:ascii="Book Antiqua" w:hAnsi="Book Antiqua" w:cstheme="majorBidi"/>
          <w:sz w:val="24"/>
          <w:szCs w:val="24"/>
        </w:rPr>
        <w:t>Skill Mismatch Project:</w:t>
      </w:r>
    </w:p>
    <w:p w:rsidR="009131AB" w:rsidRPr="00B65C0D" w:rsidRDefault="009131AB" w:rsidP="00DD669A">
      <w:pPr>
        <w:ind w:left="1152"/>
        <w:jc w:val="both"/>
        <w:rPr>
          <w:rFonts w:ascii="Book Antiqua" w:hAnsi="Book Antiqua" w:cstheme="majorBidi"/>
          <w:sz w:val="24"/>
          <w:szCs w:val="24"/>
        </w:rPr>
      </w:pPr>
      <w:r w:rsidRPr="00B65C0D">
        <w:rPr>
          <w:rFonts w:ascii="Book Antiqua" w:hAnsi="Book Antiqua" w:cstheme="majorBidi"/>
          <w:sz w:val="24"/>
          <w:szCs w:val="24"/>
        </w:rPr>
        <w:t>This project was aimed to estimate the mismatch between demand and supply of graduates in various subjects/professions. We often see that many well qualified graduates fail to get a good job, whereas in some professions, the skills are very rare and the employers find it difficult to fill the vacancies. This is because there is mismatch between demand and supply of skills in various professions. Therefore this project was designed to estimate the indicators of skill mismatch in different professions.</w:t>
      </w:r>
      <w:r w:rsidR="001C34AD" w:rsidRPr="00B65C0D">
        <w:rPr>
          <w:rFonts w:ascii="Book Antiqua" w:hAnsi="Book Antiqua" w:cstheme="majorBidi"/>
          <w:sz w:val="24"/>
          <w:szCs w:val="24"/>
        </w:rPr>
        <w:t xml:space="preserve"> </w:t>
      </w:r>
    </w:p>
    <w:p w:rsidR="009131AB" w:rsidRPr="00B65C0D" w:rsidRDefault="009131AB" w:rsidP="00DD669A">
      <w:pPr>
        <w:ind w:left="1152"/>
        <w:jc w:val="both"/>
        <w:rPr>
          <w:rFonts w:ascii="Book Antiqua" w:hAnsi="Book Antiqua" w:cstheme="majorBidi"/>
          <w:sz w:val="24"/>
          <w:szCs w:val="24"/>
        </w:rPr>
      </w:pPr>
      <w:r w:rsidRPr="00B65C0D">
        <w:rPr>
          <w:rFonts w:ascii="Book Antiqua" w:hAnsi="Book Antiqua" w:cstheme="majorBidi"/>
          <w:sz w:val="24"/>
          <w:szCs w:val="24"/>
        </w:rPr>
        <w:lastRenderedPageBreak/>
        <w:t>This project won two competitive research grants</w:t>
      </w:r>
      <w:r w:rsidR="00C75AD9" w:rsidRPr="00B65C0D">
        <w:rPr>
          <w:rFonts w:ascii="Book Antiqua" w:hAnsi="Book Antiqua" w:cstheme="majorBidi"/>
          <w:sz w:val="24"/>
          <w:szCs w:val="24"/>
        </w:rPr>
        <w:t xml:space="preserve">. One grant was awarded </w:t>
      </w:r>
      <w:r w:rsidRPr="00B65C0D">
        <w:rPr>
          <w:rFonts w:ascii="Book Antiqua" w:hAnsi="Book Antiqua" w:cstheme="majorBidi"/>
          <w:sz w:val="24"/>
          <w:szCs w:val="24"/>
        </w:rPr>
        <w:t xml:space="preserve">for survey in Rawalpindi and Islamabad </w:t>
      </w:r>
      <w:r w:rsidR="00C75AD9" w:rsidRPr="00B65C0D">
        <w:rPr>
          <w:rFonts w:ascii="Book Antiqua" w:hAnsi="Book Antiqua" w:cstheme="majorBidi"/>
          <w:sz w:val="24"/>
          <w:szCs w:val="24"/>
        </w:rPr>
        <w:t>via Pakistan Strategy Support Program financed, a joint venture of Planning commission, USAID and IFPRI. The other grant was awarded by HEC through Nation Research Program for Universities (NRPU) for survey in four provincial capitals.</w:t>
      </w:r>
      <w:r w:rsidR="001C34AD" w:rsidRPr="00B65C0D">
        <w:rPr>
          <w:rFonts w:ascii="Book Antiqua" w:hAnsi="Book Antiqua" w:cstheme="majorBidi"/>
          <w:sz w:val="24"/>
          <w:szCs w:val="24"/>
        </w:rPr>
        <w:t xml:space="preserve"> Under these two projects, data from more than 700 employment units </w:t>
      </w:r>
      <w:r w:rsidR="008F231B">
        <w:rPr>
          <w:rFonts w:ascii="Book Antiqua" w:hAnsi="Book Antiqua" w:cstheme="majorBidi"/>
          <w:sz w:val="24"/>
          <w:szCs w:val="24"/>
        </w:rPr>
        <w:t xml:space="preserve">and about 10,000 respondents </w:t>
      </w:r>
      <w:r w:rsidR="001C34AD" w:rsidRPr="00B65C0D">
        <w:rPr>
          <w:rFonts w:ascii="Book Antiqua" w:hAnsi="Book Antiqua" w:cstheme="majorBidi"/>
          <w:sz w:val="24"/>
          <w:szCs w:val="24"/>
        </w:rPr>
        <w:t>has been collected from provincial capitals and Rawalpindi/Islamabad.</w:t>
      </w:r>
    </w:p>
    <w:p w:rsidR="00C75AD9" w:rsidRPr="00B65C0D" w:rsidRDefault="00BE1704" w:rsidP="003B39F1">
      <w:pPr>
        <w:ind w:left="720"/>
        <w:jc w:val="both"/>
        <w:rPr>
          <w:rFonts w:ascii="Book Antiqua" w:hAnsi="Book Antiqua" w:cstheme="majorBidi"/>
          <w:sz w:val="24"/>
          <w:szCs w:val="24"/>
        </w:rPr>
      </w:pPr>
      <w:r w:rsidRPr="00B65C0D">
        <w:rPr>
          <w:rFonts w:ascii="Book Antiqua" w:hAnsi="Book Antiqua" w:cstheme="majorBidi"/>
          <w:sz w:val="24"/>
          <w:szCs w:val="24"/>
        </w:rPr>
        <w:t>Exploring Reasons for Failure of Industries in Azad Kashmir</w:t>
      </w:r>
    </w:p>
    <w:p w:rsidR="00BE1704" w:rsidRPr="00B65C0D" w:rsidRDefault="00BE1704" w:rsidP="00DD669A">
      <w:pPr>
        <w:ind w:left="1152"/>
        <w:jc w:val="both"/>
        <w:rPr>
          <w:rFonts w:ascii="Book Antiqua" w:hAnsi="Book Antiqua" w:cstheme="majorBidi"/>
          <w:sz w:val="24"/>
          <w:szCs w:val="24"/>
        </w:rPr>
      </w:pPr>
      <w:r w:rsidRPr="00B65C0D">
        <w:rPr>
          <w:rFonts w:ascii="Book Antiqua" w:hAnsi="Book Antiqua" w:cstheme="majorBidi"/>
          <w:sz w:val="24"/>
          <w:szCs w:val="24"/>
        </w:rPr>
        <w:t xml:space="preserve">Kashmir has very rich heritage in traditional industries. </w:t>
      </w:r>
      <w:r w:rsidR="001C34AD" w:rsidRPr="00B65C0D">
        <w:rPr>
          <w:rFonts w:ascii="Book Antiqua" w:hAnsi="Book Antiqua" w:cstheme="majorBidi"/>
          <w:sz w:val="24"/>
          <w:szCs w:val="24"/>
        </w:rPr>
        <w:t>Now a day</w:t>
      </w:r>
      <w:r w:rsidR="00956F30" w:rsidRPr="00B65C0D">
        <w:rPr>
          <w:rFonts w:ascii="Book Antiqua" w:hAnsi="Book Antiqua" w:cstheme="majorBidi"/>
          <w:sz w:val="24"/>
          <w:szCs w:val="24"/>
        </w:rPr>
        <w:t>, Azad Kashmir produces raw</w:t>
      </w:r>
      <w:r w:rsidRPr="00B65C0D">
        <w:rPr>
          <w:rFonts w:ascii="Book Antiqua" w:hAnsi="Book Antiqua" w:cstheme="majorBidi"/>
          <w:sz w:val="24"/>
          <w:szCs w:val="24"/>
        </w:rPr>
        <w:t xml:space="preserve"> material for number of industries however the industrialization could not be successful in Azad Kashmir and only 0.1% labor force could jobs in industrial sector. Many industries in Mirpur and Muzaffarabad were shut down during last decade. This project was aimed to find the reason for failure of industries in Azad Kashmir. </w:t>
      </w:r>
    </w:p>
    <w:p w:rsidR="00BE1704" w:rsidRPr="00B65C0D" w:rsidRDefault="00BE1704" w:rsidP="00DD669A">
      <w:pPr>
        <w:ind w:left="1152"/>
        <w:jc w:val="both"/>
        <w:rPr>
          <w:rFonts w:ascii="Book Antiqua" w:hAnsi="Book Antiqua" w:cstheme="majorBidi"/>
          <w:sz w:val="24"/>
          <w:szCs w:val="24"/>
        </w:rPr>
      </w:pPr>
      <w:r w:rsidRPr="00B65C0D">
        <w:rPr>
          <w:rFonts w:ascii="Book Antiqua" w:hAnsi="Book Antiqua" w:cstheme="majorBidi"/>
          <w:sz w:val="24"/>
          <w:szCs w:val="24"/>
        </w:rPr>
        <w:t xml:space="preserve">This project was submitted to HEC and HEC has formally accepted the grant for this project, </w:t>
      </w:r>
      <w:r w:rsidR="00956F30" w:rsidRPr="00B65C0D">
        <w:rPr>
          <w:rFonts w:ascii="Book Antiqua" w:hAnsi="Book Antiqua" w:cstheme="majorBidi"/>
          <w:sz w:val="24"/>
          <w:szCs w:val="24"/>
        </w:rPr>
        <w:t>however</w:t>
      </w:r>
      <w:r w:rsidRPr="00B65C0D">
        <w:rPr>
          <w:rFonts w:ascii="Book Antiqua" w:hAnsi="Book Antiqua" w:cstheme="majorBidi"/>
          <w:sz w:val="24"/>
          <w:szCs w:val="24"/>
        </w:rPr>
        <w:t xml:space="preserve"> the fund could not be released so far for execution of the project.</w:t>
      </w:r>
    </w:p>
    <w:p w:rsidR="00BE1704" w:rsidRPr="00B65C0D" w:rsidRDefault="00BE1704" w:rsidP="003B39F1">
      <w:pPr>
        <w:ind w:left="720"/>
        <w:jc w:val="both"/>
        <w:rPr>
          <w:rFonts w:ascii="Book Antiqua" w:hAnsi="Book Antiqua" w:cstheme="majorBidi"/>
          <w:sz w:val="24"/>
          <w:szCs w:val="24"/>
        </w:rPr>
      </w:pPr>
      <w:r w:rsidRPr="00B65C0D">
        <w:rPr>
          <w:rFonts w:ascii="Book Antiqua" w:hAnsi="Book Antiqua" w:cstheme="majorBidi"/>
          <w:sz w:val="24"/>
          <w:szCs w:val="24"/>
        </w:rPr>
        <w:t>Employment Literacy and Lifeskills Survey</w:t>
      </w:r>
    </w:p>
    <w:p w:rsidR="00BE1704" w:rsidRPr="00B65C0D" w:rsidRDefault="001C34AD" w:rsidP="00DD669A">
      <w:pPr>
        <w:ind w:left="1152"/>
        <w:jc w:val="both"/>
        <w:rPr>
          <w:rFonts w:ascii="Book Antiqua" w:hAnsi="Book Antiqua" w:cstheme="majorBidi"/>
          <w:sz w:val="24"/>
          <w:szCs w:val="24"/>
        </w:rPr>
      </w:pPr>
      <w:r w:rsidRPr="00B65C0D">
        <w:rPr>
          <w:rFonts w:ascii="Book Antiqua" w:hAnsi="Book Antiqua" w:cstheme="majorBidi"/>
          <w:sz w:val="24"/>
          <w:szCs w:val="24"/>
        </w:rPr>
        <w:t xml:space="preserve">The choice of subject is one of most important decisions in a student’s life since his future employability and lifestyle depends on the subject choice. </w:t>
      </w:r>
      <w:r w:rsidR="00BE1704" w:rsidRPr="00B65C0D">
        <w:rPr>
          <w:rFonts w:ascii="Book Antiqua" w:hAnsi="Book Antiqua" w:cstheme="majorBidi"/>
          <w:sz w:val="24"/>
          <w:szCs w:val="24"/>
        </w:rPr>
        <w:t xml:space="preserve">The job opportunities vary </w:t>
      </w:r>
      <w:r w:rsidRPr="00B65C0D">
        <w:rPr>
          <w:rFonts w:ascii="Book Antiqua" w:hAnsi="Book Antiqua" w:cstheme="majorBidi"/>
          <w:sz w:val="24"/>
          <w:szCs w:val="24"/>
        </w:rPr>
        <w:t xml:space="preserve">with </w:t>
      </w:r>
      <w:r w:rsidR="00BE1704" w:rsidRPr="00B65C0D">
        <w:rPr>
          <w:rFonts w:ascii="Book Antiqua" w:hAnsi="Book Antiqua" w:cstheme="majorBidi"/>
          <w:sz w:val="24"/>
          <w:szCs w:val="24"/>
        </w:rPr>
        <w:t>different choices of subjects</w:t>
      </w:r>
      <w:r w:rsidRPr="00B65C0D">
        <w:rPr>
          <w:rFonts w:ascii="Book Antiqua" w:hAnsi="Book Antiqua" w:cstheme="majorBidi"/>
          <w:sz w:val="24"/>
          <w:szCs w:val="24"/>
        </w:rPr>
        <w:t>. This project is aimed to calculate subject-specific unemployment rates through a household survey so that the gap between supply and demand of students in different subjects could be estimated. This project also aims to collect data on the subject choices of pre-graduate students so that future supply of graduates in different subjects could be estimated. This project is an extension of Skill Mismatch project, to take into account the jobless people, students and overseas workers.</w:t>
      </w:r>
    </w:p>
    <w:p w:rsidR="00575A48" w:rsidRPr="00B65C0D" w:rsidRDefault="00575A48" w:rsidP="00DD669A">
      <w:pPr>
        <w:ind w:left="1152"/>
        <w:jc w:val="both"/>
        <w:rPr>
          <w:rFonts w:ascii="Book Antiqua" w:hAnsi="Book Antiqua" w:cstheme="majorBidi"/>
          <w:sz w:val="24"/>
          <w:szCs w:val="24"/>
        </w:rPr>
      </w:pPr>
      <w:r w:rsidRPr="00B65C0D">
        <w:rPr>
          <w:rFonts w:ascii="Book Antiqua" w:hAnsi="Book Antiqua" w:cstheme="majorBidi"/>
          <w:sz w:val="24"/>
          <w:szCs w:val="24"/>
        </w:rPr>
        <w:t xml:space="preserve">This project was submitted to PSSP who shortlisted the project in the first round of selection. However, the project could not be selected in the second </w:t>
      </w:r>
      <w:r w:rsidR="005A00B5" w:rsidRPr="00B65C0D">
        <w:rPr>
          <w:rFonts w:ascii="Book Antiqua" w:hAnsi="Book Antiqua" w:cstheme="majorBidi"/>
          <w:sz w:val="24"/>
          <w:szCs w:val="24"/>
        </w:rPr>
        <w:t>round.</w:t>
      </w:r>
    </w:p>
    <w:p w:rsidR="005A00B5" w:rsidRPr="00B65C0D" w:rsidRDefault="005A00B5" w:rsidP="003B39F1">
      <w:pPr>
        <w:ind w:left="720"/>
        <w:jc w:val="both"/>
        <w:rPr>
          <w:rFonts w:ascii="Book Antiqua" w:hAnsi="Book Antiqua" w:cstheme="majorBidi"/>
          <w:sz w:val="24"/>
          <w:szCs w:val="24"/>
        </w:rPr>
      </w:pPr>
    </w:p>
    <w:p w:rsidR="00BE1704" w:rsidRDefault="005A00B5" w:rsidP="003B39F1">
      <w:pPr>
        <w:ind w:left="720"/>
        <w:jc w:val="both"/>
        <w:rPr>
          <w:rFonts w:ascii="Book Antiqua" w:hAnsi="Book Antiqua" w:cstheme="majorBidi"/>
          <w:sz w:val="24"/>
          <w:szCs w:val="24"/>
        </w:rPr>
      </w:pPr>
      <w:r w:rsidRPr="00B65C0D">
        <w:rPr>
          <w:rFonts w:ascii="Book Antiqua" w:hAnsi="Book Antiqua" w:cstheme="majorBidi"/>
          <w:sz w:val="24"/>
          <w:szCs w:val="24"/>
        </w:rPr>
        <w:lastRenderedPageBreak/>
        <w:t>Beside</w:t>
      </w:r>
      <w:r w:rsidR="006B3738">
        <w:rPr>
          <w:rFonts w:ascii="Book Antiqua" w:hAnsi="Book Antiqua" w:cstheme="majorBidi"/>
          <w:sz w:val="24"/>
          <w:szCs w:val="24"/>
        </w:rPr>
        <w:t>s</w:t>
      </w:r>
      <w:r w:rsidRPr="00B65C0D">
        <w:rPr>
          <w:rFonts w:ascii="Book Antiqua" w:hAnsi="Book Antiqua" w:cstheme="majorBidi"/>
          <w:sz w:val="24"/>
          <w:szCs w:val="24"/>
        </w:rPr>
        <w:t xml:space="preserve"> these projects, with the help of my students, I have written a number of other research projects which are at different phases of their </w:t>
      </w:r>
      <w:r w:rsidR="00956F30" w:rsidRPr="00B65C0D">
        <w:rPr>
          <w:rFonts w:ascii="Book Antiqua" w:hAnsi="Book Antiqua" w:cstheme="majorBidi"/>
          <w:sz w:val="24"/>
          <w:szCs w:val="24"/>
        </w:rPr>
        <w:t xml:space="preserve">development. In the second call for </w:t>
      </w:r>
      <w:r w:rsidR="0030697C" w:rsidRPr="00B65C0D">
        <w:rPr>
          <w:rFonts w:ascii="Book Antiqua" w:hAnsi="Book Antiqua" w:cstheme="majorBidi"/>
          <w:sz w:val="24"/>
          <w:szCs w:val="24"/>
        </w:rPr>
        <w:t>competitive research proposals</w:t>
      </w:r>
      <w:r w:rsidRPr="00B65C0D">
        <w:rPr>
          <w:rFonts w:ascii="Book Antiqua" w:hAnsi="Book Antiqua" w:cstheme="majorBidi"/>
          <w:sz w:val="24"/>
          <w:szCs w:val="24"/>
        </w:rPr>
        <w:t xml:space="preserve"> of Pakistan Strategy Support Program, I have submitted five research projects of which four were shortlisted in the first round </w:t>
      </w:r>
      <w:r w:rsidR="00956F30" w:rsidRPr="00B65C0D">
        <w:rPr>
          <w:rFonts w:ascii="Book Antiqua" w:hAnsi="Book Antiqua" w:cstheme="majorBidi"/>
          <w:sz w:val="24"/>
          <w:szCs w:val="24"/>
        </w:rPr>
        <w:t>of selection</w:t>
      </w:r>
      <w:r w:rsidR="0030697C" w:rsidRPr="00B65C0D">
        <w:rPr>
          <w:rFonts w:ascii="Book Antiqua" w:hAnsi="Book Antiqua" w:cstheme="majorBidi"/>
          <w:sz w:val="24"/>
          <w:szCs w:val="24"/>
        </w:rPr>
        <w:t>. The selection rate for this round was 25%. O</w:t>
      </w:r>
      <w:r w:rsidRPr="00B65C0D">
        <w:rPr>
          <w:rFonts w:ascii="Book Antiqua" w:hAnsi="Book Antiqua" w:cstheme="majorBidi"/>
          <w:sz w:val="24"/>
          <w:szCs w:val="24"/>
        </w:rPr>
        <w:t>ne of these four</w:t>
      </w:r>
      <w:r w:rsidR="0030697C" w:rsidRPr="00B65C0D">
        <w:rPr>
          <w:rFonts w:ascii="Book Antiqua" w:hAnsi="Book Antiqua" w:cstheme="majorBidi"/>
          <w:sz w:val="24"/>
          <w:szCs w:val="24"/>
        </w:rPr>
        <w:t xml:space="preserve"> proposals</w:t>
      </w:r>
      <w:r w:rsidRPr="00B65C0D">
        <w:rPr>
          <w:rFonts w:ascii="Book Antiqua" w:hAnsi="Book Antiqua" w:cstheme="majorBidi"/>
          <w:sz w:val="24"/>
          <w:szCs w:val="24"/>
        </w:rPr>
        <w:t xml:space="preserve"> was ultimately approved (skill mismatch project). For the third </w:t>
      </w:r>
      <w:r w:rsidR="0030697C" w:rsidRPr="00B65C0D">
        <w:rPr>
          <w:rFonts w:ascii="Book Antiqua" w:hAnsi="Book Antiqua" w:cstheme="majorBidi"/>
          <w:sz w:val="24"/>
          <w:szCs w:val="24"/>
        </w:rPr>
        <w:t xml:space="preserve">call for proposal of </w:t>
      </w:r>
      <w:r w:rsidRPr="00B65C0D">
        <w:rPr>
          <w:rFonts w:ascii="Book Antiqua" w:hAnsi="Book Antiqua" w:cstheme="majorBidi"/>
          <w:sz w:val="24"/>
          <w:szCs w:val="24"/>
        </w:rPr>
        <w:t xml:space="preserve">PSSP, I have submitted three </w:t>
      </w:r>
      <w:r w:rsidR="0030697C" w:rsidRPr="00B65C0D">
        <w:rPr>
          <w:rFonts w:ascii="Book Antiqua" w:hAnsi="Book Antiqua" w:cstheme="majorBidi"/>
          <w:sz w:val="24"/>
          <w:szCs w:val="24"/>
        </w:rPr>
        <w:t>projects</w:t>
      </w:r>
      <w:r w:rsidRPr="00B65C0D">
        <w:rPr>
          <w:rFonts w:ascii="Book Antiqua" w:hAnsi="Book Antiqua" w:cstheme="majorBidi"/>
          <w:sz w:val="24"/>
          <w:szCs w:val="24"/>
        </w:rPr>
        <w:t xml:space="preserve">, out of which two projects were shortlisted in first round.  </w:t>
      </w:r>
    </w:p>
    <w:p w:rsidR="005224AE" w:rsidRPr="00B65C0D" w:rsidRDefault="005224AE" w:rsidP="005224AE">
      <w:pPr>
        <w:jc w:val="both"/>
        <w:rPr>
          <w:rFonts w:ascii="Book Antiqua" w:hAnsi="Book Antiqua" w:cstheme="majorBidi"/>
          <w:sz w:val="24"/>
          <w:szCs w:val="24"/>
        </w:rPr>
      </w:pP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262626" w:themeFill="text1" w:themeFillTint="D9"/>
        <w:tblLook w:val="04A0" w:firstRow="1" w:lastRow="0" w:firstColumn="1" w:lastColumn="0" w:noHBand="0" w:noVBand="1"/>
      </w:tblPr>
      <w:tblGrid>
        <w:gridCol w:w="9576"/>
      </w:tblGrid>
      <w:tr w:rsidR="005224AE" w:rsidRPr="000D1E99" w:rsidTr="006A14ED">
        <w:tc>
          <w:tcPr>
            <w:tcW w:w="9576" w:type="dxa"/>
            <w:shd w:val="clear" w:color="auto" w:fill="262626" w:themeFill="text1" w:themeFillTint="D9"/>
          </w:tcPr>
          <w:p w:rsidR="005224AE" w:rsidRPr="000D1E99" w:rsidRDefault="005224AE" w:rsidP="006A14ED">
            <w:pPr>
              <w:jc w:val="center"/>
              <w:rPr>
                <w:rFonts w:ascii="Book Antiqua" w:hAnsi="Book Antiqua" w:cstheme="majorBidi"/>
                <w:color w:val="F2F2F2" w:themeColor="background1" w:themeShade="F2"/>
                <w:sz w:val="34"/>
                <w:szCs w:val="34"/>
              </w:rPr>
            </w:pPr>
            <w:r>
              <w:rPr>
                <w:rFonts w:ascii="Book Antiqua" w:hAnsi="Book Antiqua" w:cstheme="majorBidi"/>
                <w:color w:val="F2F2F2" w:themeColor="background1" w:themeShade="F2"/>
                <w:sz w:val="34"/>
                <w:szCs w:val="34"/>
              </w:rPr>
              <w:t xml:space="preserve">Professional Activities </w:t>
            </w:r>
          </w:p>
        </w:tc>
      </w:tr>
    </w:tbl>
    <w:p w:rsidR="005224AE" w:rsidRDefault="005224AE" w:rsidP="005224AE">
      <w:pPr>
        <w:spacing w:line="360" w:lineRule="auto"/>
        <w:jc w:val="both"/>
        <w:rPr>
          <w:rFonts w:ascii="Book Antiqua" w:hAnsi="Book Antiqua" w:cstheme="majorBidi"/>
          <w:sz w:val="24"/>
          <w:szCs w:val="24"/>
        </w:rPr>
      </w:pPr>
    </w:p>
    <w:p w:rsidR="005224AE" w:rsidRPr="002270A5" w:rsidRDefault="005224AE" w:rsidP="002270A5">
      <w:pPr>
        <w:pStyle w:val="ListParagraph"/>
        <w:numPr>
          <w:ilvl w:val="0"/>
          <w:numId w:val="19"/>
        </w:numPr>
        <w:spacing w:line="360" w:lineRule="auto"/>
        <w:jc w:val="both"/>
        <w:rPr>
          <w:rFonts w:ascii="Book Antiqua" w:hAnsi="Book Antiqua" w:cstheme="majorBidi"/>
          <w:sz w:val="24"/>
          <w:szCs w:val="24"/>
        </w:rPr>
      </w:pPr>
      <w:r w:rsidRPr="002270A5">
        <w:rPr>
          <w:rFonts w:ascii="Book Antiqua" w:hAnsi="Book Antiqua" w:cstheme="majorBidi"/>
          <w:sz w:val="24"/>
          <w:szCs w:val="24"/>
        </w:rPr>
        <w:t>Member</w:t>
      </w:r>
      <w:r w:rsidR="002270A5">
        <w:rPr>
          <w:rFonts w:ascii="Book Antiqua" w:hAnsi="Book Antiqua" w:cstheme="majorBidi"/>
          <w:sz w:val="24"/>
          <w:szCs w:val="24"/>
        </w:rPr>
        <w:t>,</w:t>
      </w:r>
      <w:r w:rsidRPr="002270A5">
        <w:rPr>
          <w:rFonts w:ascii="Book Antiqua" w:hAnsi="Book Antiqua" w:cstheme="majorBidi"/>
          <w:sz w:val="24"/>
          <w:szCs w:val="24"/>
        </w:rPr>
        <w:t xml:space="preserve"> Editorial Review Board, Amity Journal of Economics, Amity University, Noida India</w:t>
      </w:r>
    </w:p>
    <w:p w:rsidR="005224AE" w:rsidRDefault="005224AE" w:rsidP="009D13CB">
      <w:pPr>
        <w:pStyle w:val="ListParagraph"/>
        <w:numPr>
          <w:ilvl w:val="0"/>
          <w:numId w:val="19"/>
        </w:numPr>
        <w:spacing w:line="360" w:lineRule="auto"/>
        <w:jc w:val="both"/>
        <w:rPr>
          <w:rFonts w:ascii="Book Antiqua" w:hAnsi="Book Antiqua" w:cstheme="majorBidi"/>
          <w:sz w:val="24"/>
          <w:szCs w:val="24"/>
        </w:rPr>
      </w:pPr>
      <w:r w:rsidRPr="002270A5">
        <w:rPr>
          <w:rFonts w:ascii="Book Antiqua" w:hAnsi="Book Antiqua" w:cstheme="majorBidi"/>
          <w:sz w:val="24"/>
          <w:szCs w:val="24"/>
        </w:rPr>
        <w:t>Academic Reviewer for Journal of Philanthropy (</w:t>
      </w:r>
      <w:proofErr w:type="spellStart"/>
      <w:r w:rsidRPr="002270A5">
        <w:rPr>
          <w:rFonts w:ascii="Book Antiqua" w:hAnsi="Book Antiqua" w:cstheme="majorBidi"/>
          <w:sz w:val="24"/>
          <w:szCs w:val="24"/>
        </w:rPr>
        <w:t>JoPH</w:t>
      </w:r>
      <w:proofErr w:type="spellEnd"/>
      <w:r w:rsidRPr="002270A5">
        <w:rPr>
          <w:rFonts w:ascii="Book Antiqua" w:hAnsi="Book Antiqua" w:cstheme="majorBidi"/>
          <w:sz w:val="24"/>
          <w:szCs w:val="24"/>
        </w:rPr>
        <w:t>), Islamic Economics Stud</w:t>
      </w:r>
      <w:r w:rsidR="002270A5">
        <w:rPr>
          <w:rFonts w:ascii="Book Antiqua" w:hAnsi="Book Antiqua" w:cstheme="majorBidi"/>
          <w:sz w:val="24"/>
          <w:szCs w:val="24"/>
        </w:rPr>
        <w:t>ies and Thoughts Centre (IESTC)</w:t>
      </w:r>
    </w:p>
    <w:p w:rsidR="002270A5" w:rsidRPr="002270A5" w:rsidRDefault="002270A5" w:rsidP="002270A5">
      <w:pPr>
        <w:pStyle w:val="ListParagraph"/>
        <w:numPr>
          <w:ilvl w:val="0"/>
          <w:numId w:val="19"/>
        </w:numPr>
        <w:spacing w:line="360" w:lineRule="auto"/>
        <w:rPr>
          <w:rFonts w:ascii="Book Antiqua" w:hAnsi="Book Antiqua" w:cstheme="majorBidi"/>
          <w:sz w:val="24"/>
          <w:szCs w:val="24"/>
        </w:rPr>
      </w:pPr>
      <w:r>
        <w:rPr>
          <w:rFonts w:ascii="Book Antiqua" w:hAnsi="Book Antiqua" w:cstheme="majorBidi"/>
          <w:sz w:val="24"/>
          <w:szCs w:val="24"/>
        </w:rPr>
        <w:t>Member, Expert Committee to evaluate plagiarism complaints, Higher Education Commission, Pakistan</w:t>
      </w:r>
    </w:p>
    <w:p w:rsidR="0014791A" w:rsidRPr="00B65C0D" w:rsidRDefault="0014791A" w:rsidP="006515FD">
      <w:pPr>
        <w:jc w:val="both"/>
        <w:rPr>
          <w:rFonts w:ascii="Book Antiqua" w:hAnsi="Book Antiqua" w:cstheme="majorBidi"/>
          <w:sz w:val="24"/>
          <w:szCs w:val="24"/>
        </w:rPr>
      </w:pPr>
    </w:p>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262626" w:themeFill="text1" w:themeFillTint="D9"/>
        <w:tblLook w:val="04A0" w:firstRow="1" w:lastRow="0" w:firstColumn="1" w:lastColumn="0" w:noHBand="0" w:noVBand="1"/>
      </w:tblPr>
      <w:tblGrid>
        <w:gridCol w:w="9576"/>
      </w:tblGrid>
      <w:tr w:rsidR="000D1E99" w:rsidRPr="000D1E99" w:rsidTr="005224AE">
        <w:tc>
          <w:tcPr>
            <w:tcW w:w="9576" w:type="dxa"/>
            <w:shd w:val="clear" w:color="auto" w:fill="262626" w:themeFill="text1" w:themeFillTint="D9"/>
          </w:tcPr>
          <w:p w:rsidR="000D1E99" w:rsidRPr="000D1E99" w:rsidRDefault="000D1E99" w:rsidP="000D1E99">
            <w:pPr>
              <w:jc w:val="center"/>
              <w:rPr>
                <w:rFonts w:ascii="Book Antiqua" w:hAnsi="Book Antiqua" w:cstheme="majorBidi"/>
                <w:color w:val="F2F2F2" w:themeColor="background1" w:themeShade="F2"/>
                <w:sz w:val="34"/>
                <w:szCs w:val="34"/>
              </w:rPr>
            </w:pPr>
            <w:r w:rsidRPr="000D1E99">
              <w:rPr>
                <w:rFonts w:ascii="Book Antiqua" w:hAnsi="Book Antiqua" w:cstheme="majorBidi"/>
                <w:color w:val="F2F2F2" w:themeColor="background1" w:themeShade="F2"/>
                <w:sz w:val="34"/>
                <w:szCs w:val="34"/>
              </w:rPr>
              <w:t>Training Conducted</w:t>
            </w:r>
          </w:p>
        </w:tc>
      </w:tr>
    </w:tbl>
    <w:p w:rsidR="00A752F7" w:rsidRPr="00A752F7" w:rsidRDefault="00A752F7" w:rsidP="00A752F7">
      <w:pPr>
        <w:spacing w:line="360" w:lineRule="auto"/>
        <w:jc w:val="both"/>
        <w:rPr>
          <w:rFonts w:ascii="Book Antiqua" w:hAnsi="Book Antiqua" w:cstheme="majorBidi"/>
          <w:sz w:val="24"/>
          <w:szCs w:val="24"/>
        </w:rPr>
      </w:pPr>
    </w:p>
    <w:p w:rsidR="00A752F7" w:rsidRPr="00A752F7" w:rsidRDefault="00A752F7" w:rsidP="0030697C">
      <w:pPr>
        <w:pStyle w:val="ListParagraph"/>
        <w:numPr>
          <w:ilvl w:val="0"/>
          <w:numId w:val="10"/>
        </w:numPr>
        <w:spacing w:line="360" w:lineRule="auto"/>
        <w:jc w:val="both"/>
        <w:rPr>
          <w:rFonts w:ascii="Book Antiqua" w:hAnsi="Book Antiqua" w:cstheme="majorBidi"/>
          <w:sz w:val="24"/>
          <w:szCs w:val="24"/>
        </w:rPr>
      </w:pPr>
      <w:r>
        <w:rPr>
          <w:rFonts w:ascii="Book Antiqua" w:hAnsi="Book Antiqua" w:cstheme="majorBidi"/>
          <w:sz w:val="24"/>
          <w:szCs w:val="24"/>
        </w:rPr>
        <w:t xml:space="preserve">Organizer/Resource Person: How to Teach Elementary Descriptive Statistics, HEC workshop for teachers of statistics, PIDE, Islamabad, August, 2016 </w:t>
      </w:r>
    </w:p>
    <w:p w:rsidR="0014791A" w:rsidRPr="00B65C0D" w:rsidRDefault="0014791A" w:rsidP="0030697C">
      <w:pPr>
        <w:pStyle w:val="ListParagraph"/>
        <w:numPr>
          <w:ilvl w:val="0"/>
          <w:numId w:val="10"/>
        </w:numPr>
        <w:spacing w:line="360" w:lineRule="auto"/>
        <w:jc w:val="both"/>
        <w:rPr>
          <w:rFonts w:ascii="Book Antiqua" w:hAnsi="Book Antiqua" w:cstheme="majorBidi"/>
          <w:sz w:val="24"/>
          <w:szCs w:val="24"/>
        </w:rPr>
      </w:pPr>
      <w:r w:rsidRPr="00B65C0D">
        <w:rPr>
          <w:rFonts w:ascii="Book Antiqua" w:hAnsi="Book Antiqua" w:cs="Times New Roman"/>
          <w:sz w:val="24"/>
          <w:szCs w:val="24"/>
        </w:rPr>
        <w:t xml:space="preserve">Organizer/Resource Person: Quantitative Methods for Social Science, 6 days Training Workshop, </w:t>
      </w:r>
      <w:r w:rsidR="00A752F7">
        <w:rPr>
          <w:rFonts w:ascii="Book Antiqua" w:hAnsi="Book Antiqua" w:cs="Times New Roman"/>
          <w:sz w:val="24"/>
          <w:szCs w:val="24"/>
        </w:rPr>
        <w:t xml:space="preserve">IIU, </w:t>
      </w:r>
      <w:r w:rsidRPr="00B65C0D">
        <w:rPr>
          <w:rFonts w:ascii="Book Antiqua" w:hAnsi="Book Antiqua" w:cs="Times New Roman"/>
          <w:sz w:val="24"/>
          <w:szCs w:val="24"/>
        </w:rPr>
        <w:t xml:space="preserve">2011 </w:t>
      </w:r>
    </w:p>
    <w:p w:rsidR="0014791A" w:rsidRPr="00B65C0D" w:rsidRDefault="0014791A" w:rsidP="0030697C">
      <w:pPr>
        <w:pStyle w:val="ListParagraph"/>
        <w:numPr>
          <w:ilvl w:val="0"/>
          <w:numId w:val="10"/>
        </w:numPr>
        <w:spacing w:line="360" w:lineRule="auto"/>
        <w:jc w:val="both"/>
        <w:rPr>
          <w:rFonts w:ascii="Book Antiqua" w:hAnsi="Book Antiqua" w:cstheme="majorBidi"/>
          <w:sz w:val="24"/>
          <w:szCs w:val="24"/>
        </w:rPr>
      </w:pPr>
      <w:r w:rsidRPr="00B65C0D">
        <w:rPr>
          <w:rFonts w:ascii="Book Antiqua" w:hAnsi="Book Antiqua" w:cs="Times New Roman"/>
          <w:sz w:val="24"/>
          <w:szCs w:val="24"/>
        </w:rPr>
        <w:t xml:space="preserve">Organizer/Resource Person: Quantitative Methods for Social Science, 6 days Training Workshop, </w:t>
      </w:r>
      <w:r w:rsidR="00A752F7">
        <w:rPr>
          <w:rFonts w:ascii="Book Antiqua" w:hAnsi="Book Antiqua" w:cs="Times New Roman"/>
          <w:sz w:val="24"/>
          <w:szCs w:val="24"/>
        </w:rPr>
        <w:t xml:space="preserve">IIU, </w:t>
      </w:r>
      <w:r w:rsidRPr="00B65C0D">
        <w:rPr>
          <w:rFonts w:ascii="Book Antiqua" w:hAnsi="Book Antiqua" w:cs="Times New Roman"/>
          <w:sz w:val="24"/>
          <w:szCs w:val="24"/>
        </w:rPr>
        <w:t>2012</w:t>
      </w:r>
    </w:p>
    <w:p w:rsidR="0014791A" w:rsidRPr="00B65C0D" w:rsidRDefault="0014791A" w:rsidP="0030697C">
      <w:pPr>
        <w:pStyle w:val="ListParagraph"/>
        <w:numPr>
          <w:ilvl w:val="0"/>
          <w:numId w:val="10"/>
        </w:numPr>
        <w:spacing w:line="360" w:lineRule="auto"/>
        <w:jc w:val="both"/>
        <w:rPr>
          <w:rFonts w:ascii="Book Antiqua" w:hAnsi="Book Antiqua" w:cstheme="majorBidi"/>
          <w:sz w:val="24"/>
          <w:szCs w:val="24"/>
        </w:rPr>
      </w:pPr>
      <w:r w:rsidRPr="00B65C0D">
        <w:rPr>
          <w:rFonts w:ascii="Book Antiqua" w:hAnsi="Book Antiqua" w:cs="Times New Roman"/>
          <w:sz w:val="24"/>
          <w:szCs w:val="24"/>
        </w:rPr>
        <w:t xml:space="preserve">Organizer/Resource Person: Quantitative Methods for Social Science, 7 days Training Workshop, </w:t>
      </w:r>
      <w:r w:rsidR="00A752F7">
        <w:rPr>
          <w:rFonts w:ascii="Book Antiqua" w:hAnsi="Book Antiqua" w:cs="Times New Roman"/>
          <w:sz w:val="24"/>
          <w:szCs w:val="24"/>
        </w:rPr>
        <w:t xml:space="preserve">IIU, </w:t>
      </w:r>
      <w:r w:rsidRPr="00B65C0D">
        <w:rPr>
          <w:rFonts w:ascii="Book Antiqua" w:hAnsi="Book Antiqua" w:cs="Times New Roman"/>
          <w:sz w:val="24"/>
          <w:szCs w:val="24"/>
        </w:rPr>
        <w:t>2013</w:t>
      </w:r>
    </w:p>
    <w:p w:rsidR="0014791A" w:rsidRPr="00B65C0D" w:rsidRDefault="0014791A" w:rsidP="0030697C">
      <w:pPr>
        <w:pStyle w:val="ListParagraph"/>
        <w:numPr>
          <w:ilvl w:val="0"/>
          <w:numId w:val="10"/>
        </w:numPr>
        <w:spacing w:line="360" w:lineRule="auto"/>
        <w:jc w:val="both"/>
        <w:rPr>
          <w:rFonts w:ascii="Book Antiqua" w:hAnsi="Book Antiqua" w:cstheme="majorBidi"/>
          <w:sz w:val="24"/>
          <w:szCs w:val="24"/>
        </w:rPr>
      </w:pPr>
      <w:r w:rsidRPr="00B65C0D">
        <w:rPr>
          <w:rFonts w:ascii="Book Antiqua" w:hAnsi="Book Antiqua" w:cs="Times New Roman"/>
          <w:sz w:val="24"/>
          <w:szCs w:val="24"/>
        </w:rPr>
        <w:lastRenderedPageBreak/>
        <w:t xml:space="preserve">Organizer and/or Resource Person of Weekly Training </w:t>
      </w:r>
      <w:r w:rsidRPr="00B65C0D">
        <w:rPr>
          <w:rFonts w:ascii="Book Antiqua" w:hAnsi="Book Antiqua" w:cstheme="majorBidi"/>
          <w:sz w:val="24"/>
          <w:szCs w:val="24"/>
        </w:rPr>
        <w:t>Workshops at IIIE</w:t>
      </w:r>
      <w:r w:rsidR="00A752F7">
        <w:rPr>
          <w:rFonts w:ascii="Book Antiqua" w:hAnsi="Book Antiqua" w:cstheme="majorBidi"/>
          <w:sz w:val="24"/>
          <w:szCs w:val="24"/>
        </w:rPr>
        <w:t xml:space="preserve">, IIU, </w:t>
      </w:r>
      <w:r w:rsidRPr="00B65C0D">
        <w:rPr>
          <w:rFonts w:ascii="Book Antiqua" w:hAnsi="Book Antiqua" w:cstheme="majorBidi"/>
          <w:sz w:val="24"/>
          <w:szCs w:val="24"/>
        </w:rPr>
        <w:t xml:space="preserve"> during 2012</w:t>
      </w:r>
    </w:p>
    <w:p w:rsidR="000D1E99" w:rsidRPr="000D1E99" w:rsidRDefault="000D1E99" w:rsidP="000D1E99">
      <w:pPr>
        <w:pStyle w:val="ListParagraph"/>
        <w:ind w:left="1080"/>
        <w:jc w:val="both"/>
        <w:rPr>
          <w:rFonts w:ascii="Book Antiqua" w:hAnsi="Book Antiqua" w:cstheme="majorBidi"/>
          <w:sz w:val="24"/>
          <w:szCs w:val="24"/>
        </w:rPr>
      </w:pPr>
    </w:p>
    <w:tbl>
      <w:tblPr>
        <w:tblStyle w:val="TableGrid"/>
        <w:tblW w:w="0" w:type="auto"/>
        <w:shd w:val="clear" w:color="auto" w:fill="262626" w:themeFill="text1" w:themeFillTint="D9"/>
        <w:tblLook w:val="04A0" w:firstRow="1" w:lastRow="0" w:firstColumn="1" w:lastColumn="0" w:noHBand="0" w:noVBand="1"/>
      </w:tblPr>
      <w:tblGrid>
        <w:gridCol w:w="9576"/>
      </w:tblGrid>
      <w:tr w:rsidR="000D1E99" w:rsidRPr="000D1E99" w:rsidTr="00800800">
        <w:tc>
          <w:tcPr>
            <w:tcW w:w="9576" w:type="dxa"/>
            <w:shd w:val="clear" w:color="auto" w:fill="262626" w:themeFill="text1" w:themeFillTint="D9"/>
          </w:tcPr>
          <w:p w:rsidR="000D1E99" w:rsidRPr="000D1E99" w:rsidRDefault="000D1E99" w:rsidP="000D1E99">
            <w:pPr>
              <w:jc w:val="center"/>
              <w:rPr>
                <w:rFonts w:ascii="Book Antiqua" w:hAnsi="Book Antiqua" w:cstheme="majorBidi"/>
                <w:sz w:val="34"/>
                <w:szCs w:val="34"/>
              </w:rPr>
            </w:pPr>
            <w:r w:rsidRPr="000D1E99">
              <w:rPr>
                <w:rFonts w:ascii="Book Antiqua" w:hAnsi="Book Antiqua" w:cstheme="majorBidi"/>
                <w:sz w:val="34"/>
                <w:szCs w:val="34"/>
              </w:rPr>
              <w:t>Computer Skills</w:t>
            </w:r>
          </w:p>
        </w:tc>
      </w:tr>
    </w:tbl>
    <w:p w:rsidR="00CB53CC" w:rsidRPr="000D1E99" w:rsidRDefault="00CB53CC" w:rsidP="000D1E99">
      <w:pPr>
        <w:pStyle w:val="ListParagraph"/>
        <w:ind w:left="1440"/>
        <w:jc w:val="both"/>
        <w:rPr>
          <w:rFonts w:ascii="Book Antiqua" w:hAnsi="Book Antiqua" w:cstheme="majorBidi"/>
          <w:sz w:val="24"/>
          <w:szCs w:val="24"/>
        </w:rPr>
      </w:pPr>
    </w:p>
    <w:p w:rsidR="00CB53CC" w:rsidRPr="00B65C0D" w:rsidRDefault="0030697C" w:rsidP="000D1E99">
      <w:pPr>
        <w:spacing w:line="360" w:lineRule="auto"/>
        <w:ind w:left="720"/>
        <w:rPr>
          <w:rFonts w:ascii="Book Antiqua" w:hAnsi="Book Antiqua" w:cstheme="majorBidi"/>
          <w:sz w:val="24"/>
          <w:szCs w:val="24"/>
        </w:rPr>
      </w:pPr>
      <w:r w:rsidRPr="00B65C0D">
        <w:rPr>
          <w:rFonts w:ascii="Book Antiqua" w:hAnsi="Book Antiqua" w:cstheme="majorBidi"/>
          <w:sz w:val="24"/>
          <w:szCs w:val="24"/>
        </w:rPr>
        <w:t xml:space="preserve">Excellent MATLAB Programming skills for simulation and Monte Carlo experiments   </w:t>
      </w:r>
    </w:p>
    <w:p w:rsidR="00CB53CC" w:rsidRPr="00B65C0D" w:rsidRDefault="00CB53CC" w:rsidP="000D1E99">
      <w:pPr>
        <w:spacing w:line="360" w:lineRule="auto"/>
        <w:ind w:left="720"/>
        <w:rPr>
          <w:rFonts w:ascii="Book Antiqua" w:hAnsi="Book Antiqua" w:cstheme="majorBidi"/>
          <w:sz w:val="24"/>
          <w:szCs w:val="24"/>
        </w:rPr>
      </w:pPr>
      <w:r w:rsidRPr="00B65C0D">
        <w:rPr>
          <w:rFonts w:ascii="Book Antiqua" w:hAnsi="Book Antiqua" w:cstheme="majorBidi"/>
          <w:sz w:val="24"/>
          <w:szCs w:val="24"/>
        </w:rPr>
        <w:t>Excellent skills in using MS Excel as a tool of statistical analysis</w:t>
      </w:r>
    </w:p>
    <w:p w:rsidR="00CB53CC" w:rsidRPr="00B65C0D" w:rsidRDefault="0030697C" w:rsidP="000D1E99">
      <w:pPr>
        <w:spacing w:line="360" w:lineRule="auto"/>
        <w:ind w:left="720"/>
        <w:rPr>
          <w:rFonts w:ascii="Book Antiqua" w:hAnsi="Book Antiqua" w:cstheme="majorBidi"/>
          <w:sz w:val="24"/>
          <w:szCs w:val="24"/>
        </w:rPr>
      </w:pPr>
      <w:r w:rsidRPr="00B65C0D">
        <w:rPr>
          <w:rFonts w:ascii="Book Antiqua" w:hAnsi="Book Antiqua" w:cstheme="majorBidi"/>
          <w:sz w:val="24"/>
          <w:szCs w:val="24"/>
        </w:rPr>
        <w:t xml:space="preserve">Excellent Skills in using SPSS, E-views, PcGive and OxMetrics and Very Good Skills </w:t>
      </w:r>
      <w:r w:rsidR="000D1E99">
        <w:rPr>
          <w:rFonts w:ascii="Book Antiqua" w:hAnsi="Book Antiqua" w:cstheme="majorBidi"/>
          <w:sz w:val="24"/>
          <w:szCs w:val="24"/>
        </w:rPr>
        <w:t>in using Stata for primary data</w:t>
      </w:r>
    </w:p>
    <w:tbl>
      <w:tblPr>
        <w:tblStyle w:val="TableGrid"/>
        <w:tblW w:w="0" w:type="auto"/>
        <w:shd w:val="clear" w:color="auto" w:fill="262626" w:themeFill="text1" w:themeFillTint="D9"/>
        <w:tblLook w:val="04A0" w:firstRow="1" w:lastRow="0" w:firstColumn="1" w:lastColumn="0" w:noHBand="0" w:noVBand="1"/>
      </w:tblPr>
      <w:tblGrid>
        <w:gridCol w:w="9576"/>
      </w:tblGrid>
      <w:tr w:rsidR="000D1E99" w:rsidRPr="000D1E99" w:rsidTr="00800800">
        <w:tc>
          <w:tcPr>
            <w:tcW w:w="9576" w:type="dxa"/>
            <w:shd w:val="clear" w:color="auto" w:fill="262626" w:themeFill="text1" w:themeFillTint="D9"/>
          </w:tcPr>
          <w:p w:rsidR="000D1E99" w:rsidRPr="000D1E99" w:rsidRDefault="000D1E99" w:rsidP="00800800">
            <w:pPr>
              <w:jc w:val="center"/>
              <w:rPr>
                <w:rFonts w:ascii="Book Antiqua" w:hAnsi="Book Antiqua" w:cstheme="majorBidi"/>
                <w:sz w:val="34"/>
                <w:szCs w:val="34"/>
              </w:rPr>
            </w:pPr>
            <w:r w:rsidRPr="000D1E99">
              <w:rPr>
                <w:rFonts w:ascii="Book Antiqua" w:hAnsi="Book Antiqua" w:cstheme="majorBidi"/>
                <w:sz w:val="34"/>
                <w:szCs w:val="34"/>
              </w:rPr>
              <w:t>Computer Skills</w:t>
            </w:r>
          </w:p>
        </w:tc>
      </w:tr>
    </w:tbl>
    <w:p w:rsidR="00DD669A" w:rsidRPr="00DD669A" w:rsidRDefault="00DD669A" w:rsidP="00CB53CC">
      <w:pPr>
        <w:spacing w:line="240" w:lineRule="auto"/>
        <w:rPr>
          <w:rFonts w:ascii="Book Antiqua" w:hAnsi="Book Antiqua" w:cstheme="majorBidi"/>
          <w:sz w:val="14"/>
          <w:szCs w:val="14"/>
        </w:rPr>
      </w:pPr>
    </w:p>
    <w:p w:rsidR="00CB53CC" w:rsidRPr="00B65C0D" w:rsidRDefault="00CB53CC" w:rsidP="00CB53CC">
      <w:pPr>
        <w:spacing w:line="240" w:lineRule="auto"/>
        <w:rPr>
          <w:rFonts w:ascii="Book Antiqua" w:hAnsi="Book Antiqua" w:cstheme="majorBidi"/>
          <w:sz w:val="24"/>
          <w:szCs w:val="24"/>
        </w:rPr>
      </w:pPr>
      <w:r w:rsidRPr="00B65C0D">
        <w:rPr>
          <w:rFonts w:ascii="Book Antiqua" w:hAnsi="Book Antiqua" w:cstheme="majorBidi"/>
          <w:sz w:val="24"/>
          <w:szCs w:val="24"/>
        </w:rPr>
        <w:t>Communication Skills</w:t>
      </w:r>
    </w:p>
    <w:p w:rsidR="00CB53CC" w:rsidRPr="00B65C0D" w:rsidRDefault="00CB53CC" w:rsidP="0030697C">
      <w:pPr>
        <w:spacing w:line="240" w:lineRule="auto"/>
        <w:ind w:left="1440"/>
        <w:rPr>
          <w:rFonts w:ascii="Book Antiqua" w:hAnsi="Book Antiqua" w:cstheme="majorBidi"/>
          <w:sz w:val="24"/>
          <w:szCs w:val="24"/>
        </w:rPr>
      </w:pPr>
      <w:r w:rsidRPr="00B65C0D">
        <w:rPr>
          <w:rFonts w:ascii="Book Antiqua" w:hAnsi="Book Antiqua" w:cstheme="majorBidi"/>
          <w:sz w:val="24"/>
          <w:szCs w:val="24"/>
        </w:rPr>
        <w:t>Fluent: Urdu, English</w:t>
      </w:r>
    </w:p>
    <w:p w:rsidR="00CB53CC" w:rsidRPr="00B65C0D" w:rsidRDefault="00CB53CC" w:rsidP="0030697C">
      <w:pPr>
        <w:spacing w:line="240" w:lineRule="auto"/>
        <w:ind w:left="1440"/>
        <w:rPr>
          <w:rFonts w:ascii="Book Antiqua" w:hAnsi="Book Antiqua" w:cstheme="majorBidi"/>
          <w:sz w:val="24"/>
          <w:szCs w:val="24"/>
        </w:rPr>
      </w:pPr>
      <w:r w:rsidRPr="00B65C0D">
        <w:rPr>
          <w:rFonts w:ascii="Book Antiqua" w:hAnsi="Book Antiqua" w:cstheme="majorBidi"/>
          <w:sz w:val="24"/>
          <w:szCs w:val="24"/>
        </w:rPr>
        <w:t>Good: Arabic</w:t>
      </w:r>
    </w:p>
    <w:tbl>
      <w:tblPr>
        <w:tblStyle w:val="TableGrid"/>
        <w:tblW w:w="0" w:type="auto"/>
        <w:shd w:val="clear" w:color="auto" w:fill="262626" w:themeFill="text1" w:themeFillTint="D9"/>
        <w:tblLook w:val="04A0" w:firstRow="1" w:lastRow="0" w:firstColumn="1" w:lastColumn="0" w:noHBand="0" w:noVBand="1"/>
      </w:tblPr>
      <w:tblGrid>
        <w:gridCol w:w="9576"/>
      </w:tblGrid>
      <w:tr w:rsidR="000D1E99" w:rsidRPr="000D1E99" w:rsidTr="00800800">
        <w:tc>
          <w:tcPr>
            <w:tcW w:w="9576" w:type="dxa"/>
            <w:shd w:val="clear" w:color="auto" w:fill="262626" w:themeFill="text1" w:themeFillTint="D9"/>
          </w:tcPr>
          <w:p w:rsidR="000D1E99" w:rsidRPr="000D1E99" w:rsidRDefault="000D1E99" w:rsidP="00800800">
            <w:pPr>
              <w:jc w:val="center"/>
              <w:rPr>
                <w:rFonts w:ascii="Book Antiqua" w:hAnsi="Book Antiqua" w:cstheme="majorBidi"/>
                <w:sz w:val="34"/>
                <w:szCs w:val="34"/>
              </w:rPr>
            </w:pPr>
            <w:r w:rsidRPr="000D1E99">
              <w:rPr>
                <w:rFonts w:ascii="Book Antiqua" w:hAnsi="Book Antiqua" w:cstheme="majorBidi"/>
                <w:sz w:val="42"/>
                <w:szCs w:val="42"/>
              </w:rPr>
              <w:t>Reference</w:t>
            </w:r>
          </w:p>
        </w:tc>
      </w:tr>
    </w:tbl>
    <w:p w:rsidR="00CB53CC" w:rsidRPr="00B65C0D" w:rsidRDefault="00CB53CC" w:rsidP="0030697C">
      <w:pPr>
        <w:spacing w:line="240" w:lineRule="auto"/>
        <w:jc w:val="both"/>
        <w:rPr>
          <w:rFonts w:ascii="Book Antiqua" w:hAnsi="Book Antiqua" w:cstheme="majorBidi"/>
          <w:sz w:val="24"/>
          <w:szCs w:val="24"/>
        </w:rPr>
      </w:pPr>
    </w:p>
    <w:p w:rsidR="0030697C" w:rsidRPr="00B65C0D" w:rsidRDefault="0030697C" w:rsidP="00DD669A">
      <w:pPr>
        <w:spacing w:line="240" w:lineRule="auto"/>
        <w:jc w:val="both"/>
        <w:rPr>
          <w:rFonts w:ascii="Book Antiqua" w:hAnsi="Book Antiqua" w:cstheme="majorBidi"/>
          <w:sz w:val="24"/>
          <w:szCs w:val="24"/>
        </w:rPr>
      </w:pPr>
      <w:r w:rsidRPr="00B65C0D">
        <w:rPr>
          <w:rFonts w:ascii="Book Antiqua" w:hAnsi="Book Antiqua" w:cstheme="majorBidi"/>
          <w:sz w:val="24"/>
          <w:szCs w:val="24"/>
        </w:rPr>
        <w:t xml:space="preserve">Prof. Dr. Asad Zaman, Vice Chancellor, Pakistan Institute of Development Economics, E-mail: </w:t>
      </w:r>
      <w:hyperlink r:id="rId8" w:history="1">
        <w:r w:rsidRPr="00B65C0D">
          <w:rPr>
            <w:rStyle w:val="Hyperlink"/>
            <w:rFonts w:ascii="Book Antiqua" w:hAnsi="Book Antiqua" w:cstheme="majorBidi"/>
            <w:sz w:val="24"/>
            <w:szCs w:val="24"/>
          </w:rPr>
          <w:t>asadzaman@alum.mit.edu</w:t>
        </w:r>
      </w:hyperlink>
      <w:r w:rsidRPr="00B65C0D">
        <w:rPr>
          <w:rFonts w:ascii="Book Antiqua" w:hAnsi="Book Antiqua" w:cstheme="majorBidi"/>
          <w:sz w:val="24"/>
          <w:szCs w:val="24"/>
        </w:rPr>
        <w:t xml:space="preserve"> </w:t>
      </w:r>
    </w:p>
    <w:sectPr w:rsidR="0030697C" w:rsidRPr="00B65C0D" w:rsidSect="000A4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7242"/>
    <w:multiLevelType w:val="hybridMultilevel"/>
    <w:tmpl w:val="5B44A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FB5E50"/>
    <w:multiLevelType w:val="hybridMultilevel"/>
    <w:tmpl w:val="B5C0F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F6510A"/>
    <w:multiLevelType w:val="hybridMultilevel"/>
    <w:tmpl w:val="8800F8DA"/>
    <w:lvl w:ilvl="0" w:tplc="83026C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01186"/>
    <w:multiLevelType w:val="hybridMultilevel"/>
    <w:tmpl w:val="05F629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817BAF"/>
    <w:multiLevelType w:val="hybridMultilevel"/>
    <w:tmpl w:val="7D720D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10361A"/>
    <w:multiLevelType w:val="hybridMultilevel"/>
    <w:tmpl w:val="71184834"/>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1B519E"/>
    <w:multiLevelType w:val="hybridMultilevel"/>
    <w:tmpl w:val="E326C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8E6E82"/>
    <w:multiLevelType w:val="hybridMultilevel"/>
    <w:tmpl w:val="66982A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384003"/>
    <w:multiLevelType w:val="hybridMultilevel"/>
    <w:tmpl w:val="E7C8ABA0"/>
    <w:lvl w:ilvl="0" w:tplc="83026C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1A1FD3"/>
    <w:multiLevelType w:val="hybridMultilevel"/>
    <w:tmpl w:val="9530FE2C"/>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0">
    <w:nsid w:val="3E2D7A38"/>
    <w:multiLevelType w:val="hybridMultilevel"/>
    <w:tmpl w:val="046CF4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2BD19BE"/>
    <w:multiLevelType w:val="hybridMultilevel"/>
    <w:tmpl w:val="9E92D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A313BE"/>
    <w:multiLevelType w:val="hybridMultilevel"/>
    <w:tmpl w:val="9530FE2C"/>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3">
    <w:nsid w:val="566075BE"/>
    <w:multiLevelType w:val="hybridMultilevel"/>
    <w:tmpl w:val="8DDE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C2064C"/>
    <w:multiLevelType w:val="hybridMultilevel"/>
    <w:tmpl w:val="04187652"/>
    <w:lvl w:ilvl="0" w:tplc="83026C4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F046B1B"/>
    <w:multiLevelType w:val="hybridMultilevel"/>
    <w:tmpl w:val="6BA646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0A52E6"/>
    <w:multiLevelType w:val="hybridMultilevel"/>
    <w:tmpl w:val="FF0E75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3870DF"/>
    <w:multiLevelType w:val="hybridMultilevel"/>
    <w:tmpl w:val="8990E9F2"/>
    <w:lvl w:ilvl="0" w:tplc="69402116">
      <w:start w:val="1"/>
      <w:numFmt w:val="decimal"/>
      <w:lvlText w:val="%1."/>
      <w:lvlJc w:val="left"/>
      <w:pPr>
        <w:ind w:left="1584" w:hanging="720"/>
      </w:pPr>
      <w:rPr>
        <w:rFonts w:ascii="Book Antiqua" w:eastAsiaTheme="minorHAnsi" w:hAnsi="Book Antiqua" w:cstheme="majorBidi"/>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8">
    <w:nsid w:val="7EC93E3C"/>
    <w:multiLevelType w:val="hybridMultilevel"/>
    <w:tmpl w:val="6FA6B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3"/>
  </w:num>
  <w:num w:numId="4">
    <w:abstractNumId w:val="6"/>
  </w:num>
  <w:num w:numId="5">
    <w:abstractNumId w:val="2"/>
  </w:num>
  <w:num w:numId="6">
    <w:abstractNumId w:val="17"/>
  </w:num>
  <w:num w:numId="7">
    <w:abstractNumId w:val="8"/>
  </w:num>
  <w:num w:numId="8">
    <w:abstractNumId w:val="14"/>
  </w:num>
  <w:num w:numId="9">
    <w:abstractNumId w:val="0"/>
  </w:num>
  <w:num w:numId="10">
    <w:abstractNumId w:val="1"/>
  </w:num>
  <w:num w:numId="11">
    <w:abstractNumId w:val="13"/>
  </w:num>
  <w:num w:numId="12">
    <w:abstractNumId w:val="5"/>
  </w:num>
  <w:num w:numId="13">
    <w:abstractNumId w:val="15"/>
  </w:num>
  <w:num w:numId="14">
    <w:abstractNumId w:val="7"/>
  </w:num>
  <w:num w:numId="15">
    <w:abstractNumId w:val="4"/>
  </w:num>
  <w:num w:numId="16">
    <w:abstractNumId w:val="9"/>
  </w:num>
  <w:num w:numId="17">
    <w:abstractNumId w:val="11"/>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37A"/>
    <w:rsid w:val="00004D18"/>
    <w:rsid w:val="00020932"/>
    <w:rsid w:val="00054C4E"/>
    <w:rsid w:val="000601D0"/>
    <w:rsid w:val="00082CD1"/>
    <w:rsid w:val="00084D46"/>
    <w:rsid w:val="00087FEE"/>
    <w:rsid w:val="000A2C99"/>
    <w:rsid w:val="000A42EB"/>
    <w:rsid w:val="000B38DD"/>
    <w:rsid w:val="000D1E99"/>
    <w:rsid w:val="000D6FC2"/>
    <w:rsid w:val="000E4408"/>
    <w:rsid w:val="001010F2"/>
    <w:rsid w:val="00126BA6"/>
    <w:rsid w:val="00136C67"/>
    <w:rsid w:val="0014791A"/>
    <w:rsid w:val="001549DD"/>
    <w:rsid w:val="0018244A"/>
    <w:rsid w:val="001B1159"/>
    <w:rsid w:val="001C34AD"/>
    <w:rsid w:val="001D7FF2"/>
    <w:rsid w:val="001E2AC2"/>
    <w:rsid w:val="001E7169"/>
    <w:rsid w:val="001F09FD"/>
    <w:rsid w:val="001F5999"/>
    <w:rsid w:val="002270A5"/>
    <w:rsid w:val="00242202"/>
    <w:rsid w:val="0025273E"/>
    <w:rsid w:val="00273CA2"/>
    <w:rsid w:val="00280E31"/>
    <w:rsid w:val="00296532"/>
    <w:rsid w:val="0030697C"/>
    <w:rsid w:val="00324BF4"/>
    <w:rsid w:val="00344F9C"/>
    <w:rsid w:val="003A13CB"/>
    <w:rsid w:val="003B39F1"/>
    <w:rsid w:val="003C64CA"/>
    <w:rsid w:val="003C6905"/>
    <w:rsid w:val="003D10C5"/>
    <w:rsid w:val="003E0B97"/>
    <w:rsid w:val="003E7774"/>
    <w:rsid w:val="003F5D36"/>
    <w:rsid w:val="00436CB9"/>
    <w:rsid w:val="00445B95"/>
    <w:rsid w:val="00452D37"/>
    <w:rsid w:val="0045637A"/>
    <w:rsid w:val="00480AEF"/>
    <w:rsid w:val="004947AA"/>
    <w:rsid w:val="004D5FB1"/>
    <w:rsid w:val="004E6993"/>
    <w:rsid w:val="004F5F1D"/>
    <w:rsid w:val="005224AE"/>
    <w:rsid w:val="00524030"/>
    <w:rsid w:val="005412BC"/>
    <w:rsid w:val="005417CC"/>
    <w:rsid w:val="00575A48"/>
    <w:rsid w:val="005A00B5"/>
    <w:rsid w:val="005C60E4"/>
    <w:rsid w:val="005C6B64"/>
    <w:rsid w:val="005D4F16"/>
    <w:rsid w:val="006515FD"/>
    <w:rsid w:val="0065607B"/>
    <w:rsid w:val="00660522"/>
    <w:rsid w:val="00660607"/>
    <w:rsid w:val="00684304"/>
    <w:rsid w:val="006A6AE1"/>
    <w:rsid w:val="006B3738"/>
    <w:rsid w:val="006C484E"/>
    <w:rsid w:val="006E2613"/>
    <w:rsid w:val="00723BCF"/>
    <w:rsid w:val="00726EAF"/>
    <w:rsid w:val="00730BCD"/>
    <w:rsid w:val="00731169"/>
    <w:rsid w:val="00764C8F"/>
    <w:rsid w:val="00777F05"/>
    <w:rsid w:val="007A6C0C"/>
    <w:rsid w:val="00814D9F"/>
    <w:rsid w:val="00821340"/>
    <w:rsid w:val="00822C1A"/>
    <w:rsid w:val="0086629E"/>
    <w:rsid w:val="00866EF8"/>
    <w:rsid w:val="0086730D"/>
    <w:rsid w:val="00874977"/>
    <w:rsid w:val="008D3AE2"/>
    <w:rsid w:val="008F231B"/>
    <w:rsid w:val="009131AB"/>
    <w:rsid w:val="00956F30"/>
    <w:rsid w:val="009616F1"/>
    <w:rsid w:val="0096439E"/>
    <w:rsid w:val="0098102D"/>
    <w:rsid w:val="00981193"/>
    <w:rsid w:val="009A1D0F"/>
    <w:rsid w:val="009B1A26"/>
    <w:rsid w:val="009C6541"/>
    <w:rsid w:val="009D0C5D"/>
    <w:rsid w:val="009D13CB"/>
    <w:rsid w:val="009F00DA"/>
    <w:rsid w:val="00A56EF7"/>
    <w:rsid w:val="00A73AE7"/>
    <w:rsid w:val="00A752F7"/>
    <w:rsid w:val="00A848C9"/>
    <w:rsid w:val="00AA1C7F"/>
    <w:rsid w:val="00AA3B9F"/>
    <w:rsid w:val="00AF3DCE"/>
    <w:rsid w:val="00B01D20"/>
    <w:rsid w:val="00B021F4"/>
    <w:rsid w:val="00B106B3"/>
    <w:rsid w:val="00B17535"/>
    <w:rsid w:val="00B57D6B"/>
    <w:rsid w:val="00B65C0D"/>
    <w:rsid w:val="00B73EB2"/>
    <w:rsid w:val="00B77C8B"/>
    <w:rsid w:val="00B80C08"/>
    <w:rsid w:val="00B82692"/>
    <w:rsid w:val="00B96F11"/>
    <w:rsid w:val="00BA522F"/>
    <w:rsid w:val="00BB337D"/>
    <w:rsid w:val="00BE1704"/>
    <w:rsid w:val="00BE5624"/>
    <w:rsid w:val="00BF1D0D"/>
    <w:rsid w:val="00C56A55"/>
    <w:rsid w:val="00C636E9"/>
    <w:rsid w:val="00C72C34"/>
    <w:rsid w:val="00C75AD9"/>
    <w:rsid w:val="00CA1F24"/>
    <w:rsid w:val="00CA64F6"/>
    <w:rsid w:val="00CA72F0"/>
    <w:rsid w:val="00CB53CC"/>
    <w:rsid w:val="00CD5842"/>
    <w:rsid w:val="00D51DBD"/>
    <w:rsid w:val="00DA0279"/>
    <w:rsid w:val="00DA4665"/>
    <w:rsid w:val="00DA749B"/>
    <w:rsid w:val="00DB7D27"/>
    <w:rsid w:val="00DD669A"/>
    <w:rsid w:val="00DF3876"/>
    <w:rsid w:val="00E76589"/>
    <w:rsid w:val="00EC6894"/>
    <w:rsid w:val="00ED7545"/>
    <w:rsid w:val="00EF7CA3"/>
    <w:rsid w:val="00F34192"/>
    <w:rsid w:val="00F45A9E"/>
    <w:rsid w:val="00F4769D"/>
    <w:rsid w:val="00FA1EEF"/>
    <w:rsid w:val="00FC08FD"/>
    <w:rsid w:val="00FC4B77"/>
    <w:rsid w:val="00FC4D11"/>
    <w:rsid w:val="00FF0A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3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37A"/>
    <w:rPr>
      <w:color w:val="0000FF" w:themeColor="hyperlink"/>
      <w:u w:val="single"/>
    </w:rPr>
  </w:style>
  <w:style w:type="table" w:styleId="TableGrid">
    <w:name w:val="Table Grid"/>
    <w:basedOn w:val="TableNormal"/>
    <w:uiPriority w:val="59"/>
    <w:rsid w:val="00FC4D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126BA6"/>
    <w:pPr>
      <w:spacing w:after="0" w:line="240" w:lineRule="auto"/>
    </w:pPr>
    <w:rPr>
      <w:rFonts w:ascii="Calibri" w:eastAsia="Calibri" w:hAnsi="Calibri" w:cs="Times New Roman"/>
    </w:rPr>
  </w:style>
  <w:style w:type="paragraph" w:styleId="ListParagraph">
    <w:name w:val="List Paragraph"/>
    <w:basedOn w:val="Normal"/>
    <w:uiPriority w:val="34"/>
    <w:qFormat/>
    <w:rsid w:val="00436CB9"/>
    <w:pPr>
      <w:ind w:left="720"/>
      <w:contextualSpacing/>
    </w:pPr>
  </w:style>
  <w:style w:type="paragraph" w:styleId="NormalWeb">
    <w:name w:val="Normal (Web)"/>
    <w:basedOn w:val="Normal"/>
    <w:uiPriority w:val="99"/>
    <w:unhideWhenUsed/>
    <w:rsid w:val="00436C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08FD"/>
  </w:style>
  <w:style w:type="table" w:styleId="LightList-Accent5">
    <w:name w:val="Light List Accent 5"/>
    <w:basedOn w:val="TableNormal"/>
    <w:uiPriority w:val="61"/>
    <w:rsid w:val="00F4769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3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37A"/>
    <w:rPr>
      <w:color w:val="0000FF" w:themeColor="hyperlink"/>
      <w:u w:val="single"/>
    </w:rPr>
  </w:style>
  <w:style w:type="table" w:styleId="TableGrid">
    <w:name w:val="Table Grid"/>
    <w:basedOn w:val="TableNormal"/>
    <w:uiPriority w:val="59"/>
    <w:rsid w:val="00FC4D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126BA6"/>
    <w:pPr>
      <w:spacing w:after="0" w:line="240" w:lineRule="auto"/>
    </w:pPr>
    <w:rPr>
      <w:rFonts w:ascii="Calibri" w:eastAsia="Calibri" w:hAnsi="Calibri" w:cs="Times New Roman"/>
    </w:rPr>
  </w:style>
  <w:style w:type="paragraph" w:styleId="ListParagraph">
    <w:name w:val="List Paragraph"/>
    <w:basedOn w:val="Normal"/>
    <w:uiPriority w:val="34"/>
    <w:qFormat/>
    <w:rsid w:val="00436CB9"/>
    <w:pPr>
      <w:ind w:left="720"/>
      <w:contextualSpacing/>
    </w:pPr>
  </w:style>
  <w:style w:type="paragraph" w:styleId="NormalWeb">
    <w:name w:val="Normal (Web)"/>
    <w:basedOn w:val="Normal"/>
    <w:uiPriority w:val="99"/>
    <w:unhideWhenUsed/>
    <w:rsid w:val="00436C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C08FD"/>
  </w:style>
  <w:style w:type="table" w:styleId="LightList-Accent5">
    <w:name w:val="Light List Accent 5"/>
    <w:basedOn w:val="TableNormal"/>
    <w:uiPriority w:val="61"/>
    <w:rsid w:val="00F4769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adzaman@alum.mit.edu" TargetMode="External"/><Relationship Id="rId3" Type="http://schemas.microsoft.com/office/2007/relationships/stylesWithEffects" Target="stylesWithEffects.xml"/><Relationship Id="rId7" Type="http://schemas.openxmlformats.org/officeDocument/2006/relationships/hyperlink" Target="mailto:ateeqmz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tiq@pide.org.p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2987</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Atiq-ur-Rehman</cp:lastModifiedBy>
  <cp:revision>8</cp:revision>
  <cp:lastPrinted>2015-07-03T07:32:00Z</cp:lastPrinted>
  <dcterms:created xsi:type="dcterms:W3CDTF">2016-12-11T02:11:00Z</dcterms:created>
  <dcterms:modified xsi:type="dcterms:W3CDTF">2017-02-27T05:08:00Z</dcterms:modified>
</cp:coreProperties>
</file>