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UGC爆款需求文档</w:t>
      </w:r>
    </w:p>
    <w:p>
      <w:r>
        <w:rPr>
          <w:b w:val="0"/>
        </w:rPr>
        <w:t>简版补充稿 V2.0  ·  2026年9月9日</w:t>
      </w:r>
    </w:p>
    <w:p>
      <w:r>
        <w:rPr>
          <w:b w:val="0"/>
        </w:rPr>
        <w:t>沿用原文档的10点结构，补齐第7点功能原型与需求说明，以及第8点“我的收藏”。原型中的视频、作者和数值均为示例；文中“一键复制”统一为“一键复刻”。</w:t>
      </w:r>
    </w:p>
    <w:p>
      <w:pPr>
        <w:pStyle w:val="Heading1"/>
      </w:pPr>
      <w:r>
        <w:t>1 需求背景</w:t>
      </w:r>
    </w:p>
    <w:p>
      <w:r>
        <w:rPr>
          <w:b w:val="0"/>
        </w:rPr>
        <w:t>Face pitch 客户提出两个需求：找到粉丝不足1万的账号发布的AI视频，参考其创意并生成自己的AI素材；让运营人员每天浏览优质热门视频，积累对题材、开头、演示和节奏的判断。</w:t>
      </w:r>
    </w:p>
    <w:p>
      <w:r>
        <w:rPr>
          <w:b w:val="0"/>
        </w:rPr>
        <w:t>目前已有一个日常使用、持续获得高互动AI视频推荐的TikTok账号，作为首版内容发现来源。我们希望将这些推荐整理成每日更新、经过过滤、可直接进入创作的平台内容池。</w:t>
      </w:r>
    </w:p>
    <w:p>
      <w:pPr>
        <w:pStyle w:val="Heading1"/>
      </w:pPr>
      <w:r>
        <w:t>2 需求目标</w:t>
      </w:r>
    </w:p>
    <w:p>
      <w:r>
        <w:rPr>
          <w:b/>
        </w:rPr>
        <w:t>用户价值：</w:t>
      </w:r>
      <w:r>
        <w:rPr>
          <w:b w:val="0"/>
        </w:rPr>
        <w:t>减少寻找小体量账号优质AI视频的时间，完成“看懂参考 → 收藏积累 → 复刻创作”，形成每日回访理由。</w:t>
      </w:r>
    </w:p>
    <w:p>
      <w:r>
        <w:rPr>
          <w:b/>
        </w:rPr>
        <w:t>产品目标：</w:t>
      </w:r>
      <w:r>
        <w:rPr>
          <w:b w:val="0"/>
        </w:rPr>
        <w:t>提升平台WAU及有效活跃，提高从灵感发现到收藏、复刻创作的转化。</w:t>
      </w:r>
    </w:p>
    <w:p>
      <w:pPr>
        <w:pStyle w:val="Heading1"/>
      </w:pPr>
      <w:r>
        <w:t>3 核心场景与主链路</w:t>
      </w:r>
    </w:p>
    <w:p>
      <w:r>
        <w:rPr>
          <w:b/>
        </w:rPr>
        <w:t>找到好的创意：</w:t>
      </w:r>
      <w:r>
        <w:rPr>
          <w:b w:val="0"/>
        </w:rPr>
        <w:t>运营进入UGC爆款，默认看万粉以下的精选AI视频，可切换全部精选并按品类筛选；查看播放、互动、粉丝和发布日期，收藏参考或进入复刻。</w:t>
      </w:r>
    </w:p>
    <w:p>
      <w:r>
        <w:rPr>
          <w:b/>
        </w:rPr>
        <w:t>每天刷刷积累网感：</w:t>
      </w:r>
      <w:r>
        <w:rPr>
          <w:b w:val="0"/>
        </w:rPr>
        <w:t>先看今日新内容，连续浏览后进入昨日及近7天未看内容；各账号有独立顺序和观看记录。</w:t>
      </w:r>
    </w:p>
    <w:p>
      <w:r>
        <w:rPr>
          <w:b/>
        </w:rPr>
        <w:t>从收藏回到创作：</w:t>
      </w:r>
      <w:r>
        <w:rPr>
          <w:b w:val="0"/>
        </w:rPr>
        <w:t>进入“资产 → 我的收藏”，找到之前保存的视频，再次预览、查看作者和数据、下载或一键复刻。</w:t>
      </w:r>
    </w:p>
    <w:p>
      <w:r>
        <w:rPr>
          <w:b/>
        </w:rPr>
        <w:t>核心链路：</w:t>
      </w:r>
      <w:r>
        <w:rPr>
          <w:b w:val="0"/>
        </w:rPr>
        <w:t>发现 → UGC爆款 → 沉浸式刷视频 → 看视频数据 → 收藏至我的收藏 / 下载 / 一键复刻。</w:t>
      </w:r>
    </w:p>
    <w:p>
      <w:pPr>
        <w:pStyle w:val="Heading1"/>
      </w:pPr>
      <w:r>
        <w:t>4 什么是UGC爆款</w:t>
      </w:r>
    </w:p>
    <w:p>
      <w:r>
        <w:rPr>
          <w:b w:val="0"/>
        </w:rPr>
        <w:t>收录TikTok账号公开发布、具有学习价值的AI相关视频，是有限推荐来源的运营精选集合，不代表TikTok全站覆盖或官方榜单。可以包含产品演示、AI剧情、视觉创意、拟人角色等，不要求全部为带货视频。</w:t>
      </w:r>
    </w:p>
    <w:p>
      <w:pPr>
        <w:pStyle w:val="Heading1"/>
      </w:pPr>
      <w:r>
        <w:t>5 用户如何使用</w:t>
      </w:r>
    </w:p>
    <w:p>
      <w:r>
        <w:rPr>
          <w:b w:val="0"/>
        </w:rPr>
        <w:t>默认进入“刷灵感”：单条大视频、上下切换、紧凑筛选、收藏和一键复刻。“我的收藏”使用卡片展示，方便定向查找和复用。</w:t>
      </w:r>
    </w:p>
    <w:p>
      <w:pPr>
        <w:pStyle w:val="Heading1"/>
        <w:pageBreakBefore/>
      </w:pPr>
      <w:r>
        <w:t>6 内容供给与分发规则</w:t>
      </w:r>
    </w:p>
    <w:p>
      <w:pPr>
        <w:keepNext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464808" cy="3787560"/>
            <wp:docPr id="1" name="Picture 1" descr="内容供给与分发原图" title="内容供给与分发原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64808" cy="3787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图6　沿用用户提供的高清规则图，原图已完整嵌入，可放大查看。</w:t>
      </w:r>
    </w:p>
    <w:p>
      <w:r>
        <w:rPr>
          <w:b/>
        </w:rPr>
        <w:t>每日供给：</w:t>
      </w:r>
      <w:r>
        <w:rPr>
          <w:b w:val="0"/>
        </w:rPr>
        <w:t>每日8点前采集200条推荐视频作为目标量，进入每日采集池；过滤涉黄、涉政、无关及重复内容后，合格素材进入当日共享池。200条是采集目标，实际可展示数量以合格内容为准，不用无关内容凑数。时间按北京时间。</w:t>
      </w:r>
    </w:p>
    <w:p>
      <w:r>
        <w:rPr>
          <w:b/>
        </w:rPr>
        <w:t>消费顺序：</w:t>
      </w:r>
      <w:r>
        <w:rPr>
          <w:b w:val="0"/>
        </w:rPr>
        <w:t>先给用户展示今日未看内容，再展示昨日未看内容，最后展示近7天其余未看内容。近7天包含今天和前6个自然日，最后一层不重复前两层；同一视频跨日再次采到，也只保留一份供用户消费。</w:t>
      </w:r>
    </w:p>
    <w:p>
      <w:r>
        <w:rPr>
          <w:b/>
        </w:rPr>
        <w:t>每人独立：</w:t>
      </w:r>
      <w:r>
        <w:rPr>
          <w:b w:val="0"/>
        </w:rPr>
        <w:t>共用素材池，为各账号生成独立随机观看队列。同一账号队列形成后保持稳定；账号间允许内容重合，不保证两人每次都不同。一个用户看过，不从共享池移除，也不影响其他用户。</w:t>
      </w:r>
    </w:p>
    <w:p>
      <w:r>
        <w:rPr>
          <w:b/>
        </w:rPr>
        <w:t>观看记录：</w:t>
      </w:r>
      <w:r>
        <w:rPr>
          <w:b w:val="0"/>
        </w:rPr>
        <w:t>当前视频成功显示并开始播放后记为“已展示”，用于后续去重；仅预加载和播放失败不记为已展示。已展示不等于完整看完，用户主动上翻、预览收藏或点击重看允许重复。</w:t>
      </w:r>
    </w:p>
    <w:p>
      <w:r>
        <w:rPr>
          <w:b/>
        </w:rPr>
        <w:t>刷新与终点：</w:t>
      </w:r>
      <w:r>
        <w:rPr>
          <w:b w:val="0"/>
        </w:rPr>
        <w:t>用户刷新只检查池内新内容，不额外采集、不清空观看记录、不重新打乱剩余队列。近7天符合筛选的内容全部看完后展示终点；不会因第一个用户看完而触发补采。详情见7.2。</w:t>
      </w:r>
    </w:p>
    <w:p>
      <w:r>
        <w:rPr>
          <w:b/>
        </w:rPr>
        <w:t>收藏保留：</w:t>
      </w:r>
      <w:r>
        <w:rPr>
          <w:b w:val="0"/>
        </w:rPr>
        <w:t>7天限制只用于默认浏览供给；已收藏的视频不会仅因超过7天就从“我的收藏”移除。</w:t>
      </w:r>
    </w:p>
    <w:p>
      <w:pPr>
        <w:pStyle w:val="Heading1"/>
        <w:pageBreakBefore/>
      </w:pPr>
      <w:r>
        <w:t>7 功能清单与优先级</w:t>
      </w:r>
    </w:p>
    <w:tbl>
      <w:tblPr>
        <w:tblW w:type="dxa" w:w="10181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15"/>
        <w:gridCol w:w="7258"/>
        <w:gridCol w:w="1008"/>
      </w:tblGrid>
      <w:tr>
        <w:trPr>
          <w:cantSplit/>
          <w:tblHeader/>
        </w:trPr>
        <w:tc>
          <w:tcPr>
            <w:tcW w:type="dxa" w:w="1915"/>
            <w:vAlign w:val="center"/>
            <w:shd w:fill="EDE4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left"/>
            </w:pPr>
            <w:r>
              <w:rPr>
                <w:b/>
                <w:sz w:val="19"/>
              </w:rPr>
              <w:t>功能</w:t>
            </w:r>
          </w:p>
        </w:tc>
        <w:tc>
          <w:tcPr>
            <w:tcW w:type="dxa" w:w="7258"/>
            <w:vAlign w:val="center"/>
            <w:shd w:fill="EDE4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left"/>
            </w:pPr>
            <w:r>
              <w:rPr>
                <w:b/>
                <w:sz w:val="19"/>
              </w:rPr>
              <w:t>功能说明</w:t>
            </w:r>
          </w:p>
        </w:tc>
        <w:tc>
          <w:tcPr>
            <w:tcW w:type="dxa" w:w="1008"/>
            <w:vAlign w:val="center"/>
            <w:shd w:fill="EDE4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b/>
                <w:sz w:val="19"/>
              </w:rPr>
              <w:t>优先级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9"/>
              </w:rPr>
              <w:t>视频feed流</w:t>
            </w:r>
          </w:p>
        </w:tc>
        <w:tc>
          <w:tcPr>
            <w:tcW w:type="dxa" w:w="7258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9"/>
              </w:rPr>
              <w:t>沉浸式大视频、筛选、标题、作者和原视频数据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P0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9"/>
              </w:rPr>
              <w:t>连续刷与浏览进度</w:t>
            </w:r>
          </w:p>
        </w:tc>
        <w:tc>
          <w:tcPr>
            <w:tcW w:type="dxa" w:w="7258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9"/>
              </w:rPr>
              <w:t>逐条播放、上下切换、进度拖动、刷新与终点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P0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9"/>
              </w:rPr>
              <w:t>视频操作</w:t>
            </w:r>
          </w:p>
        </w:tc>
        <w:tc>
          <w:tcPr>
            <w:tcW w:type="dxa" w:w="7258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9"/>
              </w:rPr>
              <w:t>收藏/取消收藏、下载、一键复刻、查看原视频和作者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P0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9"/>
              </w:rPr>
              <w:t>我的收藏</w:t>
            </w:r>
          </w:p>
        </w:tc>
        <w:tc>
          <w:tcPr>
            <w:tcW w:type="dxa" w:w="7258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9"/>
              </w:rPr>
              <w:t>资产下新增二级菜单，查找并复用收藏视频，详见第8点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P0</w:t>
            </w:r>
          </w:p>
        </w:tc>
      </w:tr>
    </w:tbl>
    <w:p>
      <w:pPr>
        <w:spacing w:after="0" w:line="40" w:lineRule="exact"/>
      </w:pPr>
      <w:r>
        <w:rPr>
          <w:sz w:val="4"/>
        </w:rPr>
      </w:r>
    </w:p>
    <w:p>
      <w:pPr>
        <w:pStyle w:val="Heading2"/>
      </w:pPr>
      <w:r>
        <w:t>7.1 视频feed流</w:t>
      </w:r>
    </w:p>
    <w:p>
      <w:pPr>
        <w:keepNext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464808" cy="4043562"/>
            <wp:docPr id="2" name="Picture 2" descr="视频feed流原型" title="视频feed流原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64808" cy="4043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图7.1　单条大视频是视觉中心，右侧集中展示操作及原视频数据。</w:t>
      </w:r>
    </w:p>
    <w:p>
      <w:r>
        <w:rPr>
          <w:b/>
        </w:rPr>
        <w:t>导航位置：</w:t>
      </w:r>
      <w:r>
        <w:rPr>
          <w:b w:val="0"/>
        </w:rPr>
        <w:t>在“发现”分组下，与“灵感发现”“品牌追踪”同级，顺序固定为“灵感发现 → UGC爆款 → 品牌追踪”；不是在灵感发现页面中再嵌套一个菜单。</w:t>
      </w:r>
    </w:p>
    <w:p>
      <w:r>
        <w:rPr>
          <w:b/>
        </w:rPr>
        <w:t>视频展示：</w:t>
      </w:r>
      <w:r>
        <w:rPr>
          <w:b w:val="0"/>
        </w:rPr>
        <w:t>进入即显示当前视频；同一时刻只播放一条。竖屏视频优先撑满可用高度，横屏视频完整展示并留黑边，不拉伸或裁掉主体。完整标题过长时支持展开。</w:t>
      </w:r>
    </w:p>
    <w:p>
      <w:r>
        <w:rPr>
          <w:b/>
        </w:rPr>
        <w:t>信息展示：</w:t>
      </w:r>
      <w:r>
        <w:rPr>
          <w:b w:val="0"/>
        </w:rPr>
        <w:t>视频标题、作者头像及名称、账号粉丝量、原发布日期；播放、点赞、评论、原平台收藏及分享数。原平台互动数只读，与用户在本产品的收藏状态分开；未获取的数值显示“—”，不填0。显示数据更新时间，页面之间口径一致。</w:t>
      </w:r>
    </w:p>
    <w:p>
      <w:r>
        <w:rPr>
          <w:b/>
        </w:rPr>
        <w:t>筛选与查找：</w:t>
      </w:r>
      <w:r>
        <w:rPr>
          <w:b w:val="0"/>
        </w:rPr>
        <w:t>默认“万粉以下”，可切换“全部精选”；品类默认全部，支持按标题或作者搜索。万粉以下为准确粉丝数＜10,000；粉丝未知或仅有模糊“10K”不进入该筛选。切换筛选保留已看记录；无匹配内容时提供“清空筛选 / 查看全部精选”。</w:t>
      </w:r>
    </w:p>
    <w:p>
      <w:pPr>
        <w:pStyle w:val="Heading2"/>
        <w:pageBreakBefore/>
      </w:pPr>
      <w:r>
        <w:t>7.2 连续刷与浏览进度</w:t>
      </w:r>
    </w:p>
    <w:p>
      <w:pPr>
        <w:keepNext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464808" cy="4043562"/>
            <wp:docPr id="3" name="Picture 3" descr="连续浏览与刷新原型" title="连续浏览与刷新原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gre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64808" cy="4043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图7.2　播放操作、互斥的刷新反馈及全部看完的终点状态。</w:t>
      </w:r>
    </w:p>
    <w:p>
      <w:r>
        <w:rPr>
          <w:b/>
        </w:rPr>
        <w:t>逐条播放：</w:t>
      </w:r>
      <w:r>
        <w:rPr>
          <w:b w:val="0"/>
        </w:rPr>
        <w:t>进入当前视频后尝试静音播放；若无法自动播放，显示明确的播放按钮。点击画面或播放按钮可暂停/继续，支持开启声音、调整音量和全屏。播放结束后循环当前视频，由用户主动切到下一条。</w:t>
      </w:r>
    </w:p>
    <w:p>
      <w:r>
        <w:rPr>
          <w:b/>
        </w:rPr>
        <w:t>上下切换：</w:t>
      </w:r>
      <w:r>
        <w:rPr>
          <w:b w:val="0"/>
        </w:rPr>
        <w:t>支持鼠标滚轮、键盘↑↓和页面上下箭头，每次操作切换一条，切走后上一条立即停止声音。文本框输入、展开内容滚动、进度条拖动时不触发换视频。第一条的“上一条”不可用。</w:t>
      </w:r>
    </w:p>
    <w:p>
      <w:r>
        <w:rPr>
          <w:b/>
        </w:rPr>
        <w:t>进度条拖动：</w:t>
      </w:r>
      <w:r>
        <w:rPr>
          <w:b w:val="0"/>
        </w:rPr>
        <w:t>显示当前时间与总时长，支持点击或拖动跳到指定位置；拖动过程不切视频，松开后保持拖动前的播放/暂停状态。重新上翻到上一条时从头播放。</w:t>
      </w:r>
    </w:p>
    <w:p>
      <w:r>
        <w:rPr>
          <w:b/>
        </w:rPr>
        <w:t>离开与回来：</w:t>
      </w:r>
      <w:r>
        <w:rPr>
          <w:b w:val="0"/>
        </w:rPr>
        <w:t>同一账号返回UGC爆款或刷新浏览器时，恢复上次筛选、当前视频和播放位置；后续继续稳定队列。当前视频失效时提示并进入下一条；当天有新内容时提示“发现新内容”，由用户选择开始浏览。</w:t>
      </w:r>
    </w:p>
    <w:p>
      <w:r>
        <w:rPr>
          <w:b/>
        </w:rPr>
        <w:t>刷新内容：</w:t>
      </w:r>
      <w:r>
        <w:rPr>
          <w:b w:val="0"/>
        </w:rPr>
        <w:t>点击后短暂显示“检查中”，检查期间重复点击不重复发起。发现上次检查后新增入池、符合筛选且未看的视频，提示“发现新内容”；点击“开始浏览”后先看新批次，再继续原未看队列。暂无新增则提示“暂无新内容，继续浏览”，保留当前视频和进度。检查失败可重试，已加载内容仍可浏览。</w:t>
      </w:r>
    </w:p>
    <w:p>
      <w:r>
        <w:rPr>
          <w:b/>
        </w:rPr>
        <w:t>浏览终点：</w:t>
      </w:r>
      <w:r>
        <w:rPr>
          <w:b w:val="0"/>
        </w:rPr>
        <w:t>近7天符合当前筛选的内容已看完，展示“近7天精选已看完”，提供“重看本轮精选”“去我的收藏”；重看本轮内容不清除原观看记录。若当前是窄筛选，额外提供“查看全部精选”。</w:t>
      </w:r>
    </w:p>
    <w:p>
      <w:r>
        <w:rPr>
          <w:b/>
        </w:rPr>
        <w:t>播放异常：</w:t>
      </w:r>
      <w:r>
        <w:rPr>
          <w:b w:val="0"/>
        </w:rPr>
        <w:t>显示“视频暂不可用”，支持重试、跳过或查看原视频。没有任何合格素材时显示“精选内容准备中，请稍后再来”，不展示空播放器。</w:t>
      </w:r>
    </w:p>
    <w:p>
      <w:pPr>
        <w:pStyle w:val="Heading2"/>
        <w:pageBreakBefore/>
      </w:pPr>
      <w:r>
        <w:t>7.3 视频操作</w:t>
      </w:r>
    </w:p>
    <w:p>
      <w:pPr>
        <w:keepNext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464808" cy="4043562"/>
            <wp:docPr id="4" name="Picture 4" descr="收藏下载与复刻原型" title="收藏下载与复刻原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64808" cy="4043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图7.3　左侧为操作及不同反馈，右侧为复刻流程衔接示例；提交条件沿用当前创作流程。</w:t>
      </w:r>
    </w:p>
    <w:p>
      <w:r>
        <w:rPr>
          <w:b/>
        </w:rPr>
        <w:t>收藏：</w:t>
      </w:r>
      <w:r>
        <w:rPr>
          <w:b w:val="0"/>
        </w:rPr>
        <w:t>点击“收藏”后按钮变为“已收藏”，提示“已收藏到我的收藏”，可点击“查看”进入“资产 → 我的收藏”。同一账号对同一视频只保留一条收藏，不因重复点击或视频跨日入池而新增。</w:t>
      </w:r>
    </w:p>
    <w:p>
      <w:r>
        <w:rPr>
          <w:b/>
        </w:rPr>
        <w:t>取消收藏：</w:t>
      </w:r>
      <w:r>
        <w:rPr>
          <w:b w:val="0"/>
        </w:rPr>
        <w:t>再次点击“已收藏”即可取消，提示“已取消收藏”；UGC页面和我的收藏同步更新。只删除个人收藏关系，共享池中的视频及已创建的创作项目保留。操作失败时保留操作前状态并支持重试。</w:t>
      </w:r>
    </w:p>
    <w:p>
      <w:r>
        <w:rPr>
          <w:b/>
        </w:rPr>
        <w:t>下载：</w:t>
      </w:r>
      <w:r>
        <w:rPr>
          <w:b w:val="0"/>
        </w:rPr>
        <w:t>点击后显示“下载准备中”，准备完成后交给浏览器下载，并提供“重新下载”。准备中重复点击不创建多份下载任务。准备失败显示原因及“重试”；不能下载的素材保留预览和原视频入口，下载按钮不可用并说明原因。不把“已发起下载”提示为“已保存到本地”。</w:t>
      </w:r>
    </w:p>
    <w:p>
      <w:r>
        <w:rPr>
          <w:b/>
        </w:rPr>
        <w:t>一键复刻：</w:t>
      </w:r>
      <w:r>
        <w:rPr>
          <w:b w:val="0"/>
        </w:rPr>
        <w:t>点击后进入现有创作流程，自动带入当前参考视频，显示封面、标题、作者和时长。用户按该流程补充商品或其他必填项，手动点击“提交生成”；本例展示选择商品的场景，其他题材沿用对应流程。带入参考不直接提交生成或扣除生成费用。</w:t>
      </w:r>
    </w:p>
    <w:p>
      <w:r>
        <w:rPr>
          <w:b/>
        </w:rPr>
        <w:t>复刻异常与返回：</w:t>
      </w:r>
      <w:r>
        <w:rPr>
          <w:b w:val="0"/>
        </w:rPr>
        <w:t>参考视频带入失败时说明原因，支持重试或返回；不可用素材的复刻入口置灰或隐藏。重复点击不创建多个生成任务。返回UGC爆款时恢复原筛选和浏览位置；成功提交后的结果与失败重试沿用现有创作流程。</w:t>
      </w:r>
    </w:p>
    <w:p>
      <w:r>
        <w:rPr>
          <w:b/>
        </w:rPr>
        <w:t>查看源地址：</w:t>
      </w:r>
      <w:r>
        <w:rPr>
          <w:b w:val="0"/>
        </w:rPr>
        <w:t>“查看原视频”在新标签页打开该条TikTok原视频；点击作者名称、头像或“查看作者”打开对应主页。原页面保持当前位置；缺少链接时入口不可用并说明原因，不跳到无关内容。</w:t>
      </w:r>
    </w:p>
    <w:p>
      <w:pPr>
        <w:pStyle w:val="Heading1"/>
        <w:pageBreakBefore/>
      </w:pPr>
      <w:r>
        <w:t>8 我的收藏</w:t>
      </w:r>
    </w:p>
    <w:p>
      <w:pPr>
        <w:keepNext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464808" cy="4043562"/>
            <wp:docPr id="5" name="Picture 5" descr="我的收藏原型" title="我的收藏原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vorit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64808" cy="4043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图8　资产下新增“我的收藏”，位于“商品库”之前；收藏页用卡片方便查找。</w:t>
      </w:r>
    </w:p>
    <w:p>
      <w:r>
        <w:rPr>
          <w:b/>
        </w:rPr>
        <w:t>入口与范围：</w:t>
      </w:r>
      <w:r>
        <w:rPr>
          <w:b w:val="0"/>
        </w:rPr>
        <w:t>在现有“资产”下增加二级菜单“我的收藏”，顺序为“我的收藏 → 商品库 → 我的创意”。页面标题统一为“我的收藏”，首版内容为UGC爆款收藏，仅展示当前账号的收藏。</w:t>
      </w:r>
    </w:p>
    <w:p>
      <w:r>
        <w:rPr>
          <w:b/>
        </w:rPr>
        <w:t>展示与查找：</w:t>
      </w:r>
      <w:r>
        <w:rPr>
          <w:b w:val="0"/>
        </w:rPr>
        <w:t>默认按最近收藏倒序，支持搜索标题或作者。卡片展示封面、时长、标题、作者、粉丝量、播放量、原发布日期、收藏日期和已收藏状态；长标题最多两行。分页沿用当前资产页习惯，切回页面保留页码、搜索条件和滚动位置。</w:t>
      </w:r>
    </w:p>
    <w:p>
      <w:r>
        <w:rPr>
          <w:b/>
        </w:rPr>
        <w:t>预览：</w:t>
      </w:r>
      <w:r>
        <w:rPr>
          <w:b w:val="0"/>
        </w:rPr>
        <w:t>点击封面或“预览”打开视频详情，支持播放/暂停、拖动进度，展示与UGC页面一致的标题、作者、播放及互动数据、粉丝数、原发布日期和数据更新时间。关闭后回到原卡片位置。</w:t>
      </w:r>
    </w:p>
    <w:p>
      <w:r>
        <w:rPr>
          <w:b/>
        </w:rPr>
        <w:t>继续操作：</w:t>
      </w:r>
      <w:r>
        <w:rPr>
          <w:b w:val="0"/>
        </w:rPr>
        <w:t>卡片支持下载、一键复刻和取消收藏；预览中同时提供原视频及作者主页入口。规则与7.3一致，首次收藏的视频立即可查到，不用等待次日更新。</w:t>
      </w:r>
    </w:p>
    <w:p>
      <w:r>
        <w:rPr>
          <w:b/>
        </w:rPr>
        <w:t>取消与撤销：</w:t>
      </w:r>
      <w:r>
        <w:rPr>
          <w:b w:val="0"/>
        </w:rPr>
        <w:t>取消收藏后卡片移出列表，提示“已取消收藏”，可点击“撤销”恢复；UGC中的收藏按钮同步更新。若当前页已无卡片，自动回到最近一个有结果的页码。</w:t>
      </w:r>
    </w:p>
    <w:p>
      <w:r>
        <w:rPr>
          <w:b/>
        </w:rPr>
        <w:t>空状态：</w:t>
      </w:r>
      <w:r>
        <w:rPr>
          <w:b w:val="0"/>
        </w:rPr>
        <w:t>没有收藏时展示“还没有收藏，去UGC爆款发现灵感”，主按钮“去UGC爆款”；搜索无结果时提示“没有找到相关收藏”，提供“清空搜索”，不误判为从未收藏。</w:t>
      </w:r>
    </w:p>
    <w:p>
      <w:r>
        <w:rPr>
          <w:b/>
        </w:rPr>
        <w:t>素材失效：</w:t>
      </w:r>
      <w:r>
        <w:rPr>
          <w:b w:val="0"/>
        </w:rPr>
        <w:t>已收藏内容超过7天继续保留；若视频失效，保留卡片、标题和来源并标记“视频暂不可用”，下载/复刻置灰或隐藏，仍可取消收藏及访问有效原链接。</w:t>
      </w:r>
    </w:p>
    <w:p>
      <w:pPr>
        <w:pStyle w:val="Heading1"/>
        <w:pageBreakBefore/>
      </w:pPr>
      <w:r>
        <w:t>9 最小验收清单</w:t>
      </w:r>
    </w:p>
    <w:tbl>
      <w:tblPr>
        <w:tblW w:type="dxa" w:w="10181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91"/>
        <w:gridCol w:w="2146"/>
        <w:gridCol w:w="7344"/>
      </w:tblGrid>
      <w:tr>
        <w:trPr>
          <w:cantSplit/>
          <w:tblHeader/>
        </w:trPr>
        <w:tc>
          <w:tcPr>
            <w:tcW w:type="dxa" w:w="691"/>
            <w:vAlign w:val="center"/>
            <w:shd w:fill="EDE4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2146"/>
            <w:vAlign w:val="center"/>
            <w:shd w:fill="EDE4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left"/>
            </w:pPr>
            <w:r>
              <w:rPr>
                <w:b/>
                <w:sz w:val="19"/>
              </w:rPr>
              <w:t>测试场景</w:t>
            </w:r>
          </w:p>
        </w:tc>
        <w:tc>
          <w:tcPr>
            <w:tcW w:type="dxa" w:w="7344"/>
            <w:vAlign w:val="center"/>
            <w:shd w:fill="EDE4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left"/>
            </w:pPr>
            <w:r>
              <w:rPr>
                <w:b/>
                <w:sz w:val="19"/>
              </w:rPr>
              <w:t>必须得到的结果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A01</w:t>
            </w:r>
          </w:p>
        </w:tc>
        <w:tc>
          <w:tcPr>
            <w:tcW w:type="dxa" w:w="2146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9"/>
              </w:rPr>
              <w:t>查看左侧导航</w:t>
            </w:r>
          </w:p>
        </w:tc>
        <w:tc>
          <w:tcPr>
            <w:tcW w:type="dxa" w:w="7344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9"/>
              </w:rPr>
              <w:t>发现下为灵感发现→UGC爆款→品牌追踪；资产下我的收藏位于商品库前。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A02</w:t>
            </w:r>
          </w:p>
        </w:tc>
        <w:tc>
          <w:tcPr>
            <w:tcW w:type="dxa" w:w="2146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9"/>
              </w:rPr>
              <w:t>首次进入UGC爆款</w:t>
            </w:r>
          </w:p>
        </w:tc>
        <w:tc>
          <w:tcPr>
            <w:tcW w:type="dxa" w:w="7344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9"/>
              </w:rPr>
              <w:t>默认万粉以下、单条大视频；可播放、暂停、静音/开声和全屏。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A03</w:t>
            </w:r>
          </w:p>
        </w:tc>
        <w:tc>
          <w:tcPr>
            <w:tcW w:type="dxa" w:w="2146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9"/>
              </w:rPr>
              <w:t>连续浏览与上翻</w:t>
            </w:r>
          </w:p>
        </w:tc>
        <w:tc>
          <w:tcPr>
            <w:tcW w:type="dxa" w:w="7344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9"/>
              </w:rPr>
              <w:t>按今日→昨日→近7天未看内容供给；不自动重复，上翻可重看，全部看完有终点。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A04</w:t>
            </w:r>
          </w:p>
        </w:tc>
        <w:tc>
          <w:tcPr>
            <w:tcW w:type="dxa" w:w="2146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9"/>
              </w:rPr>
              <w:t>对比同一素材</w:t>
            </w:r>
          </w:p>
        </w:tc>
        <w:tc>
          <w:tcPr>
            <w:tcW w:type="dxa" w:w="7344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9"/>
              </w:rPr>
              <w:t>UGC、收藏卡和预览中视频、作者、粉丝、原发布日期及相同口径数据一致。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A05</w:t>
            </w:r>
          </w:p>
        </w:tc>
        <w:tc>
          <w:tcPr>
            <w:tcW w:type="dxa" w:w="2146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9"/>
              </w:rPr>
              <w:t>收藏并进入我的收藏</w:t>
            </w:r>
          </w:p>
        </w:tc>
        <w:tc>
          <w:tcPr>
            <w:tcW w:type="dxa" w:w="7344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9"/>
              </w:rPr>
              <w:t>立即出现同一视频；重复收藏和跨日重复采集不产生多个收藏。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A06</w:t>
            </w:r>
          </w:p>
        </w:tc>
        <w:tc>
          <w:tcPr>
            <w:tcW w:type="dxa" w:w="2146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9"/>
              </w:rPr>
              <w:t>在收藏页取消及撤销</w:t>
            </w:r>
          </w:p>
        </w:tc>
        <w:tc>
          <w:tcPr>
            <w:tcW w:type="dxa" w:w="7344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9"/>
              </w:rPr>
              <w:t>UGC状态同步；撤销可恢复，共享视频和已有创作项目保留。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A07</w:t>
            </w:r>
          </w:p>
        </w:tc>
        <w:tc>
          <w:tcPr>
            <w:tcW w:type="dxa" w:w="2146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9"/>
              </w:rPr>
              <w:t>下载成功与失败</w:t>
            </w:r>
          </w:p>
        </w:tc>
        <w:tc>
          <w:tcPr>
            <w:tcW w:type="dxa" w:w="7344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9"/>
              </w:rPr>
              <w:t>可用样本可得到正确文件；失败有原因及重试，不误报已保存到本地。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A08</w:t>
            </w:r>
          </w:p>
        </w:tc>
        <w:tc>
          <w:tcPr>
            <w:tcW w:type="dxa" w:w="2146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9"/>
              </w:rPr>
              <w:t>从UGC或收藏一键复刻</w:t>
            </w:r>
          </w:p>
        </w:tc>
        <w:tc>
          <w:tcPr>
            <w:tcW w:type="dxa" w:w="7344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9"/>
              </w:rPr>
              <w:t>正确参考自动带入；补齐必填项并手动提交后可走通现有生成流程。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A09</w:t>
            </w:r>
          </w:p>
        </w:tc>
        <w:tc>
          <w:tcPr>
            <w:tcW w:type="dxa" w:w="2146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9"/>
              </w:rPr>
              <w:t>多次刷新及重新进入</w:t>
            </w:r>
          </w:p>
        </w:tc>
        <w:tc>
          <w:tcPr>
            <w:tcW w:type="dxa" w:w="7344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9"/>
              </w:rPr>
              <w:t>不额外采集，不清除已看记录，不重复打乱队列；无新增保留当前视频和进度。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A10</w:t>
            </w:r>
          </w:p>
        </w:tc>
        <w:tc>
          <w:tcPr>
            <w:tcW w:type="dxa" w:w="2146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9"/>
              </w:rPr>
              <w:t>两个账号消费同一素材池</w:t>
            </w:r>
          </w:p>
        </w:tc>
        <w:tc>
          <w:tcPr>
            <w:tcW w:type="dxa" w:w="7344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9"/>
              </w:rPr>
              <w:t>顺序独立生成；A看过或取消收藏，不影响B的队列和收藏。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A11</w:t>
            </w:r>
          </w:p>
        </w:tc>
        <w:tc>
          <w:tcPr>
            <w:tcW w:type="dxa" w:w="2146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9"/>
              </w:rPr>
              <w:t>拖动进度与快速切换</w:t>
            </w:r>
          </w:p>
        </w:tc>
        <w:tc>
          <w:tcPr>
            <w:tcW w:type="dxa" w:w="7344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9"/>
              </w:rPr>
              <w:t>拖动不换片；上下切换一条一条进行，同一时刻只播放一个视频及其声音。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A12</w:t>
            </w:r>
          </w:p>
        </w:tc>
        <w:tc>
          <w:tcPr>
            <w:tcW w:type="dxa" w:w="2146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9"/>
              </w:rPr>
              <w:t>粉丝筛选与搜索无结果</w:t>
            </w:r>
          </w:p>
        </w:tc>
        <w:tc>
          <w:tcPr>
            <w:tcW w:type="dxa" w:w="7344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9"/>
              </w:rPr>
              <w:t>10,000及以上、未知、模糊10K不归入万粉以下；无结果可清空或看全部精选。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A13</w:t>
            </w:r>
          </w:p>
        </w:tc>
        <w:tc>
          <w:tcPr>
            <w:tcW w:type="dxa" w:w="2146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9"/>
              </w:rPr>
              <w:t>7天外收藏与视频失效</w:t>
            </w:r>
          </w:p>
        </w:tc>
        <w:tc>
          <w:tcPr>
            <w:tcW w:type="dxa" w:w="7344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9"/>
              </w:rPr>
              <w:t>收藏不因超7天消失；失效有提示和可用的恢复/来源入口，不提供无效复刻。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A14</w:t>
            </w:r>
          </w:p>
        </w:tc>
        <w:tc>
          <w:tcPr>
            <w:tcW w:type="dxa" w:w="2146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9"/>
              </w:rPr>
              <w:t>原始数据缺失和外链</w:t>
            </w:r>
          </w:p>
        </w:tc>
        <w:tc>
          <w:tcPr>
            <w:tcW w:type="dxa" w:w="7344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9"/>
              </w:rPr>
              <w:t>缺失数据为“—”；原视频与作者链接分别正确，打开后原浏览位置保留。</w:t>
            </w:r>
          </w:p>
        </w:tc>
      </w:tr>
    </w:tbl>
    <w:p>
      <w:pPr>
        <w:spacing w:after="0" w:line="40" w:lineRule="exact"/>
      </w:pPr>
      <w:r>
        <w:rPr>
          <w:sz w:val="4"/>
        </w:rPr>
      </w:r>
    </w:p>
    <w:p>
      <w:pPr>
        <w:pStyle w:val="Heading1"/>
      </w:pPr>
      <w:r>
        <w:t>10 物料准备</w:t>
      </w:r>
    </w:p>
    <w:tbl>
      <w:tblPr>
        <w:tblW w:type="dxa" w:w="10181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73"/>
        <w:gridCol w:w="8208"/>
      </w:tblGrid>
      <w:tr>
        <w:trPr>
          <w:cantSplit/>
          <w:tblHeader/>
        </w:trPr>
        <w:tc>
          <w:tcPr>
            <w:tcW w:type="dxa" w:w="1973"/>
            <w:vAlign w:val="center"/>
            <w:shd w:fill="EDE4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left"/>
            </w:pPr>
            <w:r>
              <w:rPr>
                <w:b/>
                <w:sz w:val="19"/>
              </w:rPr>
              <w:t>物料</w:t>
            </w:r>
          </w:p>
        </w:tc>
        <w:tc>
          <w:tcPr>
            <w:tcW w:type="dxa" w:w="8208"/>
            <w:vAlign w:val="center"/>
            <w:shd w:fill="EDE4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left"/>
            </w:pPr>
            <w:r>
              <w:rPr>
                <w:b/>
                <w:sz w:val="19"/>
              </w:rPr>
              <w:t>数量或准备要求</w:t>
            </w:r>
          </w:p>
        </w:tc>
      </w:tr>
      <w:tr>
        <w:trPr>
          <w:cantSplit/>
        </w:trPr>
        <w:tc>
          <w:tcPr>
            <w:tcW w:type="dxa" w:w="1973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9"/>
              </w:rPr>
              <w:t>视频来源账号</w:t>
            </w:r>
          </w:p>
        </w:tc>
        <w:tc>
          <w:tcPr>
            <w:tcW w:type="dxa" w:w="8208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9"/>
              </w:rPr>
              <w:t>1个已有TikTok账号，按当前提供的信息已完成养号。</w:t>
            </w:r>
          </w:p>
        </w:tc>
      </w:tr>
      <w:tr>
        <w:trPr>
          <w:cantSplit/>
        </w:trPr>
        <w:tc>
          <w:tcPr>
            <w:tcW w:type="dxa" w:w="1973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9"/>
              </w:rPr>
              <w:t>冷启动内容</w:t>
            </w:r>
          </w:p>
        </w:tc>
        <w:tc>
          <w:tcPr>
            <w:tcW w:type="dxa" w:w="8208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9"/>
              </w:rPr>
              <w:t>准备300条推荐视频；完成过滤和去重后，再确定可展示数量。</w:t>
            </w:r>
          </w:p>
        </w:tc>
      </w:tr>
      <w:tr>
        <w:trPr>
          <w:cantSplit/>
        </w:trPr>
        <w:tc>
          <w:tcPr>
            <w:tcW w:type="dxa" w:w="1973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9"/>
              </w:rPr>
              <w:t>每日供给规则</w:t>
            </w:r>
          </w:p>
        </w:tc>
        <w:tc>
          <w:tcPr>
            <w:tcW w:type="dxa" w:w="8208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9"/>
              </w:rPr>
              <w:t>每日8点前、目标200条；明确负责人员、品类标注及无关内容的修正/下架方式。</w:t>
            </w:r>
          </w:p>
        </w:tc>
      </w:tr>
      <w:tr>
        <w:trPr>
          <w:cantSplit/>
        </w:trPr>
        <w:tc>
          <w:tcPr>
            <w:tcW w:type="dxa" w:w="1973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9"/>
              </w:rPr>
              <w:t>验收样本</w:t>
            </w:r>
          </w:p>
        </w:tc>
        <w:tc>
          <w:tcPr>
            <w:tcW w:type="dxa" w:w="8208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9"/>
              </w:rPr>
              <w:t>准备正常视频、万粉边界/粉丝未知、重复入池、无匹配、失效、下载失败、复刻带入失败样本。</w:t>
            </w:r>
          </w:p>
        </w:tc>
      </w:tr>
      <w:tr>
        <w:trPr>
          <w:cantSplit/>
        </w:trPr>
        <w:tc>
          <w:tcPr>
            <w:tcW w:type="dxa" w:w="1973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9"/>
              </w:rPr>
              <w:t>页面和交互资料</w:t>
            </w:r>
          </w:p>
        </w:tc>
        <w:tc>
          <w:tcPr>
            <w:tcW w:type="dxa" w:w="8208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0" w:line="260" w:lineRule="exact"/>
              <w:jc w:val="left"/>
            </w:pPr>
            <w:r>
              <w:rPr>
                <w:b w:val="0"/>
                <w:sz w:val="19"/>
              </w:rPr>
              <w:t>本文4张原型图、内容流转高清原图；确认现有创作流程的必填项及返回位置。</w:t>
            </w:r>
          </w:p>
        </w:tc>
      </w:tr>
    </w:tbl>
    <w:p>
      <w:pPr>
        <w:spacing w:after="0" w:line="40" w:lineRule="exact"/>
      </w:pPr>
      <w:r>
        <w:rPr>
          <w:sz w:val="4"/>
        </w:rPr>
      </w:r>
    </w:p>
    <w:sectPr w:rsidR="00FC693F" w:rsidRPr="0006063C" w:rsidSect="00034616">
      <w:footerReference w:type="default" r:id="rId9"/>
      <w:pgSz w:w="11909" w:h="16834"/>
      <w:pgMar w:top="749" w:right="864" w:bottom="749" w:left="864" w:header="720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UGC爆款需求文档  ·  V2.0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0" w:lineRule="exact" w:after="100"/>
    </w:pPr>
    <w:rPr>
      <w:rFonts w:ascii="Calibri" w:hAnsi="Calibri" w:eastAsia="Microsoft YaHei"/>
      <w:b w:val="0"/>
      <w:color w:val="000000"/>
      <w:sz w:val="21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 w:line="480" w:lineRule="exact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4"/>
      <w:szCs w:val="28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420" w:lineRule="exact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8"/>
      <w:szCs w:val="26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680" w:lineRule="exact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50"/>
      <w:szCs w:val="52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exact" w:before="0" w:after="120"/>
    </w:pPr>
    <w:rPr>
      <w:rFonts w:ascii="Calibri" w:hAnsi="Calibri" w:eastAsia="Microsoft YaHei"/>
      <w:b w:val="0"/>
      <w:bCs/>
      <w:color w:val="000000"/>
      <w:sz w:val="18"/>
      <w:szCs w:val="18"/>
      <w:lang w:eastAsia="zh-CN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UGC爆款需求文档</dc:title>
  <dc:subject>简版需求补充 第7点功能原型与说明及我的收藏</dc:subject>
  <dc:creator>CreatiSignal</dc:creator>
  <cp:keywords>UGC爆款, 沉浸式浏览, 我的收藏, 简版需求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