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c6b"/>
          <w:sz w:val="56"/>
          <w:szCs w:val="56"/>
          <w:rtl w:val="0"/>
        </w:rPr>
        <w:t xml:space="preserve">Shree Krishna EMB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b3f8c"/>
          <w:sz w:val="36"/>
          <w:szCs w:val="36"/>
          <w:rtl w:val="0"/>
        </w:rPr>
        <w:t xml:space="preserve">Phase-Wise Feature Integration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4"/>
          <w:szCs w:val="24"/>
          <w:rtl w:val="0"/>
        </w:rPr>
        <w:t xml:space="preserve">Version 1.0  | 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9a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c6b"/>
          <w:sz w:val="36"/>
          <w:szCs w:val="36"/>
          <w:rtl w:val="0"/>
        </w:rPr>
        <w:t xml:space="preserve">Phase 1 — Core Platform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Priority: Launch the Admin-curated design store and allow End-Users to browse, discover, and purchase designs. This is the revenue-generating foundation.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Roles Active: End-User,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Estimated Duration: 8–10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c9a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Phase 1 — End-User Features</w:t>
      </w: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9.6345514950167"/>
        <w:gridCol w:w="2083.4551495016613"/>
        <w:gridCol w:w="2083.4551495016613"/>
        <w:gridCol w:w="2083.4551495016613"/>
        <w:tblGridChange w:id="0">
          <w:tblGrid>
            <w:gridCol w:w="3109.6345514950167"/>
            <w:gridCol w:w="2083.4551495016613"/>
            <w:gridCol w:w="2083.4551495016613"/>
            <w:gridCol w:w="2083.45514950166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Email/Phone OTP Sign-up &amp;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P1 — 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color w:val="2c2c2c"/>
                <w:sz w:val="20"/>
                <w:szCs w:val="20"/>
                <w:rtl w:val="0"/>
              </w:rPr>
              <w:t xml:space="preserve">UI Done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Google / Apple Social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P2 — 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color w:val="2c2c2c"/>
                <w:sz w:val="20"/>
                <w:szCs w:val="20"/>
                <w:rtl w:val="0"/>
              </w:rPr>
              <w:t xml:space="preserve">UI done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Home Screen with Featured Banner &amp;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P1 — 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color w:val="2c2c2c"/>
                <w:sz w:val="20"/>
                <w:szCs w:val="20"/>
                <w:rtl w:val="0"/>
              </w:rPr>
              <w:t xml:space="preserve">UI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Category Browse &amp; Search with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P1 — 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color w:val="2c2c2c"/>
                <w:sz w:val="20"/>
                <w:szCs w:val="20"/>
                <w:rtl w:val="0"/>
              </w:rPr>
              <w:t xml:space="preserve">UI done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Design Detail Screen (zoom, metadata, reviews)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P1 — 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color w:val="2c2c2c"/>
                <w:sz w:val="20"/>
                <w:szCs w:val="20"/>
                <w:rtl w:val="0"/>
              </w:rPr>
              <w:t xml:space="preserve">UI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Wishlist / Save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P2 — 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color w:val="2c2c2c"/>
                <w:sz w:val="20"/>
                <w:szCs w:val="20"/>
                <w:rtl w:val="0"/>
              </w:rPr>
              <w:t xml:space="preserve">Ui done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Buy Digital Design (payment + download)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P1 — 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UPI / Card / Wallet Payment (Razorpay)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P1 — 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Order History &amp; Invoice 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P2 — 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Basic Profile &amp; Notification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P2 — 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Phase 1 — Admin Features (Flutter Web)</w:t>
      </w: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9.6345514950167"/>
        <w:gridCol w:w="2083.4551495016613"/>
        <w:gridCol w:w="2083.4551495016613"/>
        <w:gridCol w:w="2083.4551495016613"/>
        <w:tblGridChange w:id="0">
          <w:tblGrid>
            <w:gridCol w:w="3109.6345514950167"/>
            <w:gridCol w:w="2083.4551495016613"/>
            <w:gridCol w:w="2083.4551495016613"/>
            <w:gridCol w:w="2083.45514950166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Admin Login (secure, 2FA)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P1 — 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Overview Dashboard with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P1 — 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Add / Edit / Delete Admin Designs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Design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P1 — 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Set Featured Banner &amp; Trending Picks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Design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P1 — 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Category Manager (Add / Edit / Archive)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Design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P1 — 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Transaction View &amp; Platform Fee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P1 — Must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User Management (View, Suspend, Ban)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P2 — 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CSV / Excel Export of 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P2 — Should 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color w:val="2c2c2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Phase 1 Deliverable: A live app where users can sign up, browse the admin store, purchase digital embroidery patterns, and admins can manage the entire catalogue from their web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c9a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c6b"/>
          <w:sz w:val="36"/>
          <w:szCs w:val="36"/>
          <w:rtl w:val="0"/>
        </w:rPr>
        <w:t xml:space="preserve">Phase 2 — Work Module &amp; Custom 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Priority: Introduce the job-posting and bidding system. This creates a services marketplace layer on top of the design store, allowing users to hire designers.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Roles Active: End-User (extended), Designer (introduced), Admin (extended)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Estimated Duration: 10–12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c9a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Phase 2 — End-User New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a Job wizard (Visuals, Specs, Budget, Review steps)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Jobs Dashboard: Open, Bids Received, In Progress, Completed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 Review Screen: View designer bids with portfolio and milestone plan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'Order This Work' shortcut from design detail screen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 Tracker for active jobs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 of Progress viewer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In-App Chat with hired designer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completion review and rating</w:t>
      </w:r>
    </w:p>
    <w:p w:rsidR="00000000" w:rsidDel="00000000" w:rsidP="00000000" w:rsidRDefault="00000000" w:rsidRPr="00000000" w14:paraId="0000006F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Phase 2 — Designer Role 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Designer sign-up with portfolio submission and speciality selection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account verification for payouts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Designer Dashboard (Earnings, Active Bids, Profile Views)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Jobs feed with Advanced Filters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Bid flow (price + milestones + portfolio images)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Bids tab (Pending, Shortlisted, Rejected, Awarded)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Workroom: Upload Proof of Progress photos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In-App Chat with client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Wallet &amp; Payout request</w:t>
      </w:r>
    </w:p>
    <w:p w:rsidR="00000000" w:rsidDel="00000000" w:rsidP="00000000" w:rsidRDefault="00000000" w:rsidRPr="00000000" w14:paraId="00000079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Phase 2 — Admin New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Designer verification approval workflow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Award Verified badge to approved designers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Job/dispute mediation tools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Payout approval and transfer management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Extended analytics: Job volume, average bid price, top designers</w:t>
      </w:r>
    </w:p>
    <w:p w:rsidR="00000000" w:rsidDel="00000000" w:rsidP="00000000" w:rsidRDefault="00000000" w:rsidRPr="00000000" w14:paraId="0000007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Phase 2 Deliverable: A fully functioning two-sided services marketplace where clients can post embroidery jobs and designers can bid, be hired, deliver work through milestones, and receive payouts.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bottom w:color="c9a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c6b"/>
          <w:sz w:val="36"/>
          <w:szCs w:val="36"/>
          <w:rtl w:val="0"/>
        </w:rPr>
        <w:t xml:space="preserve">Phase 3 — Designer Marketplace (My Shop)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Priority: Allow verified designers to sell their own designs, turning the platform into a three-sided marketplace.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Roles Active: All three (End-User, Designer, 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Estimated Duration: 8–10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c9a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Phase 3 — Designer New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'Add New Design' form in My Shop tab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Earnings Calculator (price minus platform fee = 'You Receive')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Auto-watermarking of preview images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Listings management (Edit, Pause, Delete)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history and download count tracking</w:t>
      </w:r>
    </w:p>
    <w:p w:rsidR="00000000" w:rsidDel="00000000" w:rsidP="00000000" w:rsidRDefault="00000000" w:rsidRPr="00000000" w14:paraId="0000008D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Phase 3 — End-User Extended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 Designer Shop alongside Admin Store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badge visible on designer listings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'Switch to Selling' toggle in Account (become a designer without new account)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Reviews on designer-uploaded designs</w:t>
      </w:r>
    </w:p>
    <w:p w:rsidR="00000000" w:rsidDel="00000000" w:rsidP="00000000" w:rsidRDefault="00000000" w:rsidRPr="00000000" w14:paraId="00000092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Phase 3 — Admin New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 Approval Queue: Review, Approve, or Reject designer designs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Bulk approve / reject actions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Per-category platform fee overrides for designer sales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Top-selling designer designs analytics</w:t>
      </w:r>
    </w:p>
    <w:p w:rsidR="00000000" w:rsidDel="00000000" w:rsidP="00000000" w:rsidRDefault="00000000" w:rsidRPr="00000000" w14:paraId="0000009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Phase 3 Deliverable: A complete three-sided marketplace: Admin-curated premium store, Designer shops with income tools, and End-Users who can both buy designs and hire talent.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c9a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c6b"/>
          <w:sz w:val="36"/>
          <w:szCs w:val="36"/>
          <w:rtl w:val="0"/>
        </w:rPr>
        <w:t xml:space="preserve">Phase 4 — Social, Engagement &amp; Trust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Priority: Add community features to drive retention, organic growth, and repeat purchases.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Estimated Duration: 6–8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c9a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3f8c"/>
          <w:sz w:val="28"/>
          <w:szCs w:val="28"/>
          <w:rtl w:val="0"/>
        </w:rPr>
        <w:t xml:space="preserve">Phase 4 —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WIP Stories: Horizontal story bar where designers post 15-second embroidery clips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Gallery: Pinterest-style masonry layout of finished projects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and Save designs to personal Mood Boards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Mood Board as reference when posting a new job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Artisan Spotlight: Weekly featured designer profile on Home screen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notifications: New bids, milestone updates, new designs in saved categories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 program: Invite friends, earn credits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Loyalty points on every purchase, redeemable for discounts</w:t>
      </w:r>
    </w:p>
    <w:p w:rsidR="00000000" w:rsidDel="00000000" w:rsidP="00000000" w:rsidRDefault="00000000" w:rsidRPr="00000000" w14:paraId="000000A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Phase 4 Deliverable: A sticky, socially engaging platform that users return to even when they are not actively purchasing.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c9a0e0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1c6b"/>
          <w:sz w:val="36"/>
          <w:szCs w:val="36"/>
          <w:rtl w:val="0"/>
        </w:rPr>
        <w:t xml:space="preserve">Phase Roadmap at a Glance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2000"/>
        <w:gridCol w:w="2000"/>
        <w:gridCol w:w="1960"/>
        <w:tblGridChange w:id="0">
          <w:tblGrid>
            <w:gridCol w:w="1400"/>
            <w:gridCol w:w="2000"/>
            <w:gridCol w:w="2000"/>
            <w:gridCol w:w="20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Main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Roles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b3f8c" w:space="0" w:sz="4" w:val="single"/>
              <w:left w:color="7b3f8c" w:space="0" w:sz="4" w:val="single"/>
              <w:bottom w:color="7b3f8c" w:space="0" w:sz="4" w:val="single"/>
              <w:right w:color="7b3f8c" w:space="0" w:sz="4" w:val="single"/>
            </w:tcBorders>
            <w:shd w:fill="4a1c6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Est.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Admin Store + Buying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End-User,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Design store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8–10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Custom Job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All 3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Hire a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10–12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Designer Own 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All 3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Designer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e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8–10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Social &amp;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All 3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Community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c2c2c"/>
                <w:sz w:val="20"/>
                <w:szCs w:val="20"/>
                <w:rtl w:val="0"/>
              </w:rPr>
              <w:t xml:space="preserve">6–8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1c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b3f8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2c2c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Rqf4jUjSs+smUSKgSxZwjm7/pQ==">CgMxLjA4AHIhMV9xTmI1TUQzeFBkNG9pc2pydTdlLUlyZlhFaTFfeUJx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