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5B45A18A" w:rsidR="00DD5DC4" w:rsidRDefault="007B605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by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B4E65E6" w14:textId="04DE4771" w:rsidR="00B063CF" w:rsidRDefault="00B063CF" w:rsidP="001A50CF">
      <w:pPr>
        <w:spacing w:line="240" w:lineRule="auto"/>
        <w:contextualSpacing/>
        <w:jc w:val="right"/>
        <w:rPr>
          <w:rFonts w:ascii="Times New Roman" w:hAnsi="Times New Roman" w:cs="Times New Roman"/>
          <w:i/>
          <w:sz w:val="24"/>
          <w:szCs w:val="24"/>
        </w:rPr>
      </w:pPr>
    </w:p>
    <w:p w14:paraId="5E676E33" w14:textId="27F701A5" w:rsidR="00B26AD0" w:rsidRDefault="00B26AD0" w:rsidP="001A50CF">
      <w:pPr>
        <w:spacing w:line="240" w:lineRule="auto"/>
        <w:contextualSpacing/>
        <w:jc w:val="right"/>
        <w:rPr>
          <w:rFonts w:ascii="Times New Roman" w:hAnsi="Times New Roman" w:cs="Times New Roman"/>
          <w:sz w:val="24"/>
          <w:szCs w:val="24"/>
        </w:rPr>
      </w:pPr>
    </w:p>
    <w:p w14:paraId="4A06D309" w14:textId="608AB4F1" w:rsidR="00B26AD0" w:rsidRDefault="00B26AD0" w:rsidP="001A50CF">
      <w:pPr>
        <w:spacing w:line="240" w:lineRule="auto"/>
        <w:contextualSpacing/>
        <w:jc w:val="right"/>
        <w:rPr>
          <w:rFonts w:ascii="Times New Roman" w:hAnsi="Times New Roman" w:cs="Times New Roman"/>
          <w:sz w:val="24"/>
          <w:szCs w:val="24"/>
        </w:rPr>
      </w:pPr>
    </w:p>
    <w:p w14:paraId="444C655B" w14:textId="35E6A766" w:rsidR="00B26AD0" w:rsidRDefault="00B26AD0" w:rsidP="001A50CF">
      <w:pPr>
        <w:spacing w:line="240" w:lineRule="auto"/>
        <w:contextualSpacing/>
        <w:jc w:val="right"/>
        <w:rPr>
          <w:rFonts w:ascii="Times New Roman" w:hAnsi="Times New Roman" w:cs="Times New Roman"/>
          <w:sz w:val="24"/>
          <w:szCs w:val="24"/>
        </w:rPr>
      </w:pPr>
    </w:p>
    <w:p w14:paraId="6CB0CCC4" w14:textId="77777777" w:rsidR="00B26AD0" w:rsidRDefault="00B26AD0"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164A9DA0"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my master’s </w:t>
      </w:r>
      <w:r>
        <w:rPr>
          <w:rFonts w:ascii="Times New Roman" w:hAnsi="Times New Roman" w:cs="Times New Roman"/>
          <w:sz w:val="24"/>
          <w:szCs w:val="24"/>
        </w:rPr>
        <w:t>work</w:t>
      </w:r>
      <w:r w:rsidR="007A18CD">
        <w:rPr>
          <w:rFonts w:ascii="Times New Roman" w:hAnsi="Times New Roman" w:cs="Times New Roman"/>
          <w:sz w:val="24"/>
          <w:szCs w:val="24"/>
        </w:rPr>
        <w:t xml:space="preserve">, he was also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0553A6">
        <w:rPr>
          <w:rFonts w:ascii="Times New Roman" w:hAnsi="Times New Roman" w:cs="Times New Roman"/>
          <w:sz w:val="24"/>
          <w:szCs w:val="24"/>
        </w:rPr>
        <w:t>and</w:t>
      </w:r>
      <w:r w:rsidR="007A18CD">
        <w:rPr>
          <w:rFonts w:ascii="Times New Roman" w:hAnsi="Times New Roman" w:cs="Times New Roman"/>
          <w:sz w:val="24"/>
          <w:szCs w:val="24"/>
        </w:rPr>
        <w:t xml:space="preserve"> 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w:t>
      </w:r>
      <w:r w:rsidR="000272A5">
        <w:rPr>
          <w:rFonts w:ascii="Times New Roman" w:hAnsi="Times New Roman" w:cs="Times New Roman"/>
          <w:sz w:val="24"/>
          <w:szCs w:val="24"/>
        </w:rPr>
        <w:t>rdhan</w:t>
      </w:r>
      <w:r w:rsidR="007A18CD">
        <w:rPr>
          <w:rFonts w:ascii="Times New Roman" w:hAnsi="Times New Roman" w:cs="Times New Roman"/>
          <w:sz w:val="24"/>
          <w:szCs w:val="24"/>
        </w:rPr>
        <w:t xml:space="preserve">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xml:space="preserve">, their decomposition, and </w:t>
      </w:r>
      <w:r w:rsidR="00B0077C">
        <w:rPr>
          <w:rFonts w:ascii="Times New Roman" w:hAnsi="Times New Roman" w:cs="Times New Roman"/>
          <w:sz w:val="24"/>
          <w:szCs w:val="24"/>
        </w:rPr>
        <w:t>various</w:t>
      </w:r>
      <w:r w:rsidR="007A18CD">
        <w:rPr>
          <w:rFonts w:ascii="Times New Roman" w:hAnsi="Times New Roman" w:cs="Times New Roman"/>
          <w:sz w:val="24"/>
          <w:szCs w:val="24"/>
        </w:rPr>
        <w:t xml:space="preserve"> implementation</w:t>
      </w:r>
      <w:r w:rsidR="00B0077C">
        <w:rPr>
          <w:rFonts w:ascii="Times New Roman" w:hAnsi="Times New Roman" w:cs="Times New Roman"/>
          <w:sz w:val="24"/>
          <w:szCs w:val="24"/>
        </w:rPr>
        <w:t xml:space="preserve"> solutions</w:t>
      </w:r>
      <w:r w:rsidR="007A18CD">
        <w:rPr>
          <w:rFonts w:ascii="Times New Roman" w:hAnsi="Times New Roman" w:cs="Times New Roman"/>
          <w:sz w:val="24"/>
          <w:szCs w:val="24"/>
        </w:rPr>
        <w:t xml:space="preserve">,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that they</w:t>
      </w:r>
      <w:r w:rsidR="00175883">
        <w:rPr>
          <w:rFonts w:ascii="Times New Roman" w:hAnsi="Times New Roman" w:cs="Times New Roman"/>
          <w:sz w:val="24"/>
          <w:szCs w:val="24"/>
        </w:rPr>
        <w:t xml:space="preserve"> 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hope them the best,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38F0D81A"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open-access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Likewise, the many other process mining and machine learning software developers whose labor made this thesis possible through open-source tools and methods that have radically democratized machine learning and data analysis.</w:t>
      </w:r>
      <w:r w:rsidR="00FA4136">
        <w:rPr>
          <w:rFonts w:ascii="Times New Roman" w:hAnsi="Times New Roman" w:cs="Times New Roman"/>
          <w:sz w:val="24"/>
          <w:szCs w:val="24"/>
        </w:rPr>
        <w:t xml:space="preserve"> These anonymous library authors are leading </w:t>
      </w:r>
      <w:r w:rsidR="006C520B">
        <w:rPr>
          <w:rFonts w:ascii="Times New Roman" w:hAnsi="Times New Roman" w:cs="Times New Roman"/>
          <w:sz w:val="24"/>
          <w:szCs w:val="24"/>
        </w:rPr>
        <w:t>the silent</w:t>
      </w:r>
      <w:r w:rsidR="00FA4136">
        <w:rPr>
          <w:rFonts w:ascii="Times New Roman" w:hAnsi="Times New Roman" w:cs="Times New Roman"/>
          <w:sz w:val="24"/>
          <w:szCs w:val="24"/>
        </w:rPr>
        <w:t xml:space="preserve"> revolution in machine learning and data analysis</w:t>
      </w:r>
      <w:r w:rsidR="00C46308">
        <w:rPr>
          <w:rFonts w:ascii="Times New Roman" w:hAnsi="Times New Roman" w:cs="Times New Roman"/>
          <w:sz w:val="24"/>
          <w:szCs w:val="24"/>
        </w:rPr>
        <w:t xml:space="preserve"> whose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uncredited.</w:t>
      </w:r>
    </w:p>
    <w:p w14:paraId="6ABC77A8" w14:textId="77777777" w:rsidR="00B36CBB" w:rsidRDefault="00B36CBB">
      <w:pPr>
        <w:rPr>
          <w:rFonts w:ascii="Times New Roman" w:hAnsi="Times New Roman" w:cs="Times New Roman"/>
          <w:sz w:val="24"/>
          <w:szCs w:val="24"/>
        </w:rPr>
      </w:pPr>
    </w:p>
    <w:p w14:paraId="4D8D50A1" w14:textId="4E979E66" w:rsidR="00B36CBB" w:rsidRDefault="00303CCF" w:rsidP="00303CC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56F10861"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w:t>
      </w:r>
      <w:r w:rsidR="006A14AE">
        <w:rPr>
          <w:rFonts w:ascii="Times New Roman" w:hAnsi="Times New Roman" w:cs="Times New Roman"/>
          <w:sz w:val="24"/>
          <w:szCs w:val="24"/>
        </w:rPr>
        <w:t>This work presents</w:t>
      </w:r>
      <w:r w:rsidRPr="00F912B3">
        <w:rPr>
          <w:rFonts w:ascii="Times New Roman" w:hAnsi="Times New Roman" w:cs="Times New Roman"/>
          <w:sz w:val="24"/>
          <w:szCs w:val="24"/>
        </w:rPr>
        <w:t xml:space="preserve"> an unsupervised, threshold-based method of process mining and anomaly detection using the iterative SUBDUE graph-compression method and the Inductive Miner</w:t>
      </w:r>
      <w:r w:rsidR="00426E27">
        <w:rPr>
          <w:rFonts w:ascii="Times New Roman" w:hAnsi="Times New Roman" w:cs="Times New Roman"/>
          <w:sz w:val="24"/>
          <w:szCs w:val="24"/>
        </w:rPr>
        <w:t xml:space="preserve"> algorithm</w:t>
      </w:r>
      <w:r w:rsidRPr="00F912B3">
        <w:rPr>
          <w:rFonts w:ascii="Times New Roman" w:hAnsi="Times New Roman" w:cs="Times New Roman"/>
          <w:sz w:val="24"/>
          <w:szCs w:val="24"/>
        </w:rPr>
        <w:t>. The method generates a dendrogram of compressing structural features of a workflow log, a taxonomical representation by which further analysis can be performed. We demonstrate such a use for anomaly detection via this structured feature representation of a process log, by applying a Bayesian threshold to detect unusual trace components. First, we provide an overview of process mining definitions and existing approaches, then evaluate the method on synthetic data over a range of parameter values</w:t>
      </w:r>
      <w:r w:rsidR="006A14AE">
        <w:rPr>
          <w:rFonts w:ascii="Times New Roman" w:hAnsi="Times New Roman" w:cs="Times New Roman"/>
          <w:sz w:val="24"/>
          <w:szCs w:val="24"/>
        </w:rPr>
        <w:t xml:space="preserve"> and model types</w:t>
      </w:r>
      <w:r w:rsidRPr="00F912B3">
        <w:rPr>
          <w:rFonts w:ascii="Times New Roman" w:hAnsi="Times New Roman" w:cs="Times New Roman"/>
          <w:sz w:val="24"/>
          <w:szCs w:val="24"/>
        </w:rPr>
        <w:t xml:space="preserve">.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w:t>
      </w:r>
      <w:r w:rsidRPr="00F912B3">
        <w:rPr>
          <w:rFonts w:ascii="Times New Roman" w:hAnsi="Times New Roman" w:cs="Times New Roman"/>
          <w:sz w:val="24"/>
          <w:szCs w:val="24"/>
        </w:rPr>
        <w:lastRenderedPageBreak/>
        <w:t>(CEV) 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Pr="000272A5" w:rsidRDefault="0063061F"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TABLES</w:t>
      </w:r>
      <w:r w:rsidR="00536823" w:rsidRPr="000272A5">
        <w:rPr>
          <w:rFonts w:ascii="Times New Roman" w:hAnsi="Times New Roman" w:cs="Times New Roman"/>
          <w:sz w:val="24"/>
          <w:szCs w:val="24"/>
        </w:rPr>
        <w:tab/>
      </w:r>
      <w:r w:rsidRPr="000272A5">
        <w:rPr>
          <w:rFonts w:ascii="Times New Roman" w:hAnsi="Times New Roman" w:cs="Times New Roman"/>
          <w:sz w:val="24"/>
          <w:szCs w:val="24"/>
        </w:rPr>
        <w:t>vi</w:t>
      </w:r>
    </w:p>
    <w:p w14:paraId="5F22B288" w14:textId="77777777" w:rsidR="0063061F"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FIGURES</w:t>
      </w:r>
      <w:r w:rsidRPr="000272A5">
        <w:rPr>
          <w:rFonts w:ascii="Times New Roman" w:hAnsi="Times New Roman" w:cs="Times New Roman"/>
          <w:sz w:val="24"/>
          <w:szCs w:val="24"/>
        </w:rPr>
        <w:tab/>
        <w:t>vii</w:t>
      </w:r>
    </w:p>
    <w:p w14:paraId="5127E76B" w14:textId="574C4307" w:rsidR="00536823" w:rsidRPr="000272A5" w:rsidRDefault="004116B0"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3501B3" w:rsidRPr="000272A5">
        <w:rPr>
          <w:rFonts w:ascii="Times New Roman" w:hAnsi="Times New Roman" w:cs="Times New Roman"/>
          <w:sz w:val="24"/>
          <w:szCs w:val="24"/>
        </w:rPr>
        <w:t>S</w:t>
      </w:r>
    </w:p>
    <w:p w14:paraId="02E5CFD0" w14:textId="7F772820"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ONE: INTRODUCTION</w:t>
      </w:r>
      <w:r w:rsidR="00536823" w:rsidRPr="000272A5">
        <w:rPr>
          <w:rFonts w:ascii="Times New Roman" w:hAnsi="Times New Roman" w:cs="Times New Roman"/>
          <w:sz w:val="24"/>
          <w:szCs w:val="24"/>
        </w:rPr>
        <w:tab/>
        <w:t>1</w:t>
      </w:r>
    </w:p>
    <w:p w14:paraId="45620D2B" w14:textId="7E6CAE7A" w:rsidR="00536823" w:rsidRPr="000272A5" w:rsidRDefault="00221B7A" w:rsidP="00536823">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Optimization Problem of Graphical Data Compression</w:t>
      </w:r>
      <w:r w:rsidR="00536823" w:rsidRPr="000272A5">
        <w:rPr>
          <w:rFonts w:ascii="Times New Roman" w:hAnsi="Times New Roman" w:cs="Times New Roman"/>
          <w:sz w:val="24"/>
          <w:szCs w:val="24"/>
        </w:rPr>
        <w:tab/>
        <w:t>2</w:t>
      </w:r>
    </w:p>
    <w:p w14:paraId="2226232A" w14:textId="40DD68DB" w:rsidR="000675C7" w:rsidRPr="000272A5" w:rsidRDefault="000675C7" w:rsidP="000675C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 Naïve, Illustrative Problem Formulation</w:t>
      </w:r>
      <w:r w:rsidRPr="000272A5">
        <w:rPr>
          <w:rFonts w:ascii="Times New Roman" w:hAnsi="Times New Roman" w:cs="Times New Roman"/>
          <w:sz w:val="24"/>
          <w:szCs w:val="24"/>
        </w:rPr>
        <w:tab/>
        <w:t>2</w:t>
      </w:r>
    </w:p>
    <w:p w14:paraId="2A6E8B90" w14:textId="0B9EAE46" w:rsidR="000675C7" w:rsidRPr="000272A5" w:rsidRDefault="007B74EF" w:rsidP="007B74EF">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Heuristic View of Graphical Data Compression</w:t>
      </w:r>
      <w:r w:rsidRPr="000272A5">
        <w:rPr>
          <w:rFonts w:ascii="Times New Roman" w:hAnsi="Times New Roman" w:cs="Times New Roman"/>
          <w:sz w:val="24"/>
          <w:szCs w:val="24"/>
        </w:rPr>
        <w:tab/>
        <w:t>2</w:t>
      </w:r>
    </w:p>
    <w:p w14:paraId="5DA003B6" w14:textId="55914074"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TWO:</w:t>
      </w:r>
      <w:r w:rsidR="00D17B53" w:rsidRPr="000272A5">
        <w:rPr>
          <w:rFonts w:ascii="Times New Roman" w:hAnsi="Times New Roman" w:cs="Times New Roman"/>
          <w:sz w:val="24"/>
          <w:szCs w:val="24"/>
        </w:rPr>
        <w:t xml:space="preserve"> G</w:t>
      </w:r>
      <w:r w:rsidR="002332D0" w:rsidRPr="000272A5">
        <w:rPr>
          <w:rFonts w:ascii="Times New Roman" w:hAnsi="Times New Roman" w:cs="Times New Roman"/>
          <w:sz w:val="24"/>
          <w:szCs w:val="24"/>
        </w:rPr>
        <w:t>RAPHICAL COMPRESSION OF PROCESS DATA</w:t>
      </w:r>
      <w:r w:rsidR="00536823" w:rsidRPr="000272A5">
        <w:rPr>
          <w:rFonts w:ascii="Times New Roman" w:hAnsi="Times New Roman" w:cs="Times New Roman"/>
          <w:sz w:val="24"/>
          <w:szCs w:val="24"/>
        </w:rPr>
        <w:tab/>
        <w:t>4</w:t>
      </w:r>
    </w:p>
    <w:p w14:paraId="563883C2" w14:textId="25F0619C"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Terminology</w:t>
      </w:r>
      <w:r w:rsidRPr="000272A5">
        <w:rPr>
          <w:rFonts w:ascii="Times New Roman" w:hAnsi="Times New Roman" w:cs="Times New Roman"/>
          <w:sz w:val="24"/>
          <w:szCs w:val="24"/>
        </w:rPr>
        <w:tab/>
        <w:t>2</w:t>
      </w:r>
    </w:p>
    <w:p w14:paraId="02AA00C7" w14:textId="22D1B657"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Previous Work</w:t>
      </w:r>
      <w:r w:rsidRPr="000272A5">
        <w:rPr>
          <w:rFonts w:ascii="Times New Roman" w:hAnsi="Times New Roman" w:cs="Times New Roman"/>
          <w:sz w:val="24"/>
          <w:szCs w:val="24"/>
        </w:rPr>
        <w:tab/>
        <w:t>2</w:t>
      </w:r>
    </w:p>
    <w:p w14:paraId="68879B4B" w14:textId="32E9D5AD" w:rsidR="0092705B" w:rsidRPr="000272A5" w:rsidRDefault="0092705B" w:rsidP="0092705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Method Overview</w:t>
      </w:r>
      <w:r w:rsidRPr="000272A5">
        <w:rPr>
          <w:rFonts w:ascii="Times New Roman" w:hAnsi="Times New Roman" w:cs="Times New Roman"/>
          <w:sz w:val="24"/>
          <w:szCs w:val="24"/>
        </w:rPr>
        <w:tab/>
        <w:t>2</w:t>
      </w:r>
    </w:p>
    <w:p w14:paraId="2FD825AC" w14:textId="77777777"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Using Graph Compression to Discover Patterns and Cluster Traces</w:t>
      </w:r>
      <w:r w:rsidRPr="000272A5">
        <w:rPr>
          <w:rFonts w:ascii="Times New Roman" w:hAnsi="Times New Roman" w:cs="Times New Roman"/>
          <w:sz w:val="24"/>
          <w:szCs w:val="24"/>
        </w:rPr>
        <w:tab/>
        <w:t>2</w:t>
      </w:r>
    </w:p>
    <w:p w14:paraId="4281D88B" w14:textId="0EF22F33" w:rsidR="0098272B" w:rsidRPr="000272A5" w:rsidRDefault="002A686C"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Anomaly Detection Method</w:t>
      </w:r>
      <w:r w:rsidRPr="000272A5">
        <w:rPr>
          <w:rFonts w:ascii="Times New Roman" w:hAnsi="Times New Roman" w:cs="Times New Roman"/>
          <w:sz w:val="24"/>
          <w:szCs w:val="24"/>
        </w:rPr>
        <w:tab/>
        <w:t>2</w:t>
      </w:r>
    </w:p>
    <w:p w14:paraId="5EBB4CD5" w14:textId="1CC27570"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THREE: A</w:t>
      </w:r>
      <w:r w:rsidR="002A686C" w:rsidRPr="000272A5">
        <w:rPr>
          <w:rFonts w:ascii="Times New Roman" w:hAnsi="Times New Roman" w:cs="Times New Roman"/>
          <w:sz w:val="24"/>
          <w:szCs w:val="24"/>
        </w:rPr>
        <w:t>LGORITHM EVALUATION</w:t>
      </w:r>
      <w:r w:rsidR="00536823" w:rsidRPr="000272A5">
        <w:rPr>
          <w:rFonts w:ascii="Times New Roman" w:hAnsi="Times New Roman" w:cs="Times New Roman"/>
          <w:sz w:val="24"/>
          <w:szCs w:val="24"/>
        </w:rPr>
        <w:tab/>
        <w:t>6</w:t>
      </w:r>
    </w:p>
    <w:p w14:paraId="513E6666" w14:textId="79D918D2"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Data Generation Method</w:t>
      </w:r>
      <w:r w:rsidRPr="000272A5">
        <w:rPr>
          <w:rFonts w:ascii="Times New Roman" w:hAnsi="Times New Roman" w:cs="Times New Roman"/>
          <w:sz w:val="24"/>
          <w:szCs w:val="24"/>
        </w:rPr>
        <w:tab/>
        <w:t>2</w:t>
      </w:r>
    </w:p>
    <w:p w14:paraId="613E80DD" w14:textId="77777777"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1: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trace</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206C3BE6" w14:textId="74602856"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w:t>
      </w:r>
      <w:r w:rsidR="00503214" w:rsidRPr="000272A5">
        <w:rPr>
          <w:rFonts w:ascii="Times New Roman" w:eastAsiaTheme="minorEastAsia" w:hAnsi="Times New Roman" w:cs="Times New Roman"/>
          <w:sz w:val="24"/>
          <w:szCs w:val="24"/>
        </w:rPr>
        <w:t>2</w:t>
      </w:r>
      <w:r w:rsidRPr="000272A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anomaly</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4150968E" w14:textId="050A3D55" w:rsidR="00C863F7" w:rsidRPr="000272A5" w:rsidRDefault="00C863F7"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Experiment 3: Evaluation </w:t>
      </w:r>
      <w:r w:rsidR="009C7092" w:rsidRPr="000272A5">
        <w:rPr>
          <w:rFonts w:ascii="Times New Roman" w:hAnsi="Times New Roman" w:cs="Times New Roman"/>
          <w:sz w:val="24"/>
          <w:szCs w:val="24"/>
        </w:rPr>
        <w:t>Over</w:t>
      </w:r>
      <w:r w:rsidRPr="000272A5">
        <w:rPr>
          <w:rFonts w:ascii="Times New Roman" w:hAnsi="Times New Roman" w:cs="Times New Roman"/>
          <w:sz w:val="24"/>
          <w:szCs w:val="24"/>
        </w:rPr>
        <w:t xml:space="preserve"> Multiple Anomalous Structures</w:t>
      </w:r>
      <w:r w:rsidRPr="000272A5">
        <w:rPr>
          <w:rFonts w:ascii="Times New Roman" w:hAnsi="Times New Roman" w:cs="Times New Roman"/>
          <w:sz w:val="24"/>
          <w:szCs w:val="24"/>
        </w:rPr>
        <w:tab/>
        <w:t>2</w:t>
      </w:r>
    </w:p>
    <w:p w14:paraId="6F02ABEA" w14:textId="43FEF458" w:rsidR="00C6559C" w:rsidRPr="000272A5" w:rsidRDefault="00C6559C"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Variance Analys</w:t>
      </w:r>
      <w:r w:rsidR="00AA214B" w:rsidRPr="000272A5">
        <w:rPr>
          <w:rFonts w:ascii="Times New Roman" w:hAnsi="Times New Roman" w:cs="Times New Roman"/>
          <w:sz w:val="24"/>
          <w:szCs w:val="24"/>
        </w:rPr>
        <w:t>e</w:t>
      </w:r>
      <w:r w:rsidRPr="000272A5">
        <w:rPr>
          <w:rFonts w:ascii="Times New Roman" w:hAnsi="Times New Roman" w:cs="Times New Roman"/>
          <w:sz w:val="24"/>
          <w:szCs w:val="24"/>
        </w:rPr>
        <w:t>s for Experiments 1-3</w:t>
      </w:r>
      <w:r w:rsidRPr="000272A5">
        <w:rPr>
          <w:rFonts w:ascii="Times New Roman" w:hAnsi="Times New Roman" w:cs="Times New Roman"/>
          <w:sz w:val="24"/>
          <w:szCs w:val="24"/>
        </w:rPr>
        <w:tab/>
        <w:t>2</w:t>
      </w:r>
    </w:p>
    <w:p w14:paraId="6F6496FA" w14:textId="6B2113D4" w:rsidR="004734C9" w:rsidRPr="000272A5" w:rsidRDefault="004734C9"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lastRenderedPageBreak/>
        <w:t>Comparison with Existing Methods</w:t>
      </w:r>
      <w:r w:rsidRPr="000272A5">
        <w:rPr>
          <w:rFonts w:ascii="Times New Roman" w:hAnsi="Times New Roman" w:cs="Times New Roman"/>
          <w:sz w:val="24"/>
          <w:szCs w:val="24"/>
        </w:rPr>
        <w:tab/>
        <w:t>2</w:t>
      </w:r>
    </w:p>
    <w:p w14:paraId="078944D6" w14:textId="72E9781B" w:rsidR="002A686C" w:rsidRPr="000272A5" w:rsidRDefault="00E54EC6" w:rsidP="00E54EC6">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Real Data Evaluation</w:t>
      </w:r>
      <w:r w:rsidR="006B6C32" w:rsidRPr="000272A5">
        <w:rPr>
          <w:rFonts w:ascii="Times New Roman" w:hAnsi="Times New Roman" w:cs="Times New Roman"/>
          <w:sz w:val="24"/>
          <w:szCs w:val="24"/>
        </w:rPr>
        <w:t>: NASA CEV Module Test Data</w:t>
      </w:r>
      <w:r w:rsidRPr="000272A5">
        <w:rPr>
          <w:rFonts w:ascii="Times New Roman" w:hAnsi="Times New Roman" w:cs="Times New Roman"/>
          <w:sz w:val="24"/>
          <w:szCs w:val="24"/>
        </w:rPr>
        <w:tab/>
        <w:t>2</w:t>
      </w:r>
    </w:p>
    <w:p w14:paraId="527F80E9" w14:textId="58F21AD2"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FOUR: CONCLUSIONS</w:t>
      </w:r>
      <w:r w:rsidR="00E54EC6" w:rsidRPr="000272A5">
        <w:rPr>
          <w:rFonts w:ascii="Times New Roman" w:hAnsi="Times New Roman" w:cs="Times New Roman"/>
          <w:sz w:val="24"/>
          <w:szCs w:val="24"/>
        </w:rPr>
        <w:t xml:space="preserve"> AND FUTURE WORK</w:t>
      </w:r>
      <w:r w:rsidR="00536823" w:rsidRPr="000272A5">
        <w:rPr>
          <w:rFonts w:ascii="Times New Roman" w:hAnsi="Times New Roman" w:cs="Times New Roman"/>
          <w:sz w:val="24"/>
          <w:szCs w:val="24"/>
        </w:rPr>
        <w:tab/>
        <w:t>10</w:t>
      </w:r>
    </w:p>
    <w:p w14:paraId="2ADE6778" w14:textId="77777777" w:rsidR="00536823"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REFERENCES</w:t>
      </w:r>
      <w:r w:rsidRPr="000272A5">
        <w:rPr>
          <w:rFonts w:ascii="Times New Roman" w:hAnsi="Times New Roman" w:cs="Times New Roman"/>
          <w:sz w:val="24"/>
          <w:szCs w:val="24"/>
        </w:rPr>
        <w:tab/>
        <w:t>15</w:t>
      </w:r>
    </w:p>
    <w:p w14:paraId="31341E1E" w14:textId="1FCDACD3" w:rsidR="00536823"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APPENDIX</w:t>
      </w:r>
    </w:p>
    <w:p w14:paraId="1A82AF33" w14:textId="77777777" w:rsidR="0090042B" w:rsidRDefault="0090042B"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1. Full </w:t>
      </w:r>
      <w:r w:rsidRPr="000272A5">
        <w:rPr>
          <w:rFonts w:ascii="Times New Roman" w:hAnsi="Times New Roman" w:cs="Times New Roman"/>
          <w:sz w:val="24"/>
          <w:szCs w:val="24"/>
        </w:rPr>
        <w:t>Experiment</w:t>
      </w:r>
      <w:r>
        <w:rPr>
          <w:rFonts w:ascii="Times New Roman" w:hAnsi="Times New Roman" w:cs="Times New Roman"/>
          <w:sz w:val="24"/>
          <w:szCs w:val="24"/>
        </w:rPr>
        <w:t>al</w:t>
      </w:r>
      <w:r w:rsidRPr="000272A5">
        <w:rPr>
          <w:rFonts w:ascii="Times New Roman" w:hAnsi="Times New Roman" w:cs="Times New Roman"/>
          <w:sz w:val="24"/>
          <w:szCs w:val="24"/>
        </w:rPr>
        <w:t xml:space="preserve"> </w:t>
      </w:r>
      <w:r>
        <w:rPr>
          <w:rFonts w:ascii="Times New Roman" w:hAnsi="Times New Roman" w:cs="Times New Roman"/>
          <w:sz w:val="24"/>
          <w:szCs w:val="24"/>
        </w:rPr>
        <w:t>Results and Visuals</w:t>
      </w:r>
      <w:r w:rsidRPr="000272A5">
        <w:rPr>
          <w:rFonts w:ascii="Times New Roman" w:hAnsi="Times New Roman" w:cs="Times New Roman"/>
          <w:sz w:val="24"/>
          <w:szCs w:val="24"/>
        </w:rPr>
        <w:tab/>
        <w:t>17</w:t>
      </w:r>
    </w:p>
    <w:p w14:paraId="66062AE4" w14:textId="5C96E873" w:rsidR="0090042B"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a. </w:t>
      </w:r>
      <w:r w:rsidR="005B10A1" w:rsidRPr="000272A5">
        <w:rPr>
          <w:rFonts w:ascii="Times New Roman" w:hAnsi="Times New Roman" w:cs="Times New Roman"/>
          <w:sz w:val="24"/>
          <w:szCs w:val="24"/>
        </w:rPr>
        <w:t xml:space="preserve">Experiment </w:t>
      </w:r>
      <w:r>
        <w:rPr>
          <w:rFonts w:ascii="Times New Roman" w:hAnsi="Times New Roman" w:cs="Times New Roman"/>
          <w:sz w:val="24"/>
          <w:szCs w:val="24"/>
        </w:rPr>
        <w:t>1</w:t>
      </w:r>
      <w:r w:rsidR="00536823" w:rsidRPr="000272A5">
        <w:rPr>
          <w:rFonts w:ascii="Times New Roman" w:hAnsi="Times New Roman" w:cs="Times New Roman"/>
          <w:sz w:val="24"/>
          <w:szCs w:val="24"/>
        </w:rPr>
        <w:tab/>
        <w:t>17</w:t>
      </w:r>
    </w:p>
    <w:p w14:paraId="183EA003" w14:textId="5E8443DF"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b. </w:t>
      </w:r>
      <w:r w:rsidR="00B83DF6" w:rsidRPr="000272A5">
        <w:rPr>
          <w:rFonts w:ascii="Times New Roman" w:hAnsi="Times New Roman" w:cs="Times New Roman"/>
          <w:sz w:val="24"/>
          <w:szCs w:val="24"/>
        </w:rPr>
        <w:t xml:space="preserve">Experiment </w:t>
      </w:r>
      <w:r w:rsidR="00B83DF6" w:rsidRPr="000272A5">
        <w:rPr>
          <w:rFonts w:ascii="Times New Roman" w:hAnsi="Times New Roman" w:cs="Times New Roman"/>
          <w:sz w:val="24"/>
          <w:szCs w:val="24"/>
        </w:rPr>
        <w:t>2</w:t>
      </w:r>
      <w:r w:rsidR="00B83DF6" w:rsidRPr="000272A5">
        <w:rPr>
          <w:rFonts w:ascii="Times New Roman" w:hAnsi="Times New Roman" w:cs="Times New Roman"/>
          <w:sz w:val="24"/>
          <w:szCs w:val="24"/>
        </w:rPr>
        <w:tab/>
        <w:t>17</w:t>
      </w:r>
    </w:p>
    <w:p w14:paraId="66091AB9" w14:textId="19AE3C8E"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c. </w:t>
      </w:r>
      <w:r w:rsidR="00B83DF6" w:rsidRPr="000272A5">
        <w:rPr>
          <w:rFonts w:ascii="Times New Roman" w:hAnsi="Times New Roman" w:cs="Times New Roman"/>
          <w:sz w:val="24"/>
          <w:szCs w:val="24"/>
        </w:rPr>
        <w:t xml:space="preserve">Experiment </w:t>
      </w:r>
      <w:r w:rsidR="00B83DF6" w:rsidRPr="000272A5">
        <w:rPr>
          <w:rFonts w:ascii="Times New Roman" w:hAnsi="Times New Roman" w:cs="Times New Roman"/>
          <w:sz w:val="24"/>
          <w:szCs w:val="24"/>
        </w:rPr>
        <w:t>3</w:t>
      </w:r>
      <w:r w:rsidR="00B83DF6" w:rsidRPr="000272A5">
        <w:rPr>
          <w:rFonts w:ascii="Times New Roman" w:hAnsi="Times New Roman" w:cs="Times New Roman"/>
          <w:sz w:val="24"/>
          <w:szCs w:val="24"/>
        </w:rPr>
        <w:tab/>
        <w:t>17</w:t>
      </w:r>
    </w:p>
    <w:p w14:paraId="12D9FE46" w14:textId="4E7E32C0"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d</w:t>
      </w:r>
      <w:r>
        <w:rPr>
          <w:rFonts w:ascii="Times New Roman" w:hAnsi="Times New Roman" w:cs="Times New Roman"/>
          <w:sz w:val="24"/>
          <w:szCs w:val="24"/>
        </w:rPr>
        <w:t xml:space="preserve">. </w:t>
      </w:r>
      <w:r w:rsidRPr="000272A5">
        <w:rPr>
          <w:rFonts w:ascii="Times New Roman" w:hAnsi="Times New Roman" w:cs="Times New Roman"/>
          <w:sz w:val="24"/>
          <w:szCs w:val="24"/>
        </w:rPr>
        <w:t xml:space="preserve">Experiment </w:t>
      </w:r>
      <w:r>
        <w:rPr>
          <w:rFonts w:ascii="Times New Roman" w:hAnsi="Times New Roman" w:cs="Times New Roman"/>
          <w:sz w:val="24"/>
          <w:szCs w:val="24"/>
        </w:rPr>
        <w:t>4</w:t>
      </w:r>
      <w:r w:rsidRPr="000272A5">
        <w:rPr>
          <w:rFonts w:ascii="Times New Roman" w:hAnsi="Times New Roman" w:cs="Times New Roman"/>
          <w:sz w:val="24"/>
          <w:szCs w:val="24"/>
        </w:rPr>
        <w:tab/>
        <w:t>17</w:t>
      </w:r>
    </w:p>
    <w:p w14:paraId="4D65EFC0" w14:textId="0DD6874A"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5</w:t>
      </w:r>
      <w:bookmarkStart w:id="0" w:name="_GoBack"/>
      <w:bookmarkEnd w:id="0"/>
      <w:r w:rsidRPr="000272A5">
        <w:rPr>
          <w:rFonts w:ascii="Times New Roman" w:hAnsi="Times New Roman" w:cs="Times New Roman"/>
          <w:sz w:val="24"/>
          <w:szCs w:val="24"/>
        </w:rPr>
        <w:tab/>
        <w:t>17</w:t>
      </w:r>
    </w:p>
    <w:p w14:paraId="23B83D55" w14:textId="1062238A"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1FFA2845" w14:textId="77777777"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077EB8E8" w14:textId="4EEAE0A0" w:rsidR="00536823" w:rsidRPr="000272A5" w:rsidRDefault="00B83DF6" w:rsidP="004864ED">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Sampling Algorithm Evaluation</w:t>
      </w:r>
      <w:r w:rsidR="00D972AA">
        <w:rPr>
          <w:rFonts w:ascii="Times New Roman" w:hAnsi="Times New Roman" w:cs="Times New Roman"/>
          <w:sz w:val="24"/>
          <w:szCs w:val="24"/>
        </w:rPr>
        <w:t xml:space="preserve"> Results</w:t>
      </w:r>
      <w:r w:rsidRPr="000272A5">
        <w:rPr>
          <w:rFonts w:ascii="Times New Roman" w:hAnsi="Times New Roman" w:cs="Times New Roman"/>
          <w:sz w:val="24"/>
          <w:szCs w:val="24"/>
        </w:rPr>
        <w:t xml:space="preserve"> </w:t>
      </w:r>
      <w:r w:rsidR="00D972AA">
        <w:rPr>
          <w:rFonts w:ascii="Times New Roman" w:hAnsi="Times New Roman" w:cs="Times New Roman"/>
          <w:sz w:val="24"/>
          <w:szCs w:val="24"/>
        </w:rPr>
        <w:t xml:space="preserve">and </w:t>
      </w:r>
      <w:r w:rsidRPr="000272A5">
        <w:rPr>
          <w:rFonts w:ascii="Times New Roman" w:hAnsi="Times New Roman" w:cs="Times New Roman"/>
          <w:sz w:val="24"/>
          <w:szCs w:val="24"/>
        </w:rPr>
        <w:t>Visuals</w:t>
      </w:r>
      <w:r w:rsidRPr="000272A5">
        <w:rPr>
          <w:rFonts w:ascii="Times New Roman" w:hAnsi="Times New Roman" w:cs="Times New Roman"/>
          <w:sz w:val="24"/>
          <w:szCs w:val="24"/>
        </w:rPr>
        <w:tab/>
        <w:t>17</w:t>
      </w:r>
      <w:r w:rsidR="00536823" w:rsidRPr="000272A5">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55F902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UAO/UFO Sightings, 1945-2016</w:t>
      </w:r>
      <w:r w:rsidR="00536823">
        <w:rPr>
          <w:rFonts w:ascii="Times New Roman" w:hAnsi="Times New Roman" w:cs="Times New Roman"/>
          <w:sz w:val="24"/>
          <w:szCs w:val="24"/>
        </w:rPr>
        <w:tab/>
      </w:r>
      <w:r>
        <w:rPr>
          <w:rFonts w:ascii="Times New Roman" w:hAnsi="Times New Roman" w:cs="Times New Roman"/>
          <w:sz w:val="24"/>
          <w:szCs w:val="24"/>
        </w:rPr>
        <w:t>7</w:t>
      </w:r>
    </w:p>
    <w:p w14:paraId="3E28F923"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1.2</w:t>
      </w:r>
      <w:r>
        <w:rPr>
          <w:rFonts w:ascii="Times New Roman" w:hAnsi="Times New Roman" w:cs="Times New Roman"/>
          <w:sz w:val="24"/>
          <w:szCs w:val="24"/>
        </w:rPr>
        <w:t>:</w:t>
      </w:r>
      <w:r w:rsidR="00536823">
        <w:rPr>
          <w:rFonts w:ascii="Times New Roman" w:hAnsi="Times New Roman" w:cs="Times New Roman"/>
          <w:sz w:val="24"/>
          <w:szCs w:val="24"/>
        </w:rPr>
        <w:t xml:space="preserve"> Comparison of Absorbency</w:t>
      </w:r>
      <w:r w:rsidR="00536823">
        <w:rPr>
          <w:rFonts w:ascii="Times New Roman" w:hAnsi="Times New Roman" w:cs="Times New Roman"/>
          <w:sz w:val="24"/>
          <w:szCs w:val="24"/>
        </w:rPr>
        <w:tab/>
      </w:r>
      <w:r>
        <w:rPr>
          <w:rFonts w:ascii="Times New Roman" w:hAnsi="Times New Roman" w:cs="Times New Roman"/>
          <w:sz w:val="24"/>
          <w:szCs w:val="24"/>
        </w:rPr>
        <w:t>24</w:t>
      </w:r>
    </w:p>
    <w:p w14:paraId="44EA819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2.1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Speed and Vector Comparison</w:t>
      </w:r>
      <w:r w:rsidR="00536823">
        <w:rPr>
          <w:rFonts w:ascii="Times New Roman" w:hAnsi="Times New Roman" w:cs="Times New Roman"/>
          <w:sz w:val="24"/>
          <w:szCs w:val="24"/>
        </w:rPr>
        <w:tab/>
      </w:r>
      <w:r>
        <w:rPr>
          <w:rFonts w:ascii="Times New Roman" w:hAnsi="Times New Roman" w:cs="Times New Roman"/>
          <w:sz w:val="24"/>
          <w:szCs w:val="24"/>
        </w:rPr>
        <w:t>33</w:t>
      </w:r>
    </w:p>
    <w:p w14:paraId="737966F2"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1.1: Foucault and the Alien</w:t>
      </w:r>
      <w:r>
        <w:rPr>
          <w:rFonts w:ascii="Times New Roman" w:hAnsi="Times New Roman" w:cs="Times New Roman"/>
          <w:sz w:val="24"/>
          <w:szCs w:val="24"/>
        </w:rPr>
        <w:tab/>
        <w:t>iii</w:t>
      </w:r>
    </w:p>
    <w:p w14:paraId="5D55E253"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1.2: Amino Acid Structure</w:t>
      </w:r>
      <w:r>
        <w:rPr>
          <w:rFonts w:ascii="Times New Roman" w:hAnsi="Times New Roman" w:cs="Times New Roman"/>
          <w:sz w:val="24"/>
          <w:szCs w:val="24"/>
        </w:rPr>
        <w:tab/>
        <w:t>iv</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05DBC5DD" w14:textId="42BAD0CE" w:rsidR="00953A31" w:rsidRDefault="004116B0"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w:t>
      </w:r>
      <w:r w:rsidR="00953A31">
        <w:rPr>
          <w:rFonts w:ascii="Times New Roman" w:hAnsi="Times New Roman" w:cs="Times New Roman"/>
          <w:sz w:val="24"/>
          <w:szCs w:val="24"/>
        </w:rPr>
        <w:t xml:space="preserve"> ONE: </w:t>
      </w:r>
      <w:r w:rsidR="00FD76DD" w:rsidRPr="00953A31">
        <w:rPr>
          <w:rFonts w:ascii="Times New Roman" w:hAnsi="Times New Roman" w:cs="Times New Roman"/>
          <w:sz w:val="24"/>
          <w:szCs w:val="24"/>
        </w:rPr>
        <w:t>INTRODUCTION</w:t>
      </w:r>
      <w:r w:rsidR="00953A31" w:rsidRPr="00953A31">
        <w:rPr>
          <w:rFonts w:ascii="Times New Roman" w:hAnsi="Times New Roman" w:cs="Times New Roman"/>
          <w:sz w:val="24"/>
          <w:szCs w:val="24"/>
        </w:rPr>
        <w:t xml:space="preserve"> </w:t>
      </w:r>
    </w:p>
    <w:p w14:paraId="40C5E0DC" w14:textId="77777777" w:rsidR="002332D0" w:rsidRPr="002332D0" w:rsidRDefault="002332D0" w:rsidP="00953A31">
      <w:pPr>
        <w:rPr>
          <w:rFonts w:ascii="Times New Roman" w:hAnsi="Times New Roman" w:cs="Times New Roman"/>
          <w:b/>
          <w:sz w:val="24"/>
          <w:szCs w:val="24"/>
        </w:rPr>
      </w:pPr>
      <w:r w:rsidRPr="002332D0">
        <w:rPr>
          <w:rFonts w:ascii="Times New Roman" w:hAnsi="Times New Roman" w:cs="Times New Roman"/>
          <w:b/>
          <w:sz w:val="24"/>
          <w:szCs w:val="24"/>
        </w:rPr>
        <w:t>The Optimization Problem of Graphical Data Compression</w:t>
      </w:r>
    </w:p>
    <w:p w14:paraId="5B426A41" w14:textId="0905DB97" w:rsidR="00953A31" w:rsidRPr="00CB509A" w:rsidRDefault="00953A31" w:rsidP="00953A31">
      <w:pPr>
        <w:rPr>
          <w:rFonts w:ascii="Times New Roman" w:hAnsi="Times New Roman" w:cs="Times New Roman"/>
          <w:sz w:val="20"/>
          <w:szCs w:val="20"/>
        </w:rPr>
      </w:pPr>
      <w:r>
        <w:rPr>
          <w:rFonts w:ascii="Times New Roman" w:hAnsi="Times New Roman" w:cs="Times New Roman"/>
          <w:sz w:val="24"/>
          <w:szCs w:val="24"/>
        </w:rPr>
        <w:tab/>
      </w:r>
      <w:r w:rsidRPr="00CB509A">
        <w:rPr>
          <w:rFonts w:ascii="Times New Roman" w:hAnsi="Times New Roman" w:cs="Times New Roman"/>
          <w:sz w:val="20"/>
          <w:szCs w:val="20"/>
        </w:rPr>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w:t>
      </w:r>
      <w:r w:rsidR="00C43B1C">
        <w:rPr>
          <w:rFonts w:ascii="Times New Roman" w:hAnsi="Times New Roman" w:cs="Times New Roman"/>
          <w:sz w:val="20"/>
          <w:szCs w:val="20"/>
        </w:rPr>
        <w:t>context</w:t>
      </w:r>
      <w:r w:rsidR="00CB4B25">
        <w:rPr>
          <w:rFonts w:ascii="Times New Roman" w:hAnsi="Times New Roman" w:cs="Times New Roman"/>
          <w:sz w:val="20"/>
          <w:szCs w:val="20"/>
        </w:rPr>
        <w:t xml:space="preserve">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The ability to induce the graphical structure of a process from trace data may seem</w:t>
      </w:r>
      <w:r w:rsidR="00FC0623">
        <w:rPr>
          <w:rFonts w:ascii="Times New Roman" w:hAnsi="Times New Roman" w:cs="Times New Roman"/>
          <w:sz w:val="20"/>
          <w:szCs w:val="20"/>
        </w:rPr>
        <w:t xml:space="preserve"> to have</w:t>
      </w:r>
      <w:r w:rsidRPr="00CB509A">
        <w:rPr>
          <w:rFonts w:ascii="Times New Roman" w:hAnsi="Times New Roman" w:cs="Times New Roman"/>
          <w:sz w:val="20"/>
          <w:szCs w:val="20"/>
        </w:rPr>
        <w:t xml:space="preserve">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4648263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 two-dimensional space,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xml:space="preserve">, the environment is deterministic and known, the transition model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w:t>
      </w:r>
      <w:r w:rsidR="00E22E3D">
        <w:rPr>
          <w:rFonts w:ascii="Times New Roman" w:hAnsi="Times New Roman" w:cs="Times New Roman"/>
          <w:sz w:val="20"/>
          <w:szCs w:val="20"/>
        </w:rPr>
        <w:t xml:space="preserve"> </w:t>
      </w:r>
      <w:r w:rsidRPr="00CB509A">
        <w:rPr>
          <w:rFonts w:ascii="Times New Roman" w:hAnsi="Times New Roman" w:cs="Times New Roman"/>
          <w:sz w:val="20"/>
          <w:szCs w:val="20"/>
        </w:rPr>
        <w:t>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2E2AE178"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w:t>
      </w:r>
      <w:r w:rsidR="00396A41">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these action structures may be interspersed with actions for unrelated tasks</w:t>
      </w:r>
      <w:r w:rsidRPr="00CB509A">
        <w:rPr>
          <w:rFonts w:ascii="Times New Roman" w:hAnsi="Times New Roman" w:cs="Times New Roman"/>
          <w:sz w:val="20"/>
          <w:szCs w:val="20"/>
        </w:rPr>
        <w:t>.</w:t>
      </w:r>
      <w:r w:rsidR="00E331BF">
        <w:rPr>
          <w:rFonts w:ascii="Times New Roman" w:hAnsi="Times New Roman" w:cs="Times New Roman"/>
          <w:sz w:val="20"/>
          <w:szCs w:val="20"/>
        </w:rPr>
        <w:t xml:space="preserve"> Moreover, tasks may execute in parallel</w:t>
      </w:r>
      <w:r w:rsidR="00954220">
        <w:rPr>
          <w:rFonts w:ascii="Times New Roman" w:hAnsi="Times New Roman" w:cs="Times New Roman"/>
          <w:sz w:val="20"/>
          <w:szCs w:val="20"/>
        </w:rPr>
        <w:t>, but thei</w:t>
      </w:r>
      <w:r w:rsidR="006C425D">
        <w:rPr>
          <w:rFonts w:ascii="Times New Roman" w:hAnsi="Times New Roman" w:cs="Times New Roman"/>
          <w:sz w:val="20"/>
          <w:szCs w:val="20"/>
        </w:rPr>
        <w:t>r independent pathways cannot always be separated without knowledge of the underlying process</w:t>
      </w:r>
      <w:r w:rsidR="00E331BF">
        <w:rPr>
          <w:rFonts w:ascii="Times New Roman" w:hAnsi="Times New Roman" w:cs="Times New Roman"/>
          <w:sz w:val="20"/>
          <w:szCs w:val="20"/>
        </w:rPr>
        <w:t>.</w:t>
      </w:r>
      <w:r w:rsidRPr="00CB509A">
        <w:rPr>
          <w:rFonts w:ascii="Times New Roman" w:hAnsi="Times New Roman" w:cs="Times New Roman"/>
          <w:sz w:val="20"/>
          <w:szCs w:val="20"/>
        </w:rPr>
        <w:t xml:space="preserve"> These representations mimic real-life tasks, where actions possess long-range interdependencies, and tasks recursively decompose to subsets of actions, or “subtasks”, 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0A6D8A4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w:t>
      </w:r>
      <w:r w:rsidR="00FD469A">
        <w:rPr>
          <w:rFonts w:ascii="Times New Roman" w:hAnsi="Times New Roman" w:cs="Times New Roman"/>
          <w:sz w:val="20"/>
          <w:szCs w:val="20"/>
        </w:rPr>
        <w:t>, even excluding parallelism,</w:t>
      </w:r>
      <w:r w:rsidRPr="00CB509A">
        <w:rPr>
          <w:rFonts w:ascii="Times New Roman" w:hAnsi="Times New Roman" w:cs="Times New Roman"/>
          <w:sz w:val="20"/>
          <w:szCs w:val="20"/>
        </w:rPr>
        <w:t xml:space="preserv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w:t>
      </w:r>
      <w:r w:rsidR="00FD469A">
        <w:rPr>
          <w:rFonts w:ascii="Times New Roman" w:hAnsi="Times New Roman" w:cs="Times New Roman"/>
          <w:sz w:val="20"/>
          <w:szCs w:val="20"/>
        </w:rPr>
        <w:t xml:space="preserve"> k,</w:t>
      </w:r>
      <w:r w:rsidRPr="00CB509A">
        <w:rPr>
          <w:rFonts w:ascii="Times New Roman" w:hAnsi="Times New Roman" w:cs="Times New Roman"/>
          <w:sz w:val="20"/>
          <w:szCs w:val="20"/>
        </w:rPr>
        <w:t xml:space="preserve"> </w:t>
      </w:r>
      <w:r w:rsidR="00FD469A">
        <w:rPr>
          <w:rFonts w:ascii="Times New Roman" w:hAnsi="Times New Roman" w:cs="Times New Roman"/>
          <w:sz w:val="20"/>
          <w:szCs w:val="20"/>
        </w:rPr>
        <w:t>resulting in</w:t>
      </w:r>
      <w:r w:rsidRPr="00CB509A">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77777777"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6466D4B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For instance, in a highly complex combinatorial space such as chess, sub-graphs of useful actions can be learned via user examples. Likewise, non-adversarial everyday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used to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094FDA74"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Thus, many problems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lastRenderedPageBreak/>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methods for compressing and extracting structural patterns from graphical 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application in machine learning, planning, and artificial intelligence</w:t>
      </w:r>
      <w:r>
        <w:rPr>
          <w:rFonts w:ascii="Times New Roman" w:hAnsi="Times New Roman" w:cs="Times New Roman"/>
          <w:sz w:val="20"/>
          <w:szCs w:val="20"/>
        </w:rPr>
        <w:t>, and encompass general task-learning.</w:t>
      </w:r>
    </w:p>
    <w:p w14:paraId="4181C074" w14:textId="77777777"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Optimization Problem of Graphical Data Compression</w:t>
      </w:r>
    </w:p>
    <w:p w14:paraId="29C100A0" w14:textId="1E88E72F"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In t</w:t>
      </w:r>
      <w:r w:rsidR="00421457">
        <w:rPr>
          <w:rFonts w:ascii="Times New Roman" w:hAnsi="Times New Roman" w:cs="Times New Roman"/>
          <w:sz w:val="20"/>
          <w:szCs w:val="20"/>
        </w:rPr>
        <w:t>he problem of graphical trace compression, we wish</w:t>
      </w:r>
      <w:r w:rsidRPr="00CB509A">
        <w:rPr>
          <w:rFonts w:ascii="Times New Roman" w:hAnsi="Times New Roman" w:cs="Times New Roman"/>
          <w:sz w:val="20"/>
          <w:szCs w:val="20"/>
        </w:rPr>
        <w:t xml:space="preserve"> to </w:t>
      </w:r>
      <w:r w:rsidR="00421457">
        <w:rPr>
          <w:rFonts w:ascii="Times New Roman" w:hAnsi="Times New Roman" w:cs="Times New Roman"/>
          <w:sz w:val="20"/>
          <w:szCs w:val="20"/>
        </w:rPr>
        <w:t xml:space="preserve">maximally </w:t>
      </w:r>
      <w:r w:rsidRPr="00CB509A">
        <w:rPr>
          <w:rFonts w:ascii="Times New Roman" w:hAnsi="Times New Roman" w:cs="Times New Roman"/>
          <w:sz w:val="20"/>
          <w:szCs w:val="20"/>
        </w:rPr>
        <w:t xml:space="preserve">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w:t>
      </w:r>
      <w:r w:rsidR="00421457">
        <w:rPr>
          <w:rFonts w:ascii="Times New Roman" w:hAnsi="Times New Roman" w:cs="Times New Roman"/>
          <w:sz w:val="20"/>
          <w:szCs w:val="20"/>
        </w:rPr>
        <w:t xml:space="preserve">unknown </w:t>
      </w:r>
      <w:r w:rsidRPr="00CB509A">
        <w:rPr>
          <w:rFonts w:ascii="Times New Roman" w:hAnsi="Times New Roman" w:cs="Times New Roman"/>
          <w:sz w:val="20"/>
          <w:szCs w:val="20"/>
        </w:rPr>
        <w:t xml:space="preserve">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 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77777777"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This construction searches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although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16F99888" w:rsidR="00CB4B25"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1</w:t>
        </w:r>
      </w:fldSimple>
      <w:r>
        <w:t>: Graphical encoding and decoding. Trace set 'T' is shown at left, compressing set S* (center), and the encoding vectors for each of the four traces (right), where a '1' indicates</w:t>
      </w:r>
      <w:r w:rsidR="00421457">
        <w:t xml:space="preserve"> the presence of Si</w:t>
      </w:r>
      <w:r>
        <w:t>. S* provides the encoding/decoding dictionary.</w:t>
      </w:r>
    </w:p>
    <w:p w14:paraId="2174598B" w14:textId="77777777"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The general method is illustrated above in figure 1. Assume that any trace only executes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3E6BA8AE"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is also a very simple instance of graph grammars and graph parsing. Figure 1 provides a direct example of a simple graph parsing output, where the encoded binary vector high-bits </w:t>
      </w:r>
      <w:r w:rsidR="0040365A">
        <w:rPr>
          <w:rFonts w:ascii="Times New Roman" w:eastAsiaTheme="minorEastAsia" w:hAnsi="Times New Roman" w:cs="Times New Roman"/>
          <w:sz w:val="20"/>
          <w:szCs w:val="20"/>
        </w:rPr>
        <w:t>indicate</w:t>
      </w:r>
      <w:r>
        <w:rPr>
          <w:rFonts w:ascii="Times New Roman" w:eastAsiaTheme="minorEastAsia" w:hAnsi="Times New Roman" w:cs="Times New Roman"/>
          <w:sz w:val="20"/>
          <w:szCs w:val="20"/>
        </w:rPr>
        <w:t xml:space="preserve">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The similarity is coincidental, since </w:t>
      </w:r>
      <w:r>
        <w:rPr>
          <w:rFonts w:ascii="Times New Roman" w:eastAsiaTheme="minorEastAsia" w:hAnsi="Times New Roman" w:cs="Times New Roman"/>
          <w:sz w:val="20"/>
          <w:szCs w:val="20"/>
        </w:rPr>
        <w:lastRenderedPageBreak/>
        <w:t>graph grammars encompass more complex recursive rules than the example in figure 1. However, many graph grammar induction algorithms have been published, given their relevance to tasks such as compiler construction and 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A Naïve</w:t>
      </w:r>
      <w:r w:rsidR="000018CC" w:rsidRPr="002332D0">
        <w:rPr>
          <w:rFonts w:ascii="Times New Roman" w:hAnsi="Times New Roman" w:cs="Times New Roman"/>
          <w:b/>
          <w:sz w:val="20"/>
          <w:szCs w:val="20"/>
        </w:rPr>
        <w:t>,</w:t>
      </w:r>
      <w:r w:rsidRPr="002332D0">
        <w:rPr>
          <w:rFonts w:ascii="Times New Roman" w:hAnsi="Times New Roman" w:cs="Times New Roman"/>
          <w:b/>
          <w:sz w:val="20"/>
          <w:szCs w:val="20"/>
        </w:rPr>
        <w:t xml:space="preserve"> Illustrative Problem Formulation</w:t>
      </w:r>
    </w:p>
    <w:p w14:paraId="60458A00" w14:textId="3028A001"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Concatenating the rows of this matrix</w:t>
      </w:r>
      <w:r w:rsidR="00E203EB">
        <w:rPr>
          <w:rFonts w:ascii="Times New Roman" w:eastAsiaTheme="minorEastAsia" w:hAnsi="Times New Roman" w:cs="Times New Roman"/>
          <w:sz w:val="20"/>
          <w:szCs w:val="20"/>
        </w:rPr>
        <w:t xml:space="preserve"> in row-major order</w:t>
      </w:r>
      <w:r w:rsidRPr="00CB509A">
        <w:rPr>
          <w:rFonts w:ascii="Times New Roman" w:eastAsiaTheme="minorEastAsia" w:hAnsi="Times New Roman" w:cs="Times New Roman"/>
          <w:sz w:val="20"/>
          <w:szCs w:val="20"/>
        </w:rPr>
        <w:t xml:space="preserve">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3B9D729D"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representation is solely for </w:t>
      </w:r>
      <w:r w:rsidR="00D53CF3">
        <w:rPr>
          <w:rFonts w:ascii="Times New Roman" w:eastAsiaTheme="minorEastAsia" w:hAnsi="Times New Roman" w:cs="Times New Roman"/>
          <w:sz w:val="20"/>
          <w:szCs w:val="20"/>
        </w:rPr>
        <w:t>illustration</w:t>
      </w:r>
      <w:r>
        <w:rPr>
          <w:rFonts w:ascii="Times New Roman" w:eastAsiaTheme="minorEastAsia" w:hAnsi="Times New Roman" w:cs="Times New Roman"/>
          <w:sz w:val="20"/>
          <w:szCs w:val="20"/>
        </w:rPr>
        <w:t>, since this binary representation only captures first-order structure. For instance, it does not quantify multiple loop executions. However, it is sufficient to describe many graphical structural properties via labeled, directed graphs with unweighted</w:t>
      </w:r>
      <w:r w:rsidR="00F21C19">
        <w:rPr>
          <w:rFonts w:ascii="Times New Roman" w:eastAsiaTheme="minorEastAsia" w:hAnsi="Times New Roman" w:cs="Times New Roman"/>
          <w:sz w:val="20"/>
          <w:szCs w:val="20"/>
        </w:rPr>
        <w:t xml:space="preserve"> and undecorated</w:t>
      </w:r>
      <w:r>
        <w:rPr>
          <w:rFonts w:ascii="Times New Roman" w:eastAsiaTheme="minorEastAsia" w:hAnsi="Times New Roman" w:cs="Times New Roman"/>
          <w:sz w:val="20"/>
          <w:szCs w:val="20"/>
        </w:rPr>
        <w:t xml:space="preserve">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77777777"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Pr>
          <w:noProof/>
          <w:sz w:val="20"/>
          <w:szCs w:val="20"/>
        </w:rPr>
        <w:t>2</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03F9FAA7"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w:t>
      </w:r>
      <w:r w:rsidR="0024195E">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w:t>
      </w:r>
      <w:r w:rsidR="005B7333">
        <w:rPr>
          <w:rFonts w:ascii="Times New Roman" w:eastAsiaTheme="minorEastAsia" w:hAnsi="Times New Roman" w:cs="Times New Roman"/>
          <w:sz w:val="20"/>
          <w:szCs w:val="20"/>
        </w:rPr>
        <w:t>3</w:t>
      </w:r>
      <w:r>
        <w:rPr>
          <w:rFonts w:ascii="Times New Roman" w:eastAsiaTheme="minorEastAsia" w:hAnsi="Times New Roman" w:cs="Times New Roman"/>
          <w:sz w:val="20"/>
          <w:szCs w:val="20"/>
        </w:rPr>
        <w:t xml:space="preserve">, whose </w:t>
      </w:r>
      <w:r w:rsidRPr="00CB509A">
        <w:rPr>
          <w:rFonts w:ascii="Times New Roman" w:eastAsiaTheme="minorEastAsia" w:hAnsi="Times New Roman" w:cs="Times New Roman"/>
          <w:sz w:val="20"/>
          <w:szCs w:val="20"/>
        </w:rPr>
        <w:t>shaded regions are explained further below</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3515BFA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109A4508"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3</w:t>
        </w:r>
      </w:fldSimple>
      <w:r>
        <w:t>: A log data representation in which each trace’s adjacency matrix is unfolded into a row. The complete log includes all such rows.</w:t>
      </w:r>
      <w:r w:rsidR="0024195E">
        <w:t xml:space="preserve"> The light blue regions represent column and row selection, and the darker blue regions are their intersection.</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w:t>
      </w:r>
      <w:r w:rsidRPr="00CB509A">
        <w:rPr>
          <w:rFonts w:ascii="Times New Roman" w:hAnsi="Times New Roman" w:cs="Times New Roman"/>
          <w:sz w:val="20"/>
          <w:szCs w:val="20"/>
        </w:rPr>
        <w:lastRenderedPageBreak/>
        <w:t xml:space="preserve">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77777777"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Pr>
          <w:rFonts w:ascii="Times New Roman" w:hAnsi="Times New Roman" w:cs="Times New Roman"/>
          <w:sz w:val="20"/>
          <w:szCs w:val="20"/>
        </w:rPr>
        <w:t>a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5B10A1"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fldSimple w:instr=" SEQ Equation \* ARABIC ">
        <w:r>
          <w:rPr>
            <w:noProof/>
          </w:rPr>
          <w:t>1</w:t>
        </w:r>
      </w:fldSimple>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5B10A1"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77777777"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fldSimple w:instr=" SEQ Equation \* ARABIC ">
        <w:r>
          <w:rPr>
            <w:noProof/>
          </w:rPr>
          <w:t>2</w:t>
        </w:r>
      </w:fldSimple>
      <w:r>
        <w:t>: Bounded search complexity</w:t>
      </w:r>
    </w:p>
    <w:p w14:paraId="2AA416E6" w14:textId="307ADD4C"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w:t>
      </w:r>
      <w:r w:rsidR="00E440CB">
        <w:rPr>
          <w:rFonts w:ascii="Times New Roman" w:hAnsi="Times New Roman" w:cs="Times New Roman"/>
          <w:sz w:val="20"/>
          <w:szCs w:val="20"/>
        </w:rPr>
        <w:t>I</w:t>
      </w:r>
      <w:r w:rsidRPr="00CB509A">
        <w:rPr>
          <w:rFonts w:ascii="Times New Roman" w:hAnsi="Times New Roman" w:cs="Times New Roman"/>
          <w:sz w:val="20"/>
          <w:szCs w:val="20"/>
        </w:rPr>
        <w:t xml:space="preserve">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459BB8D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dependencies exist between the</w:t>
      </w:r>
      <w:r>
        <w:rPr>
          <w:rFonts w:ascii="Times New Roman" w:hAnsi="Times New Roman" w:cs="Times New Roman"/>
          <w:sz w:val="20"/>
          <w:szCs w:val="20"/>
        </w:rPr>
        <w:t xml:space="preserve"> selection</w:t>
      </w:r>
      <w:r w:rsidR="00362EE5">
        <w:rPr>
          <w:rFonts w:ascii="Times New Roman" w:hAnsi="Times New Roman" w:cs="Times New Roman"/>
          <w:sz w:val="20"/>
          <w:szCs w:val="20"/>
        </w:rPr>
        <w:t xml:space="preserve"> of subgraphs </w:t>
      </w:r>
      <w:r w:rsidR="00362EE5" w:rsidRPr="00CB509A">
        <w:rPr>
          <w:rFonts w:ascii="Times New Roman" w:hAnsi="Times New Roman" w:cs="Times New Roman"/>
          <w:sz w:val="20"/>
          <w:szCs w:val="20"/>
        </w:rPr>
        <w:t>since candidate subgraphs</w:t>
      </w:r>
      <w:r w:rsidR="00362EE5">
        <w:rPr>
          <w:rFonts w:ascii="Times New Roman" w:hAnsi="Times New Roman" w:cs="Times New Roman"/>
          <w:sz w:val="20"/>
          <w:szCs w:val="20"/>
        </w:rPr>
        <w:t xml:space="preserve"> for compression</w:t>
      </w:r>
      <w:r w:rsidR="00362EE5" w:rsidRPr="00CB509A">
        <w:rPr>
          <w:rFonts w:ascii="Times New Roman" w:hAnsi="Times New Roman" w:cs="Times New Roman"/>
          <w:sz w:val="20"/>
          <w:szCs w:val="20"/>
        </w:rPr>
        <w:t xml:space="preserve"> are not disjoint</w:t>
      </w:r>
      <w:r>
        <w:rPr>
          <w:rFonts w:ascii="Times New Roman" w:hAnsi="Times New Roman" w:cs="Times New Roman"/>
          <w:sz w:val="20"/>
          <w:szCs w:val="20"/>
        </w:rPr>
        <w:t>.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Optimal compression is defined as minimizing the description length of the trace-graph codes sufficient to losslessly</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decode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dependencies between 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lastRenderedPageBreak/>
        <w:t>Loosely, each prototype’s size and frequency define the object’s abstract dimension</w:t>
      </w:r>
      <w:r w:rsidR="00F859F0">
        <w:rPr>
          <w:rFonts w:ascii="Times New Roman" w:hAnsi="Times New Roman" w:cs="Times New Roman"/>
          <w:sz w:val="20"/>
          <w:szCs w:val="20"/>
        </w:rPr>
        <w:t>s</w:t>
      </w:r>
      <w:r w:rsidRPr="00CB509A">
        <w:rPr>
          <w:rFonts w:ascii="Times New Roman" w:hAnsi="Times New Roman" w:cs="Times New Roman"/>
          <w:sz w:val="20"/>
          <w:szCs w:val="20"/>
        </w:rPr>
        <w:t xml:space="preserve">, while the objective is to fit as many of these objects as possible into the smallest bin. </w:t>
      </w:r>
      <w:r>
        <w:rPr>
          <w:rFonts w:ascii="Times New Roman" w:hAnsi="Times New Roman" w:cs="Times New Roman"/>
          <w:sz w:val="20"/>
          <w:szCs w:val="20"/>
        </w:rPr>
        <w:t xml:space="preserve">The similar sequential problem of generating the smallest 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p>
    <w:p w14:paraId="0EF563F3" w14:textId="6D1BAC7B"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Heuristic View</w:t>
      </w:r>
      <w:r w:rsidR="004C1367" w:rsidRPr="002332D0">
        <w:rPr>
          <w:rFonts w:ascii="Times New Roman" w:hAnsi="Times New Roman" w:cs="Times New Roman"/>
          <w:b/>
          <w:sz w:val="20"/>
          <w:szCs w:val="20"/>
        </w:rPr>
        <w:t xml:space="preserve"> of Graph</w:t>
      </w:r>
      <w:r w:rsidR="0006233A" w:rsidRPr="002332D0">
        <w:rPr>
          <w:rFonts w:ascii="Times New Roman" w:hAnsi="Times New Roman" w:cs="Times New Roman"/>
          <w:b/>
          <w:sz w:val="20"/>
          <w:szCs w:val="20"/>
        </w:rPr>
        <w:t>ical Data</w:t>
      </w:r>
      <w:r w:rsidR="004C1367" w:rsidRPr="002332D0">
        <w:rPr>
          <w:rFonts w:ascii="Times New Roman" w:hAnsi="Times New Roman" w:cs="Times New Roman"/>
          <w:b/>
          <w:sz w:val="20"/>
          <w:szCs w:val="20"/>
        </w:rPr>
        <w:t xml:space="preserve"> Compression</w:t>
      </w:r>
    </w:p>
    <w:p w14:paraId="77081D11" w14:textId="51F0D70E"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w:t>
      </w:r>
      <w:r w:rsidR="00280C16">
        <w:rPr>
          <w:rFonts w:ascii="Times New Roman" w:hAnsi="Times New Roman" w:cs="Times New Roman"/>
          <w:sz w:val="20"/>
          <w:szCs w:val="20"/>
        </w:rPr>
        <w:t>r</w:t>
      </w:r>
      <w:r w:rsidRPr="00CB509A">
        <w:rPr>
          <w:rFonts w:ascii="Times New Roman" w:hAnsi="Times New Roman" w:cs="Times New Roman"/>
          <w:sz w:val="20"/>
          <w:szCs w:val="20"/>
        </w:rPr>
        <w:t xml:space="preserve">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 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156D384A"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 xml:space="preserve">data representation in the prior section is amenable to a wide range of supervised and unsupervised learning approaches. Unsupervised approaches, such as neural autoencoders, </w:t>
      </w:r>
      <w:r w:rsidR="006E36D8">
        <w:rPr>
          <w:rFonts w:ascii="Times New Roman" w:eastAsiaTheme="minorEastAsia" w:hAnsi="Times New Roman" w:cs="Times New Roman"/>
          <w:sz w:val="20"/>
          <w:szCs w:val="20"/>
        </w:rPr>
        <w:t>hold</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1BA9F86C" w:rsidR="00CB4B25" w:rsidRPr="00CB509A" w:rsidRDefault="00B03D48"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More traditional s</w:t>
      </w:r>
      <w:r w:rsidR="00CB4B25" w:rsidRPr="00CB509A">
        <w:rPr>
          <w:rFonts w:ascii="Times New Roman" w:eastAsiaTheme="minorEastAsia" w:hAnsi="Times New Roman" w:cs="Times New Roman"/>
          <w:sz w:val="20"/>
          <w:szCs w:val="20"/>
        </w:rPr>
        <w:t>upervised learning models can also be adapted to unsupervised pattern discovery. By appending a +1 to each binary</w:t>
      </w:r>
      <w:r w:rsidR="00CB4B25">
        <w:rPr>
          <w:rFonts w:ascii="Times New Roman" w:eastAsiaTheme="minorEastAsia" w:hAnsi="Times New Roman" w:cs="Times New Roman"/>
          <w:sz w:val="20"/>
          <w:szCs w:val="20"/>
        </w:rPr>
        <w:t xml:space="preserve"> adjacency</w:t>
      </w:r>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w:t>
      </w:r>
      <w:r w:rsidR="00CB4B25" w:rsidRPr="00CB509A">
        <w:rPr>
          <w:rFonts w:ascii="Times New Roman" w:eastAsiaTheme="minorEastAsia" w:hAnsi="Times New Roman" w:cs="Times New Roman"/>
          <w:sz w:val="20"/>
          <w:szCs w:val="20"/>
        </w:rPr>
        <w:t>vector</w:t>
      </w:r>
      <w:r w:rsidR="00CB4B25">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00CB4B25" w:rsidRPr="00CB509A">
        <w:rPr>
          <w:rFonts w:ascii="Times New Roman" w:eastAsiaTheme="minorEastAsia" w:hAnsi="Times New Roman" w:cs="Times New Roman"/>
          <w:sz w:val="20"/>
          <w:szCs w:val="20"/>
        </w:rPr>
        <w:t xml:space="preserve"> as a dummy target “output” for a learning model, the unsupervised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can be mapped to a supervised learning representation. Each vector can likewise be replicated by its negation</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possibly with additive noise, to generate a semi-synthetic supervised-learning dataset</w:t>
      </w:r>
      <w:r w:rsidR="008248D7">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d</w:t>
      </w:r>
      <w:r w:rsidR="00CB4B25" w:rsidRPr="00CB509A">
        <w:rPr>
          <w:rFonts w:ascii="Times New Roman" w:eastAsiaTheme="minorEastAsia" w:hAnsi="Times New Roman" w:cs="Times New Roman"/>
          <w:sz w:val="20"/>
          <w:szCs w:val="20"/>
        </w:rPr>
        <w:t>ivid</w:t>
      </w:r>
      <w:r w:rsidR="00CB4B25">
        <w:rPr>
          <w:rFonts w:ascii="Times New Roman" w:eastAsiaTheme="minorEastAsia" w:hAnsi="Times New Roman" w:cs="Times New Roman"/>
          <w:sz w:val="20"/>
          <w:szCs w:val="20"/>
        </w:rPr>
        <w:t>ing</w:t>
      </w:r>
      <w:r w:rsidR="00CB4B25" w:rsidRPr="00CB509A">
        <w:rPr>
          <w:rFonts w:ascii="Times New Roman" w:eastAsiaTheme="minorEastAsia" w:hAnsi="Times New Roman" w:cs="Times New Roman"/>
          <w:sz w:val="20"/>
          <w:szCs w:val="20"/>
        </w:rPr>
        <w:t xml:space="preserve"> the input space into two classes: positive examples, and </w:t>
      </w:r>
      <w:r w:rsidR="00CB4B25">
        <w:rPr>
          <w:rFonts w:ascii="Times New Roman" w:eastAsiaTheme="minorEastAsia" w:hAnsi="Times New Roman" w:cs="Times New Roman"/>
          <w:sz w:val="20"/>
          <w:szCs w:val="20"/>
        </w:rPr>
        <w:t xml:space="preserve">‘negative’ </w:t>
      </w:r>
      <w:r w:rsidR="00CB4B25" w:rsidRPr="00CB509A">
        <w:rPr>
          <w:rFonts w:ascii="Times New Roman" w:eastAsiaTheme="minorEastAsia" w:hAnsi="Times New Roman" w:cs="Times New Roman"/>
          <w:sz w:val="20"/>
          <w:szCs w:val="20"/>
        </w:rPr>
        <w:t xml:space="preserve">synthetic examples sampled outside the set via some distribution facilitating a </w:t>
      </w:r>
      <w:r w:rsidR="00CB4B25">
        <w:rPr>
          <w:rFonts w:ascii="Times New Roman" w:eastAsiaTheme="minorEastAsia" w:hAnsi="Times New Roman" w:cs="Times New Roman"/>
          <w:sz w:val="20"/>
          <w:szCs w:val="20"/>
        </w:rPr>
        <w:t>specific</w:t>
      </w:r>
      <w:r w:rsidR="00CB4B25" w:rsidRPr="00CB509A">
        <w:rPr>
          <w:rFonts w:ascii="Times New Roman" w:eastAsiaTheme="minorEastAsia" w:hAnsi="Times New Roman" w:cs="Times New Roman"/>
          <w:sz w:val="20"/>
          <w:szCs w:val="20"/>
        </w:rPr>
        <w:t xml:space="preserve"> learning model. Some distant examples of such data</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extensio</w:t>
      </w:r>
      <w:r w:rsidR="00CB4B25">
        <w:rPr>
          <w:rFonts w:ascii="Times New Roman" w:eastAsiaTheme="minorEastAsia" w:hAnsi="Times New Roman" w:cs="Times New Roman"/>
          <w:sz w:val="20"/>
          <w:szCs w:val="20"/>
        </w:rPr>
        <w:t>n/</w:t>
      </w:r>
      <w:r w:rsidR="00CB4B25" w:rsidRPr="00CB509A">
        <w:rPr>
          <w:rFonts w:ascii="Times New Roman" w:eastAsiaTheme="minorEastAsia" w:hAnsi="Times New Roman" w:cs="Times New Roman"/>
          <w:sz w:val="20"/>
          <w:szCs w:val="20"/>
        </w:rPr>
        <w:t>generation strategies are the negative sampling used by some implementations of the word2vec algorithm (Mikolov et al, 2013), various structured learning algorithms like the DAgger algorithm (Bagnell, 2015), or (</w:t>
      </w:r>
      <w:r w:rsidR="00514E48">
        <w:rPr>
          <w:rFonts w:ascii="Times New Roman" w:eastAsiaTheme="minorEastAsia" w:hAnsi="Times New Roman" w:cs="Times New Roman"/>
          <w:sz w:val="20"/>
          <w:szCs w:val="20"/>
        </w:rPr>
        <w:t xml:space="preserve">very </w:t>
      </w:r>
      <w:r w:rsidR="00CB4B25" w:rsidRPr="00CB509A">
        <w:rPr>
          <w:rFonts w:ascii="Times New Roman" w:eastAsiaTheme="minorEastAsia" w:hAnsi="Times New Roman" w:cs="Times New Roman"/>
          <w:sz w:val="20"/>
          <w:szCs w:val="20"/>
        </w:rPr>
        <w:t>distantly) the generative adversarial networks of (Goodfellow et al, 2014).</w:t>
      </w:r>
    </w:p>
    <w:p w14:paraId="6CEAB31C" w14:textId="252B0035"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lastRenderedPageBreak/>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w:t>
      </w:r>
    </w:p>
    <w:p w14:paraId="555F07C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While many data representations and strategies are left to be explored, this work’s primary focus is on the SUBDUE method for discovering the maximally compressing components of graphical input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maintaining only the most-highly compressing components in the beam at any time. Compression is measured by the reduction in the description length of the data with respect to compressing components, via the minimum-description length (MDL) principle [CITE].</w:t>
      </w:r>
    </w:p>
    <w:p w14:paraId="39B96D5A"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From this perspective, compressing components are found not by solving a brute-force global search over edges, but rather by growing compressing components from the neighborhood surrounding promising nodes.</w:t>
      </w:r>
    </w:p>
    <w:p w14:paraId="079229A7" w14:textId="3663B134" w:rsidR="00953A31"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 fits neatly into these purposes, since the algorithm compresses not just based on the frequency of a subgraph, but also some metric of its encoded length</w:t>
      </w:r>
      <w:r>
        <w:rPr>
          <w:rFonts w:ascii="Times New Roman" w:eastAsiaTheme="minorEastAsia" w:hAnsi="Times New Roman" w:cs="Times New Roman"/>
          <w:sz w:val="20"/>
          <w:szCs w:val="20"/>
        </w:rPr>
        <w:t>…</w:t>
      </w:r>
    </w:p>
    <w:p w14:paraId="2991F614" w14:textId="1B300672" w:rsidR="000018CC" w:rsidRDefault="000018CC" w:rsidP="000018CC">
      <w:pPr>
        <w:rPr>
          <w:rFonts w:ascii="Times New Roman" w:eastAsiaTheme="minorEastAsia" w:hAnsi="Times New Roman" w:cs="Times New Roman"/>
          <w:sz w:val="20"/>
          <w:szCs w:val="20"/>
        </w:rPr>
      </w:pPr>
    </w:p>
    <w:p w14:paraId="1C73FB8A" w14:textId="3989D8CD" w:rsidR="000018CC" w:rsidRDefault="000018CC" w:rsidP="000018CC">
      <w:pPr>
        <w:rPr>
          <w:rFonts w:ascii="Times New Roman" w:eastAsiaTheme="minorEastAsia" w:hAnsi="Times New Roman" w:cs="Times New Roman"/>
          <w:sz w:val="20"/>
          <w:szCs w:val="20"/>
        </w:rPr>
      </w:pPr>
    </w:p>
    <w:p w14:paraId="784EF076" w14:textId="74A384CE" w:rsidR="000018CC" w:rsidRDefault="000018CC" w:rsidP="000018CC">
      <w:pPr>
        <w:rPr>
          <w:rFonts w:ascii="Times New Roman" w:eastAsiaTheme="minorEastAsia" w:hAnsi="Times New Roman" w:cs="Times New Roman"/>
          <w:sz w:val="20"/>
          <w:szCs w:val="20"/>
        </w:rPr>
      </w:pP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4D4AA308" w14:textId="13F6004A" w:rsidR="000018CC" w:rsidRDefault="000018CC" w:rsidP="000018CC">
      <w:pPr>
        <w:rPr>
          <w:rFonts w:ascii="Times New Roman" w:eastAsiaTheme="minorEastAsia" w:hAnsi="Times New Roman" w:cs="Times New Roman"/>
          <w:sz w:val="20"/>
          <w:szCs w:val="20"/>
        </w:rPr>
      </w:pPr>
    </w:p>
    <w:p w14:paraId="5F75CB2E" w14:textId="145BAB6F" w:rsidR="000018CC" w:rsidRDefault="000018CC" w:rsidP="000018CC">
      <w:pPr>
        <w:rPr>
          <w:rFonts w:ascii="Times New Roman" w:eastAsiaTheme="minorEastAsia" w:hAnsi="Times New Roman" w:cs="Times New Roman"/>
          <w:sz w:val="20"/>
          <w:szCs w:val="20"/>
        </w:rPr>
      </w:pPr>
    </w:p>
    <w:p w14:paraId="1BCC84C3" w14:textId="36199B8C" w:rsidR="000018CC" w:rsidRDefault="000018CC" w:rsidP="000018CC">
      <w:pPr>
        <w:rPr>
          <w:rFonts w:ascii="Times New Roman" w:eastAsiaTheme="minorEastAsia" w:hAnsi="Times New Roman" w:cs="Times New Roman"/>
          <w:sz w:val="20"/>
          <w:szCs w:val="20"/>
        </w:rPr>
      </w:pPr>
    </w:p>
    <w:p w14:paraId="0F712D25" w14:textId="79BA8736" w:rsidR="000018CC" w:rsidRDefault="000018CC" w:rsidP="000018CC">
      <w:pPr>
        <w:rPr>
          <w:rFonts w:ascii="Times New Roman" w:eastAsiaTheme="minorEastAsia" w:hAnsi="Times New Roman" w:cs="Times New Roman"/>
          <w:sz w:val="20"/>
          <w:szCs w:val="20"/>
        </w:rPr>
      </w:pPr>
    </w:p>
    <w:p w14:paraId="03E2108B" w14:textId="728FD97F" w:rsidR="000018CC" w:rsidRDefault="000018CC" w:rsidP="000018CC">
      <w:pPr>
        <w:rPr>
          <w:rFonts w:ascii="Times New Roman" w:eastAsiaTheme="minorEastAsia" w:hAnsi="Times New Roman" w:cs="Times New Roman"/>
          <w:sz w:val="20"/>
          <w:szCs w:val="20"/>
        </w:rPr>
      </w:pPr>
    </w:p>
    <w:p w14:paraId="6EC0A0A0" w14:textId="77777777" w:rsidR="00D17B53" w:rsidRDefault="00D17B53" w:rsidP="000018CC">
      <w:pPr>
        <w:rPr>
          <w:rFonts w:ascii="Times New Roman" w:eastAsiaTheme="minorEastAsia" w:hAnsi="Times New Roman" w:cs="Times New Roman"/>
          <w:sz w:val="20"/>
          <w:szCs w:val="20"/>
        </w:rPr>
      </w:pPr>
    </w:p>
    <w:p w14:paraId="7A507BBA" w14:textId="77777777" w:rsidR="00015611" w:rsidRDefault="00015611" w:rsidP="000018CC">
      <w:pPr>
        <w:rPr>
          <w:rFonts w:ascii="Times New Roman" w:hAnsi="Times New Roman" w:cs="Times New Roman"/>
          <w:b/>
          <w:sz w:val="20"/>
          <w:szCs w:val="20"/>
        </w:rPr>
      </w:pPr>
    </w:p>
    <w:p w14:paraId="2F46FC78" w14:textId="77777777" w:rsidR="00015611" w:rsidRDefault="00015611" w:rsidP="000018CC">
      <w:pPr>
        <w:rPr>
          <w:rFonts w:ascii="Times New Roman" w:hAnsi="Times New Roman" w:cs="Times New Roman"/>
          <w:b/>
          <w:sz w:val="20"/>
          <w:szCs w:val="20"/>
        </w:rPr>
      </w:pPr>
    </w:p>
    <w:p w14:paraId="6E324C6E" w14:textId="375138D5" w:rsidR="00015611" w:rsidRDefault="00015611" w:rsidP="000018CC">
      <w:pPr>
        <w:rPr>
          <w:rFonts w:ascii="Times New Roman" w:hAnsi="Times New Roman" w:cs="Times New Roman"/>
          <w:b/>
          <w:sz w:val="20"/>
          <w:szCs w:val="20"/>
        </w:rPr>
      </w:pPr>
      <w:r>
        <w:rPr>
          <w:rFonts w:ascii="Times New Roman" w:hAnsi="Times New Roman" w:cs="Times New Roman"/>
          <w:b/>
          <w:sz w:val="20"/>
          <w:szCs w:val="20"/>
        </w:rPr>
        <w:t>SECTION TWO: GRAPHICAL COMPRESSION OF PROCESS DATA</w:t>
      </w:r>
    </w:p>
    <w:p w14:paraId="7C488BF4" w14:textId="3261D4ED" w:rsidR="000018CC" w:rsidRPr="00015611" w:rsidRDefault="008E315E" w:rsidP="000018CC">
      <w:pPr>
        <w:rPr>
          <w:rFonts w:ascii="Times New Roman" w:hAnsi="Times New Roman" w:cs="Times New Roman"/>
          <w:b/>
          <w:sz w:val="20"/>
          <w:szCs w:val="20"/>
        </w:rPr>
      </w:pPr>
      <w:r w:rsidRPr="00015611">
        <w:rPr>
          <w:rFonts w:ascii="Times New Roman" w:hAnsi="Times New Roman" w:cs="Times New Roman"/>
          <w:b/>
          <w:sz w:val="20"/>
          <w:szCs w:val="20"/>
        </w:rPr>
        <w:t>Graphical Compression of Process Data</w:t>
      </w:r>
    </w:p>
    <w:p w14:paraId="062DFD0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2D5123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paper 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1CCFA2E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for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For this, we present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We use the Inductive Miner [2] to construct a graphical process model from log data, then </w:t>
      </w:r>
      <w:r>
        <w:rPr>
          <w:rFonts w:ascii="Times New Roman" w:hAnsi="Times New Roman" w:cs="Times New Roman"/>
          <w:sz w:val="20"/>
          <w:szCs w:val="20"/>
        </w:rPr>
        <w:t xml:space="preserve">iteratively </w:t>
      </w:r>
      <w:r w:rsidRPr="00782AEE">
        <w:rPr>
          <w:rFonts w:ascii="Times New Roman" w:hAnsi="Times New Roman" w:cs="Times New Roman"/>
          <w:sz w:val="20"/>
          <w:szCs w:val="20"/>
        </w:rPr>
        <w:t>apply SUBDUE [3]</w:t>
      </w:r>
      <w:r>
        <w:rPr>
          <w:rFonts w:ascii="Times New Roman" w:hAnsi="Times New Roman" w:cs="Times New Roman"/>
          <w:sz w:val="20"/>
          <w:szCs w:val="20"/>
        </w:rPr>
        <w:t>, a</w:t>
      </w:r>
      <w:r w:rsidRPr="00782AEE">
        <w:rPr>
          <w:rFonts w:ascii="Times New Roman" w:hAnsi="Times New Roman" w:cs="Times New Roman"/>
          <w:sz w:val="20"/>
          <w:szCs w:val="20"/>
        </w:rPr>
        <w:t xml:space="preserve"> graph compression metho</w:t>
      </w:r>
      <w:r>
        <w:rPr>
          <w:rFonts w:ascii="Times New Roman" w:hAnsi="Times New Roman" w:cs="Times New Roman"/>
          <w:sz w:val="20"/>
          <w:szCs w:val="20"/>
        </w:rPr>
        <w:t>d,</w:t>
      </w:r>
      <w:r w:rsidRPr="00782AEE">
        <w:rPr>
          <w:rFonts w:ascii="Times New Roman" w:hAnsi="Times New Roman" w:cs="Times New Roman"/>
          <w:sz w:val="20"/>
          <w:szCs w:val="20"/>
        </w:rPr>
        <w:t xml:space="preserve">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64A9A7E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5B9BFC6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In the remainder of this work, we define key terms and the problem definition, provide further background on previous graph compression approaches, provide explicit anomaly detection algorithm details, and then demonstrate the algorithm on synthetically generated data over a range of data generation parameters. Finally, we demonstrate the method on real world data derived from a NASA mission model implementation, then close with conclusions and future work.</w:t>
      </w:r>
    </w:p>
    <w:p w14:paraId="0A2FA676" w14:textId="39BC6D13" w:rsidR="000018CC" w:rsidRPr="000149FF" w:rsidRDefault="005A19D7" w:rsidP="000018CC">
      <w:pPr>
        <w:rPr>
          <w:rFonts w:ascii="Times New Roman" w:hAnsi="Times New Roman" w:cs="Times New Roman"/>
          <w:b/>
          <w:sz w:val="20"/>
          <w:szCs w:val="20"/>
        </w:rPr>
      </w:pPr>
      <w:r w:rsidRPr="000149FF">
        <w:rPr>
          <w:rFonts w:ascii="Times New Roman" w:hAnsi="Times New Roman" w:cs="Times New Roman"/>
          <w:b/>
          <w:sz w:val="20"/>
          <w:szCs w:val="20"/>
        </w:rPr>
        <w:t>Terminology</w:t>
      </w:r>
    </w:p>
    <w:p w14:paraId="6111AD92"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he spirit and contribution of our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lastRenderedPageBreak/>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77777777"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13C185BD" w14:textId="77777777" w:rsidR="000018CC" w:rsidRPr="00771489" w:rsidRDefault="000018CC" w:rsidP="000018CC">
      <w:pPr>
        <w:rPr>
          <w:rFonts w:ascii="Times New Roman" w:hAnsi="Times New Roman" w:cs="Times New Roman"/>
          <w:i/>
          <w:sz w:val="20"/>
          <w:szCs w:val="20"/>
        </w:rPr>
      </w:pPr>
      <w:r w:rsidRPr="00782AEE">
        <w:rPr>
          <w:rFonts w:ascii="Times New Roman" w:hAnsi="Times New Roman" w:cs="Times New Roman"/>
          <w:sz w:val="20"/>
          <w:szCs w:val="20"/>
        </w:rPr>
        <w:t>An in-depth overview of process mining terms and methods can be found in [1] and [7].</w:t>
      </w:r>
      <w:r>
        <w:rPr>
          <w:rFonts w:ascii="Times New Roman" w:hAnsi="Times New Roman" w:cs="Times New Roman"/>
          <w:sz w:val="20"/>
          <w:szCs w:val="20"/>
        </w:rPr>
        <w:t xml:space="preserve"> In this work, we are given a log </w:t>
      </w:r>
      <m:oMath>
        <m:r>
          <w:rPr>
            <w:rFonts w:ascii="Cambria Math" w:hAnsi="Cambria Math" w:cs="Times New Roman"/>
            <w:sz w:val="20"/>
            <w:szCs w:val="20"/>
          </w:rPr>
          <m:t>L</m:t>
        </m:r>
      </m:oMath>
      <w:r>
        <w:rPr>
          <w:rFonts w:ascii="Times New Roman" w:hAnsi="Times New Roman" w:cs="Times New Roman"/>
          <w:sz w:val="20"/>
          <w:szCs w:val="20"/>
        </w:rPr>
        <w:t xml:space="preserve">,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02345BB6"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Previous Work</w:t>
      </w:r>
    </w:p>
    <w:p w14:paraId="2DAF038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E2609B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044E7AA9"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51C45114" w14:textId="16EEDB24" w:rsidR="000018CC" w:rsidRPr="000149FF" w:rsidRDefault="00730465" w:rsidP="000018CC">
      <w:pPr>
        <w:rPr>
          <w:rFonts w:ascii="Times New Roman" w:hAnsi="Times New Roman" w:cs="Times New Roman"/>
          <w:b/>
          <w:sz w:val="20"/>
          <w:szCs w:val="20"/>
        </w:rPr>
      </w:pPr>
      <w:r w:rsidRPr="000149FF">
        <w:rPr>
          <w:rFonts w:ascii="Times New Roman" w:hAnsi="Times New Roman" w:cs="Times New Roman"/>
          <w:b/>
          <w:sz w:val="20"/>
          <w:szCs w:val="20"/>
        </w:rPr>
        <w:t>Method Overview</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w:t>
      </w:r>
      <w:r w:rsidRPr="00782AEE">
        <w:rPr>
          <w:rFonts w:ascii="Times New Roman" w:hAnsi="Times New Roman" w:cs="Times New Roman"/>
          <w:sz w:val="20"/>
          <w:szCs w:val="20"/>
        </w:rPr>
        <w:lastRenderedPageBreak/>
        <w:t>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detection results when running SUBDUE iteratively on a set of graphs [8]. At each iteration,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 and the method</w:t>
      </w:r>
      <w:r>
        <w:rPr>
          <w:rFonts w:ascii="Times New Roman" w:hAnsi="Times New Roman" w:cs="Times New Roman"/>
          <w:sz w:val="20"/>
          <w:szCs w:val="20"/>
        </w:rPr>
        <w:t xml:space="preserve"> 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es</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lastRenderedPageBreak/>
        <w:drawing>
          <wp:inline distT="0" distB="0" distL="0" distR="0" wp14:anchorId="74FA88BA" wp14:editId="3FE4B638">
            <wp:extent cx="6165850" cy="2200623"/>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5892" cy="2222052"/>
                    </a:xfrm>
                    <a:prstGeom prst="rect">
                      <a:avLst/>
                    </a:prstGeom>
                    <a:noFill/>
                    <a:ln>
                      <a:noFill/>
                    </a:ln>
                  </pic:spPr>
                </pic:pic>
              </a:graphicData>
            </a:graphic>
          </wp:inline>
        </w:drawing>
      </w:r>
    </w:p>
    <w:p w14:paraId="4DFCFCEA" w14:textId="77777777" w:rsidR="000018CC" w:rsidRPr="004F1D8B" w:rsidRDefault="000018CC" w:rsidP="000018CC">
      <w:pPr>
        <w:pStyle w:val="Caption"/>
        <w:jc w:val="center"/>
        <w:rPr>
          <w:sz w:val="22"/>
          <w:szCs w:val="22"/>
        </w:rPr>
      </w:pPr>
      <w:r>
        <w:t xml:space="preserve">Figure </w:t>
      </w:r>
      <w:fldSimple w:instr=" SEQ Figure \* ARABIC ">
        <w:r>
          <w:rPr>
            <w:noProof/>
          </w:rPr>
          <w:t>2</w:t>
        </w:r>
      </w:fldSimple>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5B10A1"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03987C39"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t>
      </w:r>
      <w:r>
        <w:rPr>
          <w:rFonts w:ascii="Times New Roman" w:eastAsiaTheme="minorEastAsia" w:hAnsi="Times New Roman" w:cs="Times New Roman"/>
          <w:sz w:val="20"/>
          <w:szCs w:val="20"/>
        </w:rPr>
        <w:lastRenderedPageBreak/>
        <w:t xml:space="preserve">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5B10A1"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1263A92E"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4721411D" w:rsidR="000018CC" w:rsidRDefault="005B10A1"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2C012132" w14:textId="77777777" w:rsidR="000149FF" w:rsidRDefault="000149FF" w:rsidP="000018CC">
      <w:pPr>
        <w:rPr>
          <w:rFonts w:ascii="Times New Roman" w:hAnsi="Times New Roman" w:cs="Times New Roman"/>
          <w:b/>
          <w:sz w:val="20"/>
          <w:szCs w:val="20"/>
        </w:rPr>
      </w:pPr>
    </w:p>
    <w:p w14:paraId="0989AA53" w14:textId="77777777" w:rsidR="000149FF" w:rsidRDefault="000149FF" w:rsidP="000018CC">
      <w:pPr>
        <w:rPr>
          <w:rFonts w:ascii="Times New Roman" w:hAnsi="Times New Roman" w:cs="Times New Roman"/>
          <w:b/>
          <w:sz w:val="20"/>
          <w:szCs w:val="20"/>
        </w:rPr>
      </w:pPr>
    </w:p>
    <w:p w14:paraId="0C563A8C" w14:textId="77777777" w:rsidR="000149FF" w:rsidRDefault="000149FF" w:rsidP="000018CC">
      <w:pPr>
        <w:rPr>
          <w:rFonts w:ascii="Times New Roman" w:hAnsi="Times New Roman" w:cs="Times New Roman"/>
          <w:b/>
          <w:sz w:val="20"/>
          <w:szCs w:val="20"/>
        </w:rPr>
      </w:pPr>
    </w:p>
    <w:p w14:paraId="2FD14BBA" w14:textId="77777777" w:rsidR="000149FF" w:rsidRDefault="000149FF" w:rsidP="000018CC">
      <w:pPr>
        <w:rPr>
          <w:rFonts w:ascii="Times New Roman" w:hAnsi="Times New Roman" w:cs="Times New Roman"/>
          <w:b/>
          <w:sz w:val="20"/>
          <w:szCs w:val="20"/>
        </w:rPr>
      </w:pPr>
    </w:p>
    <w:p w14:paraId="6FD11FCE" w14:textId="77777777" w:rsidR="000149FF" w:rsidRDefault="000149FF" w:rsidP="000018CC">
      <w:pPr>
        <w:rPr>
          <w:rFonts w:ascii="Times New Roman" w:hAnsi="Times New Roman" w:cs="Times New Roman"/>
          <w:b/>
          <w:sz w:val="20"/>
          <w:szCs w:val="20"/>
        </w:rPr>
      </w:pPr>
    </w:p>
    <w:p w14:paraId="4D238679" w14:textId="684000B7"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lastRenderedPageBreak/>
        <w:t>SECTION THREE: ALGORITHM EVALUATION</w:t>
      </w:r>
    </w:p>
    <w:p w14:paraId="538C829D" w14:textId="1745002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Algorithm Evaluation</w:t>
      </w:r>
    </w:p>
    <w:p w14:paraId="507BA97C" w14:textId="1B2F162A"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w:t>
      </w:r>
      <w:r w:rsidR="009F2580">
        <w:rPr>
          <w:rFonts w:ascii="Times New Roman" w:hAnsi="Times New Roman" w:cs="Times New Roman"/>
          <w:sz w:val="20"/>
          <w:szCs w:val="20"/>
        </w:rPr>
        <w:t>to</w:t>
      </w:r>
      <w:r w:rsidRPr="00782AEE">
        <w:rPr>
          <w:rFonts w:ascii="Times New Roman" w:hAnsi="Times New Roman" w:cs="Times New Roman"/>
          <w:sz w:val="20"/>
          <w:szCs w:val="20"/>
        </w:rPr>
        <w:t xml:space="preserve">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this context are defined as unusual behavior occurring in the context of regular behavior, hence in this work we 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w:t>
      </w:r>
      <w:r>
        <w:rPr>
          <w:rFonts w:ascii="Times New Roman" w:eastAsiaTheme="minorEastAsia" w:hAnsi="Times New Roman" w:cs="Times New Roman"/>
          <w:sz w:val="20"/>
          <w:szCs w:val="20"/>
        </w:rPr>
        <w:lastRenderedPageBreak/>
        <w:t>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165E87D7"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0149FF">
        <w:rPr>
          <w:rFonts w:ascii="Times New Roman" w:eastAsiaTheme="minorEastAsia" w:hAnsi="Times New Roman" w:cs="Times New Roman"/>
          <w:b/>
          <w:sz w:val="20"/>
          <w:szCs w:val="20"/>
        </w:rPr>
        <w:t xml:space="preserve"> 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Thus, the run-time per log 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lastRenderedPageBreak/>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43B8DD1D"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0149FF">
        <w:rPr>
          <w:rFonts w:ascii="Times New Roman" w:eastAsiaTheme="minorEastAsia" w:hAnsi="Times New Roman" w:cs="Times New Roman"/>
          <w:b/>
          <w:sz w:val="20"/>
          <w:szCs w:val="20"/>
        </w:rPr>
        <w:t xml:space="preserve"> 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w:t>
      </w:r>
      <w:r>
        <w:rPr>
          <w:rFonts w:ascii="Times New Roman" w:hAnsi="Times New Roman" w:cs="Times New Roman"/>
          <w:sz w:val="20"/>
          <w:szCs w:val="20"/>
        </w:rPr>
        <w:lastRenderedPageBreak/>
        <w:t>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668DF5F4"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Experiment 3: </w:t>
      </w:r>
      <w:r w:rsidR="00503214" w:rsidRPr="000149FF">
        <w:rPr>
          <w:rFonts w:ascii="Times New Roman" w:hAnsi="Times New Roman" w:cs="Times New Roman"/>
          <w:b/>
          <w:sz w:val="20"/>
          <w:szCs w:val="20"/>
        </w:rPr>
        <w:t xml:space="preserve">Evaluation of </w:t>
      </w:r>
      <w:r w:rsidRPr="000149FF">
        <w:rPr>
          <w:rFonts w:ascii="Times New Roman" w:hAnsi="Times New Roman" w:cs="Times New Roman"/>
          <w:b/>
          <w:sz w:val="20"/>
          <w:szCs w:val="20"/>
        </w:rPr>
        <w:t>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77777777" w:rsidR="000018CC" w:rsidRDefault="000018CC" w:rsidP="000018CC">
      <w:pPr>
        <w:pStyle w:val="Caption"/>
        <w:jc w:val="center"/>
        <w:rPr>
          <w:rFonts w:ascii="Times New Roman" w:eastAsiaTheme="minorEastAsia" w:hAnsi="Times New Roman" w:cs="Times New Roman"/>
          <w:sz w:val="20"/>
          <w:szCs w:val="20"/>
        </w:rPr>
      </w:pPr>
      <w:r>
        <w:t xml:space="preserve">Figure </w:t>
      </w:r>
      <w:fldSimple w:instr=" SEQ Figure \* ARABIC ">
        <w:r>
          <w:rPr>
            <w:noProof/>
          </w:rPr>
          <w:t>3</w:t>
        </w:r>
      </w:fldSimple>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77777777" w:rsidR="000018CC" w:rsidRDefault="000018CC" w:rsidP="000018CC">
      <w:pPr>
        <w:pStyle w:val="Caption"/>
        <w:rPr>
          <w:rFonts w:ascii="Times New Roman" w:eastAsiaTheme="minorEastAsia" w:hAnsi="Times New Roman" w:cs="Times New Roman"/>
          <w:sz w:val="20"/>
          <w:szCs w:val="20"/>
        </w:rPr>
      </w:pPr>
      <w:r>
        <w:t xml:space="preserve">Figure </w:t>
      </w:r>
      <w:fldSimple w:instr=" SEQ Figure \* ARABIC ">
        <w:r>
          <w:rPr>
            <w:noProof/>
          </w:rPr>
          <w:t>4</w:t>
        </w:r>
      </w:fldSimple>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5B10A1"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3A2F326"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Real Data </w:t>
      </w:r>
      <w:r w:rsidR="004734C9" w:rsidRPr="000149FF">
        <w:rPr>
          <w:rFonts w:ascii="Times New Roman" w:hAnsi="Times New Roman" w:cs="Times New Roman"/>
          <w:b/>
          <w:sz w:val="20"/>
          <w:szCs w:val="20"/>
        </w:rPr>
        <w:t>Evaluation</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5B10A1"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88BEB8F" w14:textId="77777777" w:rsidR="000149FF" w:rsidRDefault="000149FF" w:rsidP="000018CC">
      <w:pPr>
        <w:rPr>
          <w:rFonts w:ascii="Times New Roman" w:hAnsi="Times New Roman" w:cs="Times New Roman"/>
          <w:b/>
          <w:sz w:val="20"/>
          <w:szCs w:val="20"/>
        </w:rPr>
      </w:pPr>
    </w:p>
    <w:p w14:paraId="0E9A3251" w14:textId="77777777" w:rsidR="000149FF" w:rsidRDefault="000149FF" w:rsidP="000018CC">
      <w:pPr>
        <w:rPr>
          <w:rFonts w:ascii="Times New Roman" w:hAnsi="Times New Roman" w:cs="Times New Roman"/>
          <w:b/>
          <w:sz w:val="20"/>
          <w:szCs w:val="20"/>
        </w:rPr>
      </w:pPr>
    </w:p>
    <w:p w14:paraId="751DF9F6" w14:textId="77777777" w:rsidR="000149FF" w:rsidRDefault="000149FF" w:rsidP="000018CC">
      <w:pPr>
        <w:rPr>
          <w:rFonts w:ascii="Times New Roman" w:hAnsi="Times New Roman" w:cs="Times New Roman"/>
          <w:b/>
          <w:sz w:val="20"/>
          <w:szCs w:val="20"/>
        </w:rPr>
      </w:pPr>
    </w:p>
    <w:p w14:paraId="7C44045C" w14:textId="77777777" w:rsidR="000149FF" w:rsidRDefault="000149FF" w:rsidP="000018CC">
      <w:pPr>
        <w:rPr>
          <w:rFonts w:ascii="Times New Roman" w:hAnsi="Times New Roman" w:cs="Times New Roman"/>
          <w:b/>
          <w:sz w:val="20"/>
          <w:szCs w:val="20"/>
        </w:rPr>
      </w:pPr>
    </w:p>
    <w:p w14:paraId="790443AE" w14:textId="77777777" w:rsidR="000149FF" w:rsidRDefault="000149FF" w:rsidP="000018CC">
      <w:pPr>
        <w:rPr>
          <w:rFonts w:ascii="Times New Roman" w:hAnsi="Times New Roman" w:cs="Times New Roman"/>
          <w:b/>
          <w:sz w:val="20"/>
          <w:szCs w:val="20"/>
        </w:rPr>
      </w:pPr>
    </w:p>
    <w:p w14:paraId="4915356C" w14:textId="77777777" w:rsidR="000149FF" w:rsidRDefault="000149FF" w:rsidP="000018CC">
      <w:pPr>
        <w:rPr>
          <w:rFonts w:ascii="Times New Roman" w:hAnsi="Times New Roman" w:cs="Times New Roman"/>
          <w:b/>
          <w:sz w:val="20"/>
          <w:szCs w:val="20"/>
        </w:rPr>
      </w:pPr>
    </w:p>
    <w:p w14:paraId="4D2E3D8F" w14:textId="77777777" w:rsidR="000149FF" w:rsidRDefault="000149FF" w:rsidP="000018CC">
      <w:pPr>
        <w:rPr>
          <w:rFonts w:ascii="Times New Roman" w:hAnsi="Times New Roman" w:cs="Times New Roman"/>
          <w:b/>
          <w:sz w:val="20"/>
          <w:szCs w:val="20"/>
        </w:rPr>
      </w:pPr>
    </w:p>
    <w:p w14:paraId="275B6E1B" w14:textId="77777777" w:rsidR="000149FF" w:rsidRDefault="000149FF" w:rsidP="000018CC">
      <w:pPr>
        <w:rPr>
          <w:rFonts w:ascii="Times New Roman" w:hAnsi="Times New Roman" w:cs="Times New Roman"/>
          <w:b/>
          <w:sz w:val="20"/>
          <w:szCs w:val="20"/>
        </w:rPr>
      </w:pPr>
    </w:p>
    <w:p w14:paraId="0F9B6F5E" w14:textId="77777777" w:rsidR="000149FF" w:rsidRDefault="000149FF" w:rsidP="000018CC">
      <w:pPr>
        <w:rPr>
          <w:rFonts w:ascii="Times New Roman" w:hAnsi="Times New Roman" w:cs="Times New Roman"/>
          <w:b/>
          <w:sz w:val="20"/>
          <w:szCs w:val="20"/>
        </w:rPr>
      </w:pPr>
    </w:p>
    <w:p w14:paraId="40D4A35E" w14:textId="77777777" w:rsidR="000149FF" w:rsidRDefault="000149FF" w:rsidP="000018CC">
      <w:pPr>
        <w:rPr>
          <w:rFonts w:ascii="Times New Roman" w:hAnsi="Times New Roman" w:cs="Times New Roman"/>
          <w:b/>
          <w:sz w:val="20"/>
          <w:szCs w:val="20"/>
        </w:rPr>
      </w:pPr>
    </w:p>
    <w:p w14:paraId="35C86FF7" w14:textId="77777777" w:rsidR="000149FF" w:rsidRDefault="000149FF" w:rsidP="000018CC">
      <w:pPr>
        <w:rPr>
          <w:rFonts w:ascii="Times New Roman" w:hAnsi="Times New Roman" w:cs="Times New Roman"/>
          <w:b/>
          <w:sz w:val="20"/>
          <w:szCs w:val="20"/>
        </w:rPr>
      </w:pPr>
    </w:p>
    <w:p w14:paraId="1EC2D52F" w14:textId="1763DCE6"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t>SECTION FOUR: CONCLUSIONS AND FUTURE WORK</w:t>
      </w:r>
    </w:p>
    <w:p w14:paraId="5355FC70" w14:textId="5DE7C0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w:t>
      </w:r>
      <w:r>
        <w:rPr>
          <w:rFonts w:ascii="Times New Roman" w:hAnsi="Times New Roman" w:cs="Times New Roman"/>
          <w:sz w:val="20"/>
          <w:szCs w:val="20"/>
        </w:rPr>
        <w:lastRenderedPageBreak/>
        <w:t>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77777777" w:rsidR="00953A31" w:rsidRDefault="00953A31" w:rsidP="004D26CE">
      <w:pPr>
        <w:spacing w:line="480" w:lineRule="auto"/>
        <w:contextualSpacing/>
        <w:jc w:val="center"/>
        <w:rPr>
          <w:rFonts w:ascii="Times New Roman" w:hAnsi="Times New Roman" w:cs="Times New Roman"/>
          <w:sz w:val="24"/>
          <w:szCs w:val="24"/>
        </w:rPr>
      </w:pPr>
    </w:p>
    <w:p w14:paraId="1D8518A3" w14:textId="77777777" w:rsidR="00D972AA" w:rsidRDefault="00D972AA" w:rsidP="00D972A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APPENDIX</w:t>
      </w:r>
    </w:p>
    <w:p w14:paraId="154074FC" w14:textId="142D0E5A" w:rsidR="008D1735" w:rsidRDefault="008D1735" w:rsidP="008D173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I. </w:t>
      </w:r>
      <w:r w:rsidRPr="008D1735">
        <w:rPr>
          <w:rFonts w:ascii="Times New Roman" w:hAnsi="Times New Roman" w:cs="Times New Roman"/>
          <w:b/>
          <w:sz w:val="24"/>
          <w:szCs w:val="24"/>
        </w:rPr>
        <w:t>Experiment One Results and Visuals</w:t>
      </w:r>
    </w:p>
    <w:p w14:paraId="3D7FCE84" w14:textId="79C699ED" w:rsidR="008D1735" w:rsidRDefault="008D1735" w:rsidP="008D1735">
      <w:pPr>
        <w:spacing w:line="480" w:lineRule="auto"/>
        <w:contextualSpacing/>
        <w:rPr>
          <w:rFonts w:ascii="Times New Roman" w:hAnsi="Times New Roman" w:cs="Times New Roman"/>
          <w:sz w:val="24"/>
          <w:szCs w:val="24"/>
        </w:rPr>
      </w:pPr>
      <w:r>
        <w:rPr>
          <w:rFonts w:ascii="Times New Roman" w:hAnsi="Times New Roman" w:cs="Times New Roman"/>
          <w:sz w:val="24"/>
          <w:szCs w:val="24"/>
        </w:rPr>
        <w:t>This section contains the full results and visuals for experiment one. Some of the results are reproduced from the previous section on experiment one, but others are included as well, such as false positive, true positive, false negative, and true negative counts.</w:t>
      </w:r>
    </w:p>
    <w:p w14:paraId="530C116F" w14:textId="77777777" w:rsidR="008D1735" w:rsidRPr="008D1735" w:rsidRDefault="008D1735" w:rsidP="008D1735">
      <w:pPr>
        <w:spacing w:line="480" w:lineRule="auto"/>
        <w:contextualSpacing/>
        <w:rPr>
          <w:rFonts w:ascii="Times New Roman" w:hAnsi="Times New Roman" w:cs="Times New Roman"/>
          <w:sz w:val="24"/>
          <w:szCs w:val="24"/>
        </w:rPr>
      </w:pPr>
    </w:p>
    <w:p w14:paraId="2DC62EBB" w14:textId="4044575B" w:rsidR="00953A31" w:rsidRDefault="00953A31" w:rsidP="004D26CE">
      <w:pPr>
        <w:spacing w:line="480" w:lineRule="auto"/>
        <w:contextualSpacing/>
        <w:jc w:val="center"/>
        <w:rPr>
          <w:rFonts w:ascii="Times New Roman" w:hAnsi="Times New Roman" w:cs="Times New Roman"/>
          <w:sz w:val="24"/>
          <w:szCs w:val="24"/>
        </w:rPr>
      </w:pPr>
    </w:p>
    <w:p w14:paraId="18D8046B" w14:textId="4621EE5F" w:rsidR="00D972AA" w:rsidRDefault="00D972AA" w:rsidP="004D26CE">
      <w:pPr>
        <w:spacing w:line="480" w:lineRule="auto"/>
        <w:contextualSpacing/>
        <w:jc w:val="center"/>
        <w:rPr>
          <w:rFonts w:ascii="Times New Roman" w:hAnsi="Times New Roman" w:cs="Times New Roman"/>
          <w:sz w:val="24"/>
          <w:szCs w:val="24"/>
        </w:rPr>
      </w:pPr>
    </w:p>
    <w:p w14:paraId="1EC29F89" w14:textId="4519F581" w:rsidR="00D972AA" w:rsidRDefault="00D972AA" w:rsidP="004D26CE">
      <w:pPr>
        <w:spacing w:line="480" w:lineRule="auto"/>
        <w:contextualSpacing/>
        <w:jc w:val="center"/>
        <w:rPr>
          <w:rFonts w:ascii="Times New Roman" w:hAnsi="Times New Roman" w:cs="Times New Roman"/>
          <w:sz w:val="24"/>
          <w:szCs w:val="24"/>
        </w:rPr>
      </w:pPr>
    </w:p>
    <w:p w14:paraId="0FEC2631" w14:textId="2940E7C4" w:rsidR="00D972AA" w:rsidRDefault="00D972AA" w:rsidP="004D26CE">
      <w:pPr>
        <w:spacing w:line="480" w:lineRule="auto"/>
        <w:contextualSpacing/>
        <w:jc w:val="center"/>
        <w:rPr>
          <w:rFonts w:ascii="Times New Roman" w:hAnsi="Times New Roman" w:cs="Times New Roman"/>
          <w:sz w:val="24"/>
          <w:szCs w:val="24"/>
        </w:rPr>
      </w:pPr>
    </w:p>
    <w:p w14:paraId="3A080B64" w14:textId="507C751B" w:rsidR="00D972AA" w:rsidRDefault="00D972AA" w:rsidP="004D26CE">
      <w:pPr>
        <w:spacing w:line="480" w:lineRule="auto"/>
        <w:contextualSpacing/>
        <w:jc w:val="center"/>
        <w:rPr>
          <w:rFonts w:ascii="Times New Roman" w:hAnsi="Times New Roman" w:cs="Times New Roman"/>
          <w:sz w:val="24"/>
          <w:szCs w:val="24"/>
        </w:rPr>
      </w:pPr>
    </w:p>
    <w:p w14:paraId="51A56047" w14:textId="4A0F8E0A" w:rsidR="00D972AA" w:rsidRDefault="00D972AA" w:rsidP="004D26CE">
      <w:pPr>
        <w:spacing w:line="480" w:lineRule="auto"/>
        <w:contextualSpacing/>
        <w:jc w:val="center"/>
        <w:rPr>
          <w:rFonts w:ascii="Times New Roman" w:hAnsi="Times New Roman" w:cs="Times New Roman"/>
          <w:sz w:val="24"/>
          <w:szCs w:val="24"/>
        </w:rPr>
      </w:pPr>
    </w:p>
    <w:p w14:paraId="51C8F491" w14:textId="1EFC181B" w:rsidR="00D972AA" w:rsidRDefault="00D972AA" w:rsidP="004D26CE">
      <w:pPr>
        <w:spacing w:line="480" w:lineRule="auto"/>
        <w:contextualSpacing/>
        <w:jc w:val="center"/>
        <w:rPr>
          <w:rFonts w:ascii="Times New Roman" w:hAnsi="Times New Roman" w:cs="Times New Roman"/>
          <w:sz w:val="24"/>
          <w:szCs w:val="24"/>
        </w:rPr>
      </w:pPr>
    </w:p>
    <w:p w14:paraId="483581C6" w14:textId="06F672AB" w:rsidR="00D972AA" w:rsidRDefault="00D972AA" w:rsidP="004D26CE">
      <w:pPr>
        <w:spacing w:line="480" w:lineRule="auto"/>
        <w:contextualSpacing/>
        <w:jc w:val="center"/>
        <w:rPr>
          <w:rFonts w:ascii="Times New Roman" w:hAnsi="Times New Roman" w:cs="Times New Roman"/>
          <w:sz w:val="24"/>
          <w:szCs w:val="24"/>
        </w:rPr>
      </w:pPr>
    </w:p>
    <w:p w14:paraId="3799BD4C" w14:textId="6C3736C6" w:rsidR="00D972AA" w:rsidRDefault="00D972AA" w:rsidP="004D26CE">
      <w:pPr>
        <w:spacing w:line="480" w:lineRule="auto"/>
        <w:contextualSpacing/>
        <w:jc w:val="center"/>
        <w:rPr>
          <w:rFonts w:ascii="Times New Roman" w:hAnsi="Times New Roman" w:cs="Times New Roman"/>
          <w:sz w:val="24"/>
          <w:szCs w:val="24"/>
        </w:rPr>
      </w:pPr>
    </w:p>
    <w:p w14:paraId="1D3D4A22" w14:textId="77777777" w:rsidR="00D972AA" w:rsidRDefault="00D972AA"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You must use your full, official name of record on file at Washington State University in all places that require your name. This name appears on your unofficial transcripts (available at </w:t>
      </w:r>
      <w:r>
        <w:rPr>
          <w:rFonts w:ascii="Times New Roman" w:hAnsi="Times New Roman" w:cs="Times New Roman"/>
          <w:sz w:val="24"/>
          <w:szCs w:val="24"/>
        </w:rPr>
        <w:lastRenderedPageBreak/>
        <w:t>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your examination for 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Survey of Earned 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All pages must have at least a 1” margin with a 1.2” margin on the bottom of the page. The larger bottom margin allows you to have ½” of clear space above and below the page 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lastRenderedPageBreak/>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Your font and font size choices must look professional. The Graduate School will instruct students to change their font or font size if the reviewer feels these elements 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must be consistent. Should you decide to increase the font size of your chapter headings from 12 (the setting in this template) to 14, you must be sure to do so for 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w:t>
      </w:r>
      <w:r>
        <w:rPr>
          <w:rFonts w:ascii="Times New Roman" w:hAnsi="Times New Roman" w:cs="Times New Roman"/>
          <w:sz w:val="24"/>
          <w:szCs w:val="24"/>
        </w:rPr>
        <w:lastRenderedPageBreak/>
        <w:t xml:space="preserve">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49"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0"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1"/>
          <w:footerReference w:type="default" r:id="rId52"/>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3">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4"/>
      <w:footerReference w:type="default" r:id="rId55"/>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47A64" w14:textId="77777777" w:rsidR="001908C8" w:rsidRDefault="001908C8" w:rsidP="001A50CF">
      <w:pPr>
        <w:spacing w:after="0" w:line="240" w:lineRule="auto"/>
      </w:pPr>
      <w:r>
        <w:separator/>
      </w:r>
    </w:p>
  </w:endnote>
  <w:endnote w:type="continuationSeparator" w:id="0">
    <w:p w14:paraId="3F3CC61F" w14:textId="77777777" w:rsidR="001908C8" w:rsidRDefault="001908C8"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014F0063" w:rsidR="005B10A1" w:rsidRDefault="005B10A1">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90042B">
          <w:rPr>
            <w:rFonts w:ascii="Times New Roman" w:hAnsi="Times New Roman" w:cs="Times New Roman"/>
            <w:noProof/>
            <w:sz w:val="24"/>
            <w:szCs w:val="24"/>
          </w:rPr>
          <w:t>vii</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5B10A1" w:rsidRDefault="005B10A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18A7B842" w:rsidR="005B10A1" w:rsidRDefault="005B10A1">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90042B">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834D2" w14:textId="77777777" w:rsidR="001908C8" w:rsidRDefault="001908C8" w:rsidP="001A50CF">
      <w:pPr>
        <w:spacing w:after="0" w:line="240" w:lineRule="auto"/>
      </w:pPr>
      <w:r>
        <w:separator/>
      </w:r>
    </w:p>
  </w:footnote>
  <w:footnote w:type="continuationSeparator" w:id="0">
    <w:p w14:paraId="0B529988" w14:textId="77777777" w:rsidR="001908C8" w:rsidRDefault="001908C8"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Content>
      <w:p w14:paraId="4226E164" w14:textId="77777777" w:rsidR="005B10A1" w:rsidRDefault="005B10A1">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47D9709A" w:rsidR="005B10A1" w:rsidRPr="00700CF3" w:rsidRDefault="005B10A1"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sidR="0090042B">
                                        <w:rPr>
                                          <w:rFonts w:ascii="Times New Roman" w:hAnsi="Times New Roman" w:cs="Times New Roman"/>
                                          <w:noProof/>
                                          <w:sz w:val="24"/>
                                          <w:szCs w:val="24"/>
                                        </w:rPr>
                                        <w:t>35</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47D9709A" w:rsidR="005B10A1" w:rsidRPr="00700CF3" w:rsidRDefault="005B10A1"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sidR="0090042B">
                                  <w:rPr>
                                    <w:rFonts w:ascii="Times New Roman" w:hAnsi="Times New Roman" w:cs="Times New Roman"/>
                                    <w:noProof/>
                                    <w:sz w:val="24"/>
                                    <w:szCs w:val="24"/>
                                  </w:rPr>
                                  <w:t>35</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5B10A1" w:rsidRDefault="005B1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18CC"/>
    <w:rsid w:val="00001C42"/>
    <w:rsid w:val="000110A9"/>
    <w:rsid w:val="000149FF"/>
    <w:rsid w:val="00015611"/>
    <w:rsid w:val="000272A5"/>
    <w:rsid w:val="000553A6"/>
    <w:rsid w:val="0006233A"/>
    <w:rsid w:val="000675C7"/>
    <w:rsid w:val="000860C3"/>
    <w:rsid w:val="0008765C"/>
    <w:rsid w:val="000C1651"/>
    <w:rsid w:val="000E403C"/>
    <w:rsid w:val="001023C6"/>
    <w:rsid w:val="00112E83"/>
    <w:rsid w:val="00170011"/>
    <w:rsid w:val="00174453"/>
    <w:rsid w:val="00175883"/>
    <w:rsid w:val="00176E4D"/>
    <w:rsid w:val="001908C8"/>
    <w:rsid w:val="001A2D27"/>
    <w:rsid w:val="001A50CF"/>
    <w:rsid w:val="001E40EE"/>
    <w:rsid w:val="00221B7A"/>
    <w:rsid w:val="002332D0"/>
    <w:rsid w:val="0024195E"/>
    <w:rsid w:val="00251BCD"/>
    <w:rsid w:val="002520F6"/>
    <w:rsid w:val="00257BBF"/>
    <w:rsid w:val="00280C16"/>
    <w:rsid w:val="002954FC"/>
    <w:rsid w:val="002A686C"/>
    <w:rsid w:val="002B1C75"/>
    <w:rsid w:val="002B4F89"/>
    <w:rsid w:val="002C38DF"/>
    <w:rsid w:val="002D0AB4"/>
    <w:rsid w:val="002D1F8E"/>
    <w:rsid w:val="002F09FD"/>
    <w:rsid w:val="00303CCF"/>
    <w:rsid w:val="00327D76"/>
    <w:rsid w:val="003354CA"/>
    <w:rsid w:val="0034660E"/>
    <w:rsid w:val="0034714C"/>
    <w:rsid w:val="003501B3"/>
    <w:rsid w:val="00353A7B"/>
    <w:rsid w:val="00362EE5"/>
    <w:rsid w:val="0037258E"/>
    <w:rsid w:val="00377310"/>
    <w:rsid w:val="00393FAE"/>
    <w:rsid w:val="00396A41"/>
    <w:rsid w:val="003B6CF0"/>
    <w:rsid w:val="003B761F"/>
    <w:rsid w:val="003C419B"/>
    <w:rsid w:val="003D4B00"/>
    <w:rsid w:val="003F7C40"/>
    <w:rsid w:val="0040365A"/>
    <w:rsid w:val="004116B0"/>
    <w:rsid w:val="00421457"/>
    <w:rsid w:val="00426E27"/>
    <w:rsid w:val="00450EF5"/>
    <w:rsid w:val="00464FC4"/>
    <w:rsid w:val="004734C9"/>
    <w:rsid w:val="004760FC"/>
    <w:rsid w:val="004864ED"/>
    <w:rsid w:val="004C1367"/>
    <w:rsid w:val="004D26CE"/>
    <w:rsid w:val="004D2F49"/>
    <w:rsid w:val="004E7F84"/>
    <w:rsid w:val="00503004"/>
    <w:rsid w:val="00503214"/>
    <w:rsid w:val="00505884"/>
    <w:rsid w:val="00514E48"/>
    <w:rsid w:val="00532736"/>
    <w:rsid w:val="00536823"/>
    <w:rsid w:val="0055795D"/>
    <w:rsid w:val="00585E60"/>
    <w:rsid w:val="005A19D7"/>
    <w:rsid w:val="005B10A1"/>
    <w:rsid w:val="005B7333"/>
    <w:rsid w:val="005C02DE"/>
    <w:rsid w:val="005C5B3F"/>
    <w:rsid w:val="005D5491"/>
    <w:rsid w:val="005F7EF7"/>
    <w:rsid w:val="006028D0"/>
    <w:rsid w:val="0063061F"/>
    <w:rsid w:val="006459BF"/>
    <w:rsid w:val="006545CA"/>
    <w:rsid w:val="00660D77"/>
    <w:rsid w:val="00660D9E"/>
    <w:rsid w:val="006677F7"/>
    <w:rsid w:val="006773B5"/>
    <w:rsid w:val="00686AC6"/>
    <w:rsid w:val="00692044"/>
    <w:rsid w:val="006A14AE"/>
    <w:rsid w:val="006A2332"/>
    <w:rsid w:val="006A2FB7"/>
    <w:rsid w:val="006B6C32"/>
    <w:rsid w:val="006B76E3"/>
    <w:rsid w:val="006C425D"/>
    <w:rsid w:val="006C520B"/>
    <w:rsid w:val="006E36D8"/>
    <w:rsid w:val="006F63F0"/>
    <w:rsid w:val="00700CF3"/>
    <w:rsid w:val="007106C6"/>
    <w:rsid w:val="007109B2"/>
    <w:rsid w:val="00730465"/>
    <w:rsid w:val="00771106"/>
    <w:rsid w:val="007859DF"/>
    <w:rsid w:val="007A18CD"/>
    <w:rsid w:val="007B605E"/>
    <w:rsid w:val="007B74EF"/>
    <w:rsid w:val="007D75D7"/>
    <w:rsid w:val="007E0EE2"/>
    <w:rsid w:val="007E24FF"/>
    <w:rsid w:val="007F7EBE"/>
    <w:rsid w:val="0082301D"/>
    <w:rsid w:val="008248D7"/>
    <w:rsid w:val="008972F1"/>
    <w:rsid w:val="008A5DF9"/>
    <w:rsid w:val="008B18EE"/>
    <w:rsid w:val="008B4F46"/>
    <w:rsid w:val="008D1735"/>
    <w:rsid w:val="008E315E"/>
    <w:rsid w:val="008E5662"/>
    <w:rsid w:val="0090042B"/>
    <w:rsid w:val="00921D14"/>
    <w:rsid w:val="0092243E"/>
    <w:rsid w:val="0092705B"/>
    <w:rsid w:val="00936026"/>
    <w:rsid w:val="00953A31"/>
    <w:rsid w:val="00954220"/>
    <w:rsid w:val="00974558"/>
    <w:rsid w:val="0098272B"/>
    <w:rsid w:val="0098732E"/>
    <w:rsid w:val="009B7525"/>
    <w:rsid w:val="009C7092"/>
    <w:rsid w:val="009F2580"/>
    <w:rsid w:val="00A02426"/>
    <w:rsid w:val="00A307F8"/>
    <w:rsid w:val="00A37C16"/>
    <w:rsid w:val="00A4163A"/>
    <w:rsid w:val="00A673E3"/>
    <w:rsid w:val="00A71F9B"/>
    <w:rsid w:val="00A87B65"/>
    <w:rsid w:val="00AA214B"/>
    <w:rsid w:val="00AB2555"/>
    <w:rsid w:val="00AD7F28"/>
    <w:rsid w:val="00AE50C4"/>
    <w:rsid w:val="00AE5675"/>
    <w:rsid w:val="00B0077C"/>
    <w:rsid w:val="00B03D48"/>
    <w:rsid w:val="00B063CF"/>
    <w:rsid w:val="00B26AD0"/>
    <w:rsid w:val="00B319F0"/>
    <w:rsid w:val="00B36CBB"/>
    <w:rsid w:val="00B46D57"/>
    <w:rsid w:val="00B477FE"/>
    <w:rsid w:val="00B47F9C"/>
    <w:rsid w:val="00B53837"/>
    <w:rsid w:val="00B56E3B"/>
    <w:rsid w:val="00B6078B"/>
    <w:rsid w:val="00B64350"/>
    <w:rsid w:val="00B80859"/>
    <w:rsid w:val="00B828FB"/>
    <w:rsid w:val="00B83DF6"/>
    <w:rsid w:val="00B8472A"/>
    <w:rsid w:val="00B911F4"/>
    <w:rsid w:val="00BB6B22"/>
    <w:rsid w:val="00BD7EF4"/>
    <w:rsid w:val="00C041DE"/>
    <w:rsid w:val="00C32C80"/>
    <w:rsid w:val="00C43B1C"/>
    <w:rsid w:val="00C46308"/>
    <w:rsid w:val="00C55FB5"/>
    <w:rsid w:val="00C6559C"/>
    <w:rsid w:val="00C66B2F"/>
    <w:rsid w:val="00C863F7"/>
    <w:rsid w:val="00C96CEC"/>
    <w:rsid w:val="00CB4B25"/>
    <w:rsid w:val="00CC3EDA"/>
    <w:rsid w:val="00D17B53"/>
    <w:rsid w:val="00D501EB"/>
    <w:rsid w:val="00D53CF3"/>
    <w:rsid w:val="00D53E3D"/>
    <w:rsid w:val="00D542C8"/>
    <w:rsid w:val="00D6650A"/>
    <w:rsid w:val="00D85FF5"/>
    <w:rsid w:val="00D96463"/>
    <w:rsid w:val="00D972AA"/>
    <w:rsid w:val="00D97FA4"/>
    <w:rsid w:val="00DA1291"/>
    <w:rsid w:val="00DA5316"/>
    <w:rsid w:val="00DD5DC4"/>
    <w:rsid w:val="00E01F2F"/>
    <w:rsid w:val="00E203EB"/>
    <w:rsid w:val="00E22CC4"/>
    <w:rsid w:val="00E22E3D"/>
    <w:rsid w:val="00E27630"/>
    <w:rsid w:val="00E331BF"/>
    <w:rsid w:val="00E440CB"/>
    <w:rsid w:val="00E51B9A"/>
    <w:rsid w:val="00E5448F"/>
    <w:rsid w:val="00E54EC6"/>
    <w:rsid w:val="00EB41B2"/>
    <w:rsid w:val="00EC33F7"/>
    <w:rsid w:val="00EC36B5"/>
    <w:rsid w:val="00F21C19"/>
    <w:rsid w:val="00F859F0"/>
    <w:rsid w:val="00F912B3"/>
    <w:rsid w:val="00FA4136"/>
    <w:rsid w:val="00FC0623"/>
    <w:rsid w:val="00FD469A"/>
    <w:rsid w:val="00FD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upport.microsoft.com/?kbid=211930"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1.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guides.lib.umich.edu/c.php?g=283073&amp;p=1886009"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562D9-7A19-4D7B-9164-32307189B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49</Pages>
  <Words>13575</Words>
  <Characters>77378</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90772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139</cp:revision>
  <cp:lastPrinted>2017-02-07T19:42:00Z</cp:lastPrinted>
  <dcterms:created xsi:type="dcterms:W3CDTF">2018-03-04T20:48:00Z</dcterms:created>
  <dcterms:modified xsi:type="dcterms:W3CDTF">2018-03-06T22:33:00Z</dcterms:modified>
</cp:coreProperties>
</file>