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The number </w:t>
      </w:r>
    </w:p>
    <w:p w:rsidR="00000000" w:rsidDel="00000000" w:rsidP="00000000" w:rsidRDefault="00000000" w:rsidRPr="00000000" w14:paraId="00000002">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89</w:t>
      </w:r>
    </w:p>
    <w:p w:rsidR="00000000" w:rsidDel="00000000" w:rsidP="00000000" w:rsidRDefault="00000000" w:rsidRPr="00000000" w14:paraId="00000003">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Roboto" w:cs="Roboto" w:eastAsia="Roboto" w:hAnsi="Roboto"/>
          <w:color w:val="efefef"/>
          <w:sz w:val="24"/>
          <w:szCs w:val="24"/>
        </w:rPr>
      </w:pPr>
      <w:r w:rsidDel="00000000" w:rsidR="00000000" w:rsidRPr="00000000">
        <w:rPr>
          <w:rFonts w:ascii="Times New Roman" w:cs="Times New Roman" w:eastAsia="Times New Roman" w:hAnsi="Times New Roman"/>
          <w:color w:val="efefef"/>
          <w:sz w:val="29"/>
          <w:szCs w:val="29"/>
          <w:rtl w:val="0"/>
        </w:rPr>
        <w:t xml:space="preserve">89</w:t>
      </w:r>
      <w:r w:rsidDel="00000000" w:rsidR="00000000" w:rsidRPr="00000000">
        <w:rPr>
          <w:rFonts w:ascii="Roboto" w:cs="Roboto" w:eastAsia="Roboto" w:hAnsi="Roboto"/>
          <w:color w:val="efefef"/>
          <w:sz w:val="24"/>
          <w:szCs w:val="24"/>
          <w:rtl w:val="0"/>
        </w:rPr>
        <w:t xml:space="preserve"> is the first integer with more than one digit that fulfills the property partially introduced in the title of this kata. What's the use of saying "Eureka"? Because this sum gives the same number: </w:t>
      </w:r>
    </w:p>
    <w:p w:rsidR="00000000" w:rsidDel="00000000" w:rsidP="00000000" w:rsidRDefault="00000000" w:rsidRPr="00000000" w14:paraId="00000004">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89=81+92</w:t>
      </w:r>
    </w:p>
    <w:p w:rsidR="00000000" w:rsidDel="00000000" w:rsidP="00000000" w:rsidRDefault="00000000" w:rsidRPr="00000000" w14:paraId="00000005">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89=8</w:t>
      </w:r>
    </w:p>
    <w:p w:rsidR="00000000" w:rsidDel="00000000" w:rsidP="00000000" w:rsidRDefault="00000000" w:rsidRPr="00000000" w14:paraId="00000006">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ind w:right="20"/>
        <w:rPr>
          <w:rFonts w:ascii="Times New Roman" w:cs="Times New Roman" w:eastAsia="Times New Roman" w:hAnsi="Times New Roman"/>
          <w:color w:val="efefef"/>
          <w:sz w:val="20"/>
          <w:szCs w:val="20"/>
        </w:rPr>
      </w:pPr>
      <w:r w:rsidDel="00000000" w:rsidR="00000000" w:rsidRPr="00000000">
        <w:rPr>
          <w:rFonts w:ascii="Times New Roman" w:cs="Times New Roman" w:eastAsia="Times New Roman" w:hAnsi="Times New Roman"/>
          <w:color w:val="efefef"/>
          <w:sz w:val="20"/>
          <w:szCs w:val="20"/>
          <w:rtl w:val="0"/>
        </w:rPr>
        <w:t xml:space="preserve">1</w:t>
      </w:r>
    </w:p>
    <w:p w:rsidR="00000000" w:rsidDel="00000000" w:rsidP="00000000" w:rsidRDefault="00000000" w:rsidRPr="00000000" w14:paraId="00000007">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+9</w:t>
      </w:r>
    </w:p>
    <w:p w:rsidR="00000000" w:rsidDel="00000000" w:rsidP="00000000" w:rsidRDefault="00000000" w:rsidRPr="00000000" w14:paraId="00000008">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ind w:right="20"/>
        <w:rPr>
          <w:rFonts w:ascii="Times New Roman" w:cs="Times New Roman" w:eastAsia="Times New Roman" w:hAnsi="Times New Roman"/>
          <w:color w:val="efefef"/>
          <w:sz w:val="20"/>
          <w:szCs w:val="20"/>
        </w:rPr>
      </w:pPr>
      <w:r w:rsidDel="00000000" w:rsidR="00000000" w:rsidRPr="00000000">
        <w:rPr>
          <w:rFonts w:ascii="Times New Roman" w:cs="Times New Roman" w:eastAsia="Times New Roman" w:hAnsi="Times New Roman"/>
          <w:color w:val="efefef"/>
          <w:sz w:val="20"/>
          <w:szCs w:val="20"/>
          <w:rtl w:val="0"/>
        </w:rPr>
        <w:t xml:space="preserve">2</w:t>
      </w:r>
    </w:p>
    <w:p w:rsidR="00000000" w:rsidDel="00000000" w:rsidP="00000000" w:rsidRDefault="00000000" w:rsidRPr="00000000" w14:paraId="00000009">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The next number in having this property is </w:t>
      </w:r>
    </w:p>
    <w:p w:rsidR="00000000" w:rsidDel="00000000" w:rsidP="00000000" w:rsidRDefault="00000000" w:rsidRPr="00000000" w14:paraId="0000000A">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135</w:t>
      </w:r>
    </w:p>
    <w:p w:rsidR="00000000" w:rsidDel="00000000" w:rsidP="00000000" w:rsidRDefault="00000000" w:rsidRPr="00000000" w14:paraId="0000000B">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384.00000000000006" w:lineRule="auto"/>
        <w:rPr>
          <w:rFonts w:ascii="Roboto" w:cs="Roboto" w:eastAsia="Roboto" w:hAnsi="Roboto"/>
          <w:color w:val="efefef"/>
          <w:sz w:val="24"/>
          <w:szCs w:val="24"/>
        </w:rPr>
      </w:pPr>
      <w:r w:rsidDel="00000000" w:rsidR="00000000" w:rsidRPr="00000000">
        <w:rPr>
          <w:rFonts w:ascii="Times New Roman" w:cs="Times New Roman" w:eastAsia="Times New Roman" w:hAnsi="Times New Roman"/>
          <w:color w:val="efefef"/>
          <w:sz w:val="29"/>
          <w:szCs w:val="29"/>
          <w:rtl w:val="0"/>
        </w:rPr>
        <w:t xml:space="preserve">135</w:t>
      </w:r>
      <w:r w:rsidDel="00000000" w:rsidR="00000000" w:rsidRPr="00000000">
        <w:rPr>
          <w:rFonts w:ascii="Roboto" w:cs="Roboto" w:eastAsia="Roboto" w:hAnsi="Roboto"/>
          <w:color w:val="efefef"/>
          <w:sz w:val="24"/>
          <w:szCs w:val="24"/>
          <w:rtl w:val="0"/>
        </w:rPr>
        <w:t xml:space="preserve">:</w:t>
      </w:r>
    </w:p>
    <w:p w:rsidR="00000000" w:rsidDel="00000000" w:rsidP="00000000" w:rsidRDefault="00000000" w:rsidRPr="00000000" w14:paraId="0000000C">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See this property again: </w:t>
      </w:r>
    </w:p>
    <w:p w:rsidR="00000000" w:rsidDel="00000000" w:rsidP="00000000" w:rsidRDefault="00000000" w:rsidRPr="00000000" w14:paraId="0000000D">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135=11+32+53</w:t>
      </w:r>
    </w:p>
    <w:p w:rsidR="00000000" w:rsidDel="00000000" w:rsidP="00000000" w:rsidRDefault="00000000" w:rsidRPr="00000000" w14:paraId="0000000E">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135=1</w:t>
      </w:r>
    </w:p>
    <w:p w:rsidR="00000000" w:rsidDel="00000000" w:rsidP="00000000" w:rsidRDefault="00000000" w:rsidRPr="00000000" w14:paraId="0000000F">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ind w:right="20"/>
        <w:rPr>
          <w:rFonts w:ascii="Times New Roman" w:cs="Times New Roman" w:eastAsia="Times New Roman" w:hAnsi="Times New Roman"/>
          <w:color w:val="efefef"/>
          <w:sz w:val="20"/>
          <w:szCs w:val="20"/>
        </w:rPr>
      </w:pPr>
      <w:r w:rsidDel="00000000" w:rsidR="00000000" w:rsidRPr="00000000">
        <w:rPr>
          <w:rFonts w:ascii="Times New Roman" w:cs="Times New Roman" w:eastAsia="Times New Roman" w:hAnsi="Times New Roman"/>
          <w:color w:val="efefef"/>
          <w:sz w:val="20"/>
          <w:szCs w:val="20"/>
          <w:rtl w:val="0"/>
        </w:rPr>
        <w:t xml:space="preserve">1</w:t>
      </w:r>
    </w:p>
    <w:p w:rsidR="00000000" w:rsidDel="00000000" w:rsidP="00000000" w:rsidRDefault="00000000" w:rsidRPr="00000000" w14:paraId="00000010">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+3</w:t>
      </w:r>
    </w:p>
    <w:p w:rsidR="00000000" w:rsidDel="00000000" w:rsidP="00000000" w:rsidRDefault="00000000" w:rsidRPr="00000000" w14:paraId="00000011">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ind w:right="20"/>
        <w:rPr>
          <w:rFonts w:ascii="Times New Roman" w:cs="Times New Roman" w:eastAsia="Times New Roman" w:hAnsi="Times New Roman"/>
          <w:color w:val="efefef"/>
          <w:sz w:val="20"/>
          <w:szCs w:val="20"/>
        </w:rPr>
      </w:pPr>
      <w:r w:rsidDel="00000000" w:rsidR="00000000" w:rsidRPr="00000000">
        <w:rPr>
          <w:rFonts w:ascii="Times New Roman" w:cs="Times New Roman" w:eastAsia="Times New Roman" w:hAnsi="Times New Roman"/>
          <w:color w:val="efefef"/>
          <w:sz w:val="20"/>
          <w:szCs w:val="20"/>
          <w:rtl w:val="0"/>
        </w:rPr>
        <w:t xml:space="preserve">2</w:t>
      </w:r>
    </w:p>
    <w:p w:rsidR="00000000" w:rsidDel="00000000" w:rsidP="00000000" w:rsidRDefault="00000000" w:rsidRPr="00000000" w14:paraId="00000012">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+5</w:t>
      </w:r>
    </w:p>
    <w:p w:rsidR="00000000" w:rsidDel="00000000" w:rsidP="00000000" w:rsidRDefault="00000000" w:rsidRPr="00000000" w14:paraId="00000013">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288" w:lineRule="auto"/>
        <w:ind w:right="20"/>
        <w:rPr>
          <w:rFonts w:ascii="Times New Roman" w:cs="Times New Roman" w:eastAsia="Times New Roman" w:hAnsi="Times New Roman"/>
          <w:color w:val="efefef"/>
          <w:sz w:val="20"/>
          <w:szCs w:val="20"/>
        </w:rPr>
      </w:pPr>
      <w:r w:rsidDel="00000000" w:rsidR="00000000" w:rsidRPr="00000000">
        <w:rPr>
          <w:rFonts w:ascii="Times New Roman" w:cs="Times New Roman" w:eastAsia="Times New Roman" w:hAnsi="Times New Roman"/>
          <w:color w:val="efefef"/>
          <w:sz w:val="20"/>
          <w:szCs w:val="20"/>
          <w:rtl w:val="0"/>
        </w:rPr>
        <w:t xml:space="preserve">3</w:t>
      </w:r>
    </w:p>
    <w:p w:rsidR="00000000" w:rsidDel="00000000" w:rsidP="00000000" w:rsidRDefault="00000000" w:rsidRPr="00000000" w14:paraId="0000001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222327" w:val="clear"/>
        <w:spacing w:after="300" w:before="600" w:line="319.9992" w:lineRule="auto"/>
        <w:rPr>
          <w:rFonts w:ascii="Roboto" w:cs="Roboto" w:eastAsia="Roboto" w:hAnsi="Roboto"/>
          <w:b w:val="1"/>
          <w:color w:val="0000ff"/>
          <w:sz w:val="30"/>
          <w:szCs w:val="30"/>
        </w:rPr>
      </w:pPr>
      <w:bookmarkStart w:colFirst="0" w:colLast="0" w:name="_ksl4072awb4l" w:id="0"/>
      <w:bookmarkEnd w:id="0"/>
      <w:r w:rsidDel="00000000" w:rsidR="00000000" w:rsidRPr="00000000">
        <w:rPr>
          <w:rFonts w:ascii="Roboto" w:cs="Roboto" w:eastAsia="Roboto" w:hAnsi="Roboto"/>
          <w:b w:val="1"/>
          <w:color w:val="0000ff"/>
          <w:sz w:val="30"/>
          <w:szCs w:val="30"/>
          <w:rtl w:val="0"/>
        </w:rPr>
        <w:t xml:space="preserve">Task</w:t>
      </w:r>
    </w:p>
    <w:p w:rsidR="00000000" w:rsidDel="00000000" w:rsidP="00000000" w:rsidRDefault="00000000" w:rsidRPr="00000000" w14:paraId="00000015">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We need a function to collect these numbers, that may receive two integers </w:t>
      </w:r>
    </w:p>
    <w:p w:rsidR="00000000" w:rsidDel="00000000" w:rsidP="00000000" w:rsidRDefault="00000000" w:rsidRPr="00000000" w14:paraId="00000016">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w:t>
      </w:r>
    </w:p>
    <w:p w:rsidR="00000000" w:rsidDel="00000000" w:rsidP="00000000" w:rsidRDefault="00000000" w:rsidRPr="00000000" w14:paraId="00000017">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Roboto" w:cs="Roboto" w:eastAsia="Roboto" w:hAnsi="Roboto"/>
          <w:color w:val="efefef"/>
          <w:sz w:val="24"/>
          <w:szCs w:val="24"/>
        </w:rPr>
      </w:pPr>
      <w:r w:rsidDel="00000000" w:rsidR="00000000" w:rsidRPr="00000000">
        <w:rPr>
          <w:rFonts w:ascii="Times New Roman" w:cs="Times New Roman" w:eastAsia="Times New Roman" w:hAnsi="Times New Roman"/>
          <w:i w:val="1"/>
          <w:color w:val="efefef"/>
          <w:sz w:val="29"/>
          <w:szCs w:val="29"/>
          <w:rtl w:val="0"/>
        </w:rPr>
        <w:t xml:space="preserve">a</w:t>
      </w:r>
      <w:r w:rsidDel="00000000" w:rsidR="00000000" w:rsidRPr="00000000">
        <w:rPr>
          <w:rFonts w:ascii="Roboto" w:cs="Roboto" w:eastAsia="Roboto" w:hAnsi="Roboto"/>
          <w:color w:val="efefef"/>
          <w:sz w:val="24"/>
          <w:szCs w:val="24"/>
          <w:rtl w:val="0"/>
        </w:rPr>
        <w:t xml:space="preserve">, </w:t>
      </w:r>
    </w:p>
    <w:p w:rsidR="00000000" w:rsidDel="00000000" w:rsidP="00000000" w:rsidRDefault="00000000" w:rsidRPr="00000000" w14:paraId="00000018">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w:t>
      </w:r>
    </w:p>
    <w:p w:rsidR="00000000" w:rsidDel="00000000" w:rsidP="00000000" w:rsidRDefault="00000000" w:rsidRPr="00000000" w14:paraId="00000019">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Roboto" w:cs="Roboto" w:eastAsia="Roboto" w:hAnsi="Roboto"/>
          <w:color w:val="efefef"/>
          <w:sz w:val="24"/>
          <w:szCs w:val="24"/>
        </w:rPr>
      </w:pPr>
      <w:r w:rsidDel="00000000" w:rsidR="00000000" w:rsidRPr="00000000">
        <w:rPr>
          <w:rFonts w:ascii="Times New Roman" w:cs="Times New Roman" w:eastAsia="Times New Roman" w:hAnsi="Times New Roman"/>
          <w:i w:val="1"/>
          <w:color w:val="efefef"/>
          <w:sz w:val="29"/>
          <w:szCs w:val="29"/>
          <w:rtl w:val="0"/>
        </w:rPr>
        <w:t xml:space="preserve">b</w:t>
      </w:r>
      <w:r w:rsidDel="00000000" w:rsidR="00000000" w:rsidRPr="00000000">
        <w:rPr>
          <w:rFonts w:ascii="Roboto" w:cs="Roboto" w:eastAsia="Roboto" w:hAnsi="Roboto"/>
          <w:color w:val="efefef"/>
          <w:sz w:val="24"/>
          <w:szCs w:val="24"/>
          <w:rtl w:val="0"/>
        </w:rPr>
        <w:t xml:space="preserve"> that defines the range </w:t>
      </w:r>
    </w:p>
    <w:p w:rsidR="00000000" w:rsidDel="00000000" w:rsidP="00000000" w:rsidRDefault="00000000" w:rsidRPr="00000000" w14:paraId="0000001A">
      <w:pPr>
        <w:pBdr>
          <w:top w:color="efefef" w:space="0" w:sz="0" w:val="none"/>
          <w:left w:color="efefef" w:space="0" w:sz="0" w:val="none"/>
          <w:bottom w:color="efefef" w:space="0" w:sz="0" w:val="none"/>
          <w:right w:color="efefef" w:space="0" w:sz="0" w:val="none"/>
          <w:between w:color="efefef" w:space="0" w:sz="0" w:val="none"/>
        </w:pBdr>
        <w:shd w:fill="222327" w:val="clear"/>
        <w:spacing w:after="300" w:line="288" w:lineRule="auto"/>
        <w:rPr>
          <w:rFonts w:ascii="Times New Roman" w:cs="Times New Roman" w:eastAsia="Times New Roman" w:hAnsi="Times New Roman"/>
          <w:color w:val="efefef"/>
          <w:sz w:val="29"/>
          <w:szCs w:val="29"/>
        </w:rPr>
      </w:pPr>
      <w:r w:rsidDel="00000000" w:rsidR="00000000" w:rsidRPr="00000000">
        <w:rPr>
          <w:rFonts w:ascii="Times New Roman" w:cs="Times New Roman" w:eastAsia="Times New Roman" w:hAnsi="Times New Roman"/>
          <w:color w:val="efefef"/>
          <w:sz w:val="29"/>
          <w:szCs w:val="29"/>
          <w:rtl w:val="0"/>
        </w:rPr>
        <w:t xml:space="preserve">[�,�]</w:t>
      </w:r>
    </w:p>
    <w:p w:rsidR="00000000" w:rsidDel="00000000" w:rsidP="00000000" w:rsidRDefault="00000000" w:rsidRPr="00000000" w14:paraId="0000001B">
      <w:pPr>
        <w:pBdr>
          <w:top w:color="efefef" w:space="0" w:sz="0" w:val="none"/>
          <w:left w:color="efefef" w:space="0" w:sz="0" w:val="none"/>
          <w:bottom w:color="efefef" w:space="0" w:sz="0" w:val="none"/>
          <w:right w:color="efefef" w:space="0" w:sz="0" w:val="none"/>
          <w:between w:color="efefef" w:space="0" w:sz="0" w:val="none"/>
        </w:pBdr>
        <w:shd w:fill="222327" w:val="clear"/>
        <w:spacing w:after="300" w:line="384.00000000000006" w:lineRule="auto"/>
        <w:rPr>
          <w:rFonts w:ascii="Roboto" w:cs="Roboto" w:eastAsia="Roboto" w:hAnsi="Roboto"/>
          <w:color w:val="efefef"/>
          <w:sz w:val="24"/>
          <w:szCs w:val="24"/>
        </w:rPr>
      </w:pPr>
      <w:r w:rsidDel="00000000" w:rsidR="00000000" w:rsidRPr="00000000">
        <w:rPr>
          <w:rFonts w:ascii="Times New Roman" w:cs="Times New Roman" w:eastAsia="Times New Roman" w:hAnsi="Times New Roman"/>
          <w:color w:val="efefef"/>
          <w:sz w:val="29"/>
          <w:szCs w:val="29"/>
          <w:rtl w:val="0"/>
        </w:rPr>
        <w:t xml:space="preserve">[</w:t>
      </w:r>
      <w:r w:rsidDel="00000000" w:rsidR="00000000" w:rsidRPr="00000000">
        <w:rPr>
          <w:rFonts w:ascii="Times New Roman" w:cs="Times New Roman" w:eastAsia="Times New Roman" w:hAnsi="Times New Roman"/>
          <w:i w:val="1"/>
          <w:color w:val="efefef"/>
          <w:sz w:val="29"/>
          <w:szCs w:val="29"/>
          <w:rtl w:val="0"/>
        </w:rPr>
        <w:t xml:space="preserve">a</w:t>
      </w:r>
      <w:r w:rsidDel="00000000" w:rsidR="00000000" w:rsidRPr="00000000">
        <w:rPr>
          <w:rFonts w:ascii="Times New Roman" w:cs="Times New Roman" w:eastAsia="Times New Roman" w:hAnsi="Times New Roman"/>
          <w:color w:val="efefef"/>
          <w:sz w:val="29"/>
          <w:szCs w:val="29"/>
          <w:rtl w:val="0"/>
        </w:rPr>
        <w:t xml:space="preserve">,</w:t>
      </w:r>
      <w:r w:rsidDel="00000000" w:rsidR="00000000" w:rsidRPr="00000000">
        <w:rPr>
          <w:rFonts w:ascii="Times New Roman" w:cs="Times New Roman" w:eastAsia="Times New Roman" w:hAnsi="Times New Roman"/>
          <w:i w:val="1"/>
          <w:color w:val="efefef"/>
          <w:sz w:val="29"/>
          <w:szCs w:val="29"/>
          <w:rtl w:val="0"/>
        </w:rPr>
        <w:t xml:space="preserve">b</w:t>
      </w:r>
      <w:r w:rsidDel="00000000" w:rsidR="00000000" w:rsidRPr="00000000">
        <w:rPr>
          <w:rFonts w:ascii="Times New Roman" w:cs="Times New Roman" w:eastAsia="Times New Roman" w:hAnsi="Times New Roman"/>
          <w:color w:val="efefef"/>
          <w:sz w:val="29"/>
          <w:szCs w:val="29"/>
          <w:rtl w:val="0"/>
        </w:rPr>
        <w:t xml:space="preserve">]</w:t>
      </w:r>
      <w:r w:rsidDel="00000000" w:rsidR="00000000" w:rsidRPr="00000000">
        <w:rPr>
          <w:rFonts w:ascii="Roboto" w:cs="Roboto" w:eastAsia="Roboto" w:hAnsi="Roboto"/>
          <w:color w:val="efefef"/>
          <w:sz w:val="24"/>
          <w:szCs w:val="24"/>
          <w:rtl w:val="0"/>
        </w:rPr>
        <w:t xml:space="preserve"> (inclusive) and outputs a list of the sorted numbers in the range that fulfills the property described above.</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sum_dig_pow(a, b): </w:t>
      </w:r>
      <w:r w:rsidDel="00000000" w:rsidR="00000000" w:rsidRPr="00000000">
        <w:rPr>
          <w:rFonts w:ascii="Courier New" w:cs="Courier New" w:eastAsia="Courier New" w:hAnsi="Courier New"/>
          <w:color w:val="008000"/>
          <w:sz w:val="21"/>
          <w:szCs w:val="21"/>
          <w:rtl w:val="0"/>
        </w:rPr>
        <w:t xml:space="preserve"># range(a, b + 1) will be studied by the function</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eureka_numbers = []</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num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(a, b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num_str = </w:t>
      </w:r>
      <w:r w:rsidDel="00000000" w:rsidR="00000000" w:rsidRPr="00000000">
        <w:rPr>
          <w:rFonts w:ascii="Courier New" w:cs="Courier New" w:eastAsia="Courier New" w:hAnsi="Courier New"/>
          <w:color w:val="0000ff"/>
          <w:sz w:val="21"/>
          <w:szCs w:val="21"/>
          <w:rtl w:val="0"/>
        </w:rPr>
        <w:t xml:space="preserve">str</w:t>
      </w:r>
      <w:r w:rsidDel="00000000" w:rsidR="00000000" w:rsidRPr="00000000">
        <w:rPr>
          <w:rFonts w:ascii="Courier New" w:cs="Courier New" w:eastAsia="Courier New" w:hAnsi="Courier New"/>
          <w:sz w:val="21"/>
          <w:szCs w:val="21"/>
          <w:rtl w:val="0"/>
        </w:rPr>
        <w:t xml:space="preserve">(num)</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sum_of_powers = </w:t>
      </w:r>
      <w:r w:rsidDel="00000000" w:rsidR="00000000" w:rsidRPr="00000000">
        <w:rPr>
          <w:rFonts w:ascii="Courier New" w:cs="Courier New" w:eastAsia="Courier New" w:hAnsi="Courier New"/>
          <w:color w:val="0000ff"/>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(digit) ** (i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 digit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enumerate</w:t>
      </w:r>
      <w:r w:rsidDel="00000000" w:rsidR="00000000" w:rsidRPr="00000000">
        <w:rPr>
          <w:rFonts w:ascii="Courier New" w:cs="Courier New" w:eastAsia="Courier New" w:hAnsi="Courier New"/>
          <w:sz w:val="21"/>
          <w:szCs w:val="21"/>
          <w:rtl w:val="0"/>
        </w:rPr>
        <w:t xml:space="preserve">(num_str))</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sum_of_powers == num:</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eureka_numbers.append(num)        </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eureka_numbers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