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shd w:fill="222327" w:val="clear"/>
          <w:rtl w:val="0"/>
        </w:rPr>
        <w:t xml:space="preserve">In this kata you will create a function that takes a list of non-negative integers and strings and returns a new list with the strings filtered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filter_list(l):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new_list = []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l: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(char,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new_list.append(char)  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new_list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