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#45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3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5A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maths on an aptitude test is GCSE-level. So why do most graduates still fail it?</w:t>
      </w:r>
    </w:p>
    <w:p/>
    <w:p>
      <w:r>
        <w:rPr>
          <w:i/>
          <w:color w:val="2C2C2C"/>
          <w:sz w:val="22"/>
        </w:rPr>
        <w:t>When I look back at my first application cycle, one decision cost me more than any other.</w:t>
      </w:r>
    </w:p>
    <w:p/>
    <w:p>
      <w:r>
        <w:rPr>
          <w:color w:val="2C2C2C"/>
          <w:sz w:val="22"/>
        </w:rPr>
        <w:t>Let's talk about what's actually at stake.</w:t>
      </w:r>
    </w:p>
    <w:p/>
    <w:p>
      <w:r>
        <w:rPr>
          <w:color w:val="2C2C2C"/>
          <w:sz w:val="22"/>
        </w:rPr>
        <w:t>A graduate analyst at a top UK bank starts on £50,000-£70,000. With bonuses, that's £65,000-£95,000 in year one. Within 3 years, you're looking at £100,000-£150,000+.</w:t>
      </w:r>
    </w:p>
    <w:p/>
    <w:p>
      <w:r>
        <w:rPr>
          <w:color w:val="2C2C2C"/>
          <w:sz w:val="22"/>
        </w:rPr>
        <w:t>Over a 10-year career, the difference between getting that first role and not getting it is measured in hundreds of thousands of pounds.</w:t>
      </w:r>
    </w:p>
    <w:p/>
    <w:p>
      <w:r>
        <w:rPr>
          <w:color w:val="2C2C2C"/>
          <w:sz w:val="22"/>
        </w:rPr>
        <w:t>Now consider the bottleneck: a 25-minute aptitude test that uses GCSE-level maths.</w:t>
      </w:r>
    </w:p>
    <w:p/>
    <w:p>
      <w:r>
        <w:rPr>
          <w:color w:val="2C2C2C"/>
          <w:sz w:val="22"/>
        </w:rPr>
        <w:t>The ROI calculation is almost absurd:</w:t>
      </w:r>
    </w:p>
    <w:p>
      <w:r>
        <w:rPr>
          <w:color w:val="2C2C2C"/>
          <w:sz w:val="22"/>
        </w:rPr>
        <w:t>- Cost of a university degree: £40,000-£60,000+</w:t>
      </w:r>
    </w:p>
    <w:p>
      <w:r>
        <w:rPr>
          <w:color w:val="2C2C2C"/>
          <w:sz w:val="22"/>
        </w:rPr>
        <w:t>- Cost of a premium aptitude test course: a fraction of one month's graduate salary</w:t>
      </w:r>
    </w:p>
    <w:p>
      <w:r>
        <w:rPr>
          <w:color w:val="2C2C2C"/>
          <w:sz w:val="22"/>
        </w:rPr>
        <w:t>- Cost of not preparing and failing: potentially the entire return on your degree</w:t>
      </w:r>
    </w:p>
    <w:p/>
    <w:p>
      <w:r>
        <w:rPr>
          <w:color w:val="2C2C2C"/>
          <w:sz w:val="22"/>
        </w:rPr>
        <w:t>And it's not just money. It's time. Most firms recruit once a year. Fail this autumn and you're waiting until next autumn. That's a year of your career — gone.</w:t>
      </w:r>
    </w:p>
    <w:p/>
    <w:p>
      <w:r>
        <w:rPr>
          <w:color w:val="2C2C2C"/>
          <w:sz w:val="22"/>
        </w:rPr>
        <w:t>Candidate A has a 2:1, strong CV, 40 hours of interview prep. Does 2-3 free practice tests the night before. Fails the aptitude test. Never reaches the interview.</w:t>
      </w:r>
    </w:p>
    <w:p/>
    <w:p>
      <w:r>
        <w:rPr>
          <w:color w:val="2C2C2C"/>
          <w:sz w:val="22"/>
        </w:rPr>
        <w:t>Candidate B has a similar profile but spent 15-20 hours on structured aptitude preparation. Scores in the top 20%. Gets the interview. Gets the offer.</w:t>
      </w:r>
    </w:p>
    <w:p/>
    <w:p>
      <w:r>
        <w:rPr>
          <w:color w:val="2C2C2C"/>
          <w:sz w:val="22"/>
        </w:rPr>
        <w:t>The difference isn't intelligence. It's preparation for the one stage that eliminates the most people.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