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#244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17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If you're applying to finance or consulting roles in the UK, stop updating your CV. Do this instead.</w:t>
      </w:r>
    </w:p>
    <w:p/>
    <w:p>
      <w:r>
        <w:rPr>
          <w:i/>
          <w:color w:val="2C2C2C"/>
          <w:sz w:val="22"/>
        </w:rPr>
        <w:t>I spent weeks stressing about aptitude tests before I realised something simple.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>
      <w:r>
        <w:rPr>
          <w:color w:val="2C2C2C"/>
          <w:sz w:val="22"/>
        </w:rPr>
        <w:t>3. Fractions, Decimals &amp; Conversions — moving between formats, simplifying, comparing</w:t>
      </w:r>
    </w:p>
    <w:p>
      <w:r>
        <w:rPr>
          <w:color w:val="2C2C2C"/>
          <w:sz w:val="22"/>
        </w:rPr>
        <w:t>4. Averages &amp; Growth — means, weighted averages, compound growth, year-on-year change</w:t>
      </w:r>
    </w:p>
    <w:p>
      <w:r>
        <w:rPr>
          <w:color w:val="2C2C2C"/>
          <w:sz w:val="22"/>
        </w:rPr>
        <w:t>5. Data Interpretation — reading tables, bar charts, line graphs, pie charts, multi-source data</w:t>
      </w:r>
    </w:p>
    <w:p>
      <w:r>
        <w:rPr>
          <w:color w:val="2C2C2C"/>
          <w:sz w:val="22"/>
        </w:rPr>
        <w:t>6. Speed Arithmetic &amp; Estimation — mental shortcuts, approximation, eliminating wrong answers fast</w:t>
      </w:r>
    </w:p>
    <w:p/>
    <w:p>
      <w:r>
        <w:rPr>
          <w:color w:val="2C2C2C"/>
          <w:sz w:val="22"/>
        </w:rPr>
        <w:t>That's it. Six skills. Not advanced mathematics. Not calculus. Not anything you haven't encountered before.</w:t>
      </w:r>
    </w:p>
    <w:p/>
    <w:p>
      <w:r>
        <w:rPr>
          <w:color w:val="2C2C2C"/>
          <w:sz w:val="22"/>
        </w:rPr>
        <w:t>So why do most candidates still fail?</w:t>
      </w:r>
    </w:p>
    <w:p/>
    <w:p>
      <w:r>
        <w:rPr>
          <w:color w:val="2C2C2C"/>
          <w:sz w:val="22"/>
        </w:rPr>
        <w:t>Three reasons:</w:t>
      </w:r>
    </w:p>
    <w:p/>
    <w:p>
      <w:r>
        <w:rPr>
          <w:color w:val="2C2C2C"/>
          <w:sz w:val="22"/>
        </w:rPr>
        <w:t>1. Time pressure changes everything. 60-75 seconds per question isn't enough to figure things out from scratch. You need a systematic method for each question type.</w:t>
      </w:r>
    </w:p>
    <w:p/>
    <w:p>
      <w:r>
        <w:rPr>
          <w:color w:val="2C2C2C"/>
          <w:sz w:val="22"/>
        </w:rPr>
        <w:t>2. The questions punish common errors. Test designers create wrong answers that match the exact mistakes most people make. If you don't know the traps, you'll select them confidently.</w:t>
      </w:r>
    </w:p>
    <w:p/>
    <w:p>
      <w:r>
        <w:rPr>
          <w:color w:val="2C2C2C"/>
          <w:sz w:val="22"/>
        </w:rPr>
        <w:t>3. Nobody teaches the format. Schools teach maths. Universities teach theory. Career services teach interviews. Nobody teaches you how to extract data from a complex table under a 70-second time limit with four misleading options competing for your attention.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