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#200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I've seen candidates go from failing every aptitude test to scoring in the top 15%. Here's the method.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