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#607</w:t>
      </w:r>
    </w:p>
    <w:p>
      <w:pPr>
        <w:spacing w:after="40"/>
      </w:pPr>
      <w:r>
        <w:rPr>
          <w:b w:val="0"/>
          <w:color w:val="6B6B6B"/>
          <w:sz w:val="20"/>
        </w:rPr>
        <w:t xml:space="preserve">Platform: </w:t>
      </w:r>
      <w:r>
        <w:rPr>
          <w:b/>
          <w:color w:val="1B2A4A"/>
          <w:sz w:val="20"/>
        </w:rPr>
        <w:t>Instagram/TikTok</w:t>
      </w:r>
      <w:r>
        <w:rPr>
          <w:b w:val="0"/>
          <w:color w:val="6B6B6B"/>
          <w:sz w:val="20"/>
        </w:rPr>
        <w:t xml:space="preserve">  |  Format: </w:t>
      </w:r>
      <w:r>
        <w:rPr>
          <w:b/>
          <w:color w:val="C8A951"/>
          <w:sz w:val="20"/>
        </w:rPr>
        <w:t>Video Breakdown</w:t>
      </w:r>
    </w:p>
    <w:p>
      <w:pPr>
        <w:spacing w:after="120"/>
      </w:pPr>
      <w:r>
        <w:rPr>
          <w:b/>
          <w:color w:val="C8A951"/>
          <w:sz w:val="20"/>
        </w:rPr>
        <w:t xml:space="preserve">Hook 41 </w:t>
      </w:r>
      <w:r>
        <w:rPr>
          <w:b w:val="0"/>
          <w:color w:val="6B6B6B"/>
          <w:sz w:val="20"/>
        </w:rPr>
        <w:t xml:space="preserve">(Aspirational)  +  </w:t>
      </w:r>
      <w:r>
        <w:rPr>
          <w:b/>
          <w:color w:val="C8A951"/>
          <w:sz w:val="20"/>
        </w:rPr>
        <w:t xml:space="preserve">Meat 3A </w:t>
      </w:r>
      <w:r>
        <w:rPr>
          <w:b w:val="0"/>
          <w:color w:val="6B6B6B"/>
          <w:sz w:val="20"/>
        </w:rPr>
        <w:t xml:space="preserve">(Wrong vs. Right)  +  </w:t>
      </w:r>
      <w:r>
        <w:rPr>
          <w:b/>
          <w:color w:val="C8A951"/>
          <w:sz w:val="20"/>
        </w:rPr>
        <w:t>CTA 1</w:t>
      </w:r>
    </w:p>
    <w:p>
      <w:r>
        <w:rPr>
          <w:color w:val="E8E4DA"/>
          <w:sz w:val="16"/>
        </w:rPr>
        <w:t>━━━━━━━━━━━━━━━━━━━━━━━━━━━━━━━━━━━━━━━━━━━━━━━━━━</w:t>
      </w:r>
    </w:p>
    <w:p>
      <w:r>
        <w:rPr>
          <w:b/>
          <w:color w:val="1B2A4A"/>
          <w:sz w:val="26"/>
        </w:rPr>
        <w:t>Your dream employer doesn't know you yet. The aptitude test is your first impression. Make it count.</w:t>
      </w:r>
    </w:p>
    <w:p/>
    <w:p>
      <w:r>
        <w:rPr>
          <w:i/>
          <w:color w:val="C8A951"/>
          <w:sz w:val="20"/>
        </w:rPr>
        <w:t>*insert video: 90-second screen recording walking through a real Wrong vs. Right breakdown from the course. Show the question, the trap answer, explain why the trap feels correct, then show the correct method. Use screen recording of the actual course interface if possible. Key moment: the 'aha' when you see how the wrong answer was engineered.*</w:t>
      </w:r>
    </w:p>
    <w:p/>
    <w:p>
      <w:r>
        <w:rPr>
          <w:color w:val="2C2C2C"/>
          <w:sz w:val="22"/>
        </w:rPr>
        <w:t>Most test prep works like this: here's a question, here's the answer, here's the method. Move on.</w:t>
      </w:r>
    </w:p>
    <w:p/>
    <w:p>
      <w:r>
        <w:rPr>
          <w:color w:val="2C2C2C"/>
          <w:sz w:val="22"/>
        </w:rPr>
        <w:t>That teaches you how to get one question right. It doesn't teach you how to stop getting questions wrong.</w:t>
      </w:r>
    </w:p>
    <w:p/>
    <w:p>
      <w:r>
        <w:rPr>
          <w:color w:val="2C2C2C"/>
          <w:sz w:val="22"/>
        </w:rPr>
        <w:t>There's a difference — and it's the reason most candidates plateau after weeks of practice.</w:t>
      </w:r>
    </w:p>
    <w:p/>
    <w:p/>
    <w:p>
      <w:r>
        <w:rPr>
          <w:color w:val="E8E4DA"/>
        </w:rPr>
        <w:t>—</w:t>
      </w:r>
    </w:p>
    <w:p/>
    <w:p/>
    <w:p>
      <w:r>
        <w:rPr>
          <w:color w:val="2C2C2C"/>
          <w:sz w:val="22"/>
        </w:rPr>
        <w:t>34 lessons. 6 core skills. Every trap answer explained. Pressure training included.</w:t>
      </w:r>
    </w:p>
    <w:p/>
    <w:p>
      <w:r>
        <w:rPr>
          <w:b/>
          <w:color w:val="C8A951"/>
          <w:sz w:val="22"/>
        </w:rPr>
        <w:t>Enrol in Acumen Logic and start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