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#422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LinkedIn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Text Breakdown</w:t>
      </w:r>
    </w:p>
    <w:p>
      <w:pPr>
        <w:spacing w:after="120"/>
      </w:pPr>
      <w:r>
        <w:rPr>
          <w:b/>
          <w:color w:val="C8A951"/>
          <w:sz w:val="20"/>
        </w:rPr>
        <w:t xml:space="preserve">Hook 29 </w:t>
      </w:r>
      <w:r>
        <w:rPr>
          <w:b w:val="0"/>
          <w:color w:val="6B6B6B"/>
          <w:sz w:val="20"/>
        </w:rPr>
        <w:t xml:space="preserve">(Authority)  +  </w:t>
      </w:r>
      <w:r>
        <w:rPr>
          <w:b/>
          <w:color w:val="C8A951"/>
          <w:sz w:val="20"/>
        </w:rPr>
        <w:t xml:space="preserve">Meat 1B </w:t>
      </w:r>
      <w:r>
        <w:rPr>
          <w:b w:val="0"/>
          <w:color w:val="6B6B6B"/>
          <w:sz w:val="20"/>
        </w:rPr>
        <w:t xml:space="preserve">(The Invisible Gatekeeper)  +  </w:t>
      </w:r>
      <w:r>
        <w:rPr>
          <w:b/>
          <w:color w:val="C8A951"/>
          <w:sz w:val="20"/>
        </w:rPr>
        <w:t>CTA 2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After coaching hundreds of candidates through UK aptitude tests, here are the 3 patterns that predict failure.</w:t>
      </w:r>
    </w:p>
    <w:p/>
    <w:p>
      <w:r>
        <w:rPr>
          <w:color w:val="2C2C2C"/>
          <w:sz w:val="22"/>
        </w:rPr>
        <w:t>Let me walk you through how graduate recruitment actually works at places like Goldman, JPMorgan, McKinsey, and Deloitte.</w:t>
      </w:r>
    </w:p>
    <w:p/>
    <w:p>
      <w:r>
        <w:rPr>
          <w:color w:val="2C2C2C"/>
          <w:sz w:val="22"/>
        </w:rPr>
        <w:t>Thousands of candidates apply. The CV screen removes the obvious mismatches. Then comes the aptitude test.</w:t>
      </w:r>
    </w:p>
    <w:p/>
    <w:p>
      <w:r>
        <w:rPr>
          <w:color w:val="2C2C2C"/>
          <w:sz w:val="22"/>
        </w:rPr>
        <w:t>This is the stage most people don't take seriously — and it's the stage that eliminates the most candidates. By a huge margin.</w:t>
      </w:r>
    </w:p>
    <w:p/>
    <w:p>
      <w:r>
        <w:rPr>
          <w:color w:val="2C2C2C"/>
          <w:sz w:val="22"/>
        </w:rPr>
        <w:t>The numbers are stark: over 86% of applicants are cut before they ever reach an interview. The biggest single filter? The aptitude test.</w:t>
      </w:r>
    </w:p>
    <w:p/>
    <w:p>
      <w:r>
        <w:rPr>
          <w:color w:val="2C2C2C"/>
          <w:sz w:val="22"/>
        </w:rPr>
        <w:t>What makes it brutal isn't the maths. It's GCSE-level. Percentages. Ratios. Reading tables. Nothing you haven't done before.</w:t>
      </w:r>
    </w:p>
    <w:p/>
    <w:p>
      <w:r>
        <w:rPr>
          <w:color w:val="2C2C2C"/>
          <w:sz w:val="22"/>
        </w:rPr>
        <w:t>What makes it brutal is the combination of:</w:t>
      </w:r>
    </w:p>
    <w:p>
      <w:r>
        <w:rPr>
          <w:color w:val="2C2C2C"/>
          <w:sz w:val="22"/>
        </w:rPr>
        <w:t>- Severe time pressure (60-75 seconds per question)</w:t>
      </w:r>
    </w:p>
    <w:p>
      <w:r>
        <w:rPr>
          <w:color w:val="2C2C2C"/>
          <w:sz w:val="22"/>
        </w:rPr>
        <w:t>- Deliberately engineered wrong answers that match common mistakes</w:t>
      </w:r>
    </w:p>
    <w:p>
      <w:r>
        <w:rPr>
          <w:color w:val="2C2C2C"/>
          <w:sz w:val="22"/>
        </w:rPr>
        <w:t>- Data presentation formats you've never practised with</w:t>
      </w:r>
    </w:p>
    <w:p>
      <w:r>
        <w:rPr>
          <w:color w:val="2C2C2C"/>
          <w:sz w:val="22"/>
        </w:rPr>
        <w:t>- Scoring on a curve against every other candidate in the pool</w:t>
      </w:r>
    </w:p>
    <w:p/>
    <w:p>
      <w:r>
        <w:rPr>
          <w:color w:val="2C2C2C"/>
          <w:sz w:val="22"/>
        </w:rPr>
        <w:t>The candidates who pass aren't necessarily smarter. They've just prepared for the specific conditions of the test — not just the maths.</w:t>
      </w:r>
    </w:p>
    <w:p/>
    <w:p>
      <w:r>
        <w:rPr>
          <w:color w:val="2C2C2C"/>
          <w:sz w:val="22"/>
        </w:rPr>
        <w:t>Most people prepare by doing a few free online tests the night before. That's like preparing for a marathon by jogging once around the block.</w:t>
      </w:r>
    </w:p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If you're applying to finance or consulting roles in the UK this year, the aptitude test will be the single biggest filter between you and an offer.</w:t>
      </w:r>
    </w:p>
    <w:p/>
    <w:p>
      <w:r>
        <w:rPr>
          <w:color w:val="2C2C2C"/>
          <w:sz w:val="22"/>
        </w:rPr>
        <w:t>We built Acumen Logic to change that. 34 lessons. Every question type. Every trap answer explained. Pressure training included.</w:t>
      </w:r>
    </w:p>
    <w:p/>
    <w:p>
      <w:r>
        <w:rPr>
          <w:b/>
          <w:color w:val="C8A951"/>
          <w:sz w:val="22"/>
        </w:rPr>
        <w:t>Want to see how it works? Check out the full course breakdown — link in bio / comments.</w:t>
      </w:r>
    </w:p>
    <w:p/>
    <w:p>
      <w:r>
        <w:rPr>
          <w:color w:val="2C2C2C"/>
          <w:sz w:val="22"/>
        </w:rPr>
        <w:t>No pressure. No sales call. Just the information you need to decide.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