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6F9AE" w14:textId="682CC709" w:rsidR="00BB68D0" w:rsidRPr="00CE4254" w:rsidRDefault="005A4AE3" w:rsidP="008875B1">
      <w:pPr>
        <w:pStyle w:val="Title"/>
        <w:tabs>
          <w:tab w:val="left" w:pos="8647"/>
        </w:tabs>
        <w:jc w:val="center"/>
        <w:rPr>
          <w:rStyle w:val="IntenseEmphasis"/>
          <w:rFonts w:asciiTheme="minorHAnsi" w:hAnsiTheme="minorHAnsi" w:cstheme="minorHAnsi"/>
          <w:i w:val="0"/>
          <w:color w:val="auto"/>
          <w:sz w:val="36"/>
          <w:szCs w:val="40"/>
        </w:rPr>
      </w:pPr>
      <w:r w:rsidRPr="00CE4254">
        <w:rPr>
          <w:rStyle w:val="IntenseEmphasis"/>
          <w:rFonts w:asciiTheme="minorHAnsi" w:hAnsiTheme="minorHAnsi" w:cstheme="minorHAnsi"/>
          <w:i w:val="0"/>
          <w:color w:val="auto"/>
          <w:sz w:val="36"/>
          <w:szCs w:val="40"/>
        </w:rPr>
        <w:t>Nicholas</w:t>
      </w:r>
      <w:r w:rsidR="008875B1" w:rsidRPr="00CE4254">
        <w:rPr>
          <w:rStyle w:val="IntenseEmphasis"/>
          <w:rFonts w:asciiTheme="minorHAnsi" w:hAnsiTheme="minorHAnsi" w:cstheme="minorHAnsi"/>
          <w:i w:val="0"/>
          <w:color w:val="auto"/>
          <w:sz w:val="36"/>
          <w:szCs w:val="40"/>
        </w:rPr>
        <w:t xml:space="preserve"> Wood</w:t>
      </w:r>
    </w:p>
    <w:p w14:paraId="4FC58CAF" w14:textId="486E165B" w:rsidR="00BB68D0" w:rsidRPr="00CE4254" w:rsidRDefault="008875B1" w:rsidP="008875B1">
      <w:pPr>
        <w:pStyle w:val="Title"/>
        <w:tabs>
          <w:tab w:val="left" w:pos="8647"/>
        </w:tabs>
        <w:jc w:val="center"/>
        <w:rPr>
          <w:rStyle w:val="IntenseEmphasis"/>
          <w:rFonts w:asciiTheme="minorHAnsi" w:hAnsiTheme="minorHAnsi" w:cstheme="minorHAnsi"/>
          <w:b w:val="0"/>
          <w:i w:val="0"/>
          <w:color w:val="auto"/>
          <w:sz w:val="20"/>
          <w:szCs w:val="20"/>
        </w:rPr>
      </w:pPr>
      <w:r w:rsidRPr="006D47A5">
        <w:rPr>
          <w:rStyle w:val="IntenseEmphasis"/>
          <w:rFonts w:asciiTheme="minorHAnsi" w:hAnsiTheme="minorHAnsi" w:cstheme="minorHAnsi"/>
          <w:color w:val="auto"/>
          <w:sz w:val="24"/>
          <w:szCs w:val="24"/>
        </w:rPr>
        <w:t xml:space="preserve"> </w:t>
      </w:r>
      <w:r w:rsidR="00BB68D0" w:rsidRPr="00CE4254">
        <w:rPr>
          <w:rStyle w:val="IntenseEmphasis"/>
          <w:rFonts w:asciiTheme="minorHAnsi" w:hAnsiTheme="minorHAnsi" w:cstheme="minorHAnsi"/>
          <w:b w:val="0"/>
          <w:i w:val="0"/>
          <w:color w:val="auto"/>
          <w:sz w:val="20"/>
          <w:szCs w:val="20"/>
        </w:rPr>
        <w:t>0427</w:t>
      </w:r>
      <w:r w:rsidR="00143921" w:rsidRPr="00CE4254">
        <w:rPr>
          <w:rStyle w:val="IntenseEmphasis"/>
          <w:rFonts w:asciiTheme="minorHAnsi" w:hAnsiTheme="minorHAnsi" w:cstheme="minorHAnsi"/>
          <w:b w:val="0"/>
          <w:i w:val="0"/>
          <w:color w:val="auto"/>
          <w:sz w:val="20"/>
          <w:szCs w:val="20"/>
        </w:rPr>
        <w:t xml:space="preserve"> </w:t>
      </w:r>
      <w:r w:rsidR="00BB68D0" w:rsidRPr="00CE4254">
        <w:rPr>
          <w:rStyle w:val="IntenseEmphasis"/>
          <w:rFonts w:asciiTheme="minorHAnsi" w:hAnsiTheme="minorHAnsi" w:cstheme="minorHAnsi"/>
          <w:b w:val="0"/>
          <w:i w:val="0"/>
          <w:color w:val="auto"/>
          <w:sz w:val="20"/>
          <w:szCs w:val="20"/>
        </w:rPr>
        <w:t>081</w:t>
      </w:r>
      <w:r w:rsidR="00143921" w:rsidRPr="00CE4254">
        <w:rPr>
          <w:rStyle w:val="IntenseEmphasis"/>
          <w:rFonts w:asciiTheme="minorHAnsi" w:hAnsiTheme="minorHAnsi" w:cstheme="minorHAnsi"/>
          <w:b w:val="0"/>
          <w:i w:val="0"/>
          <w:color w:val="auto"/>
          <w:sz w:val="20"/>
          <w:szCs w:val="20"/>
        </w:rPr>
        <w:t xml:space="preserve"> </w:t>
      </w:r>
      <w:r w:rsidR="00BB68D0" w:rsidRPr="00CE4254">
        <w:rPr>
          <w:rStyle w:val="IntenseEmphasis"/>
          <w:rFonts w:asciiTheme="minorHAnsi" w:hAnsiTheme="minorHAnsi" w:cstheme="minorHAnsi"/>
          <w:b w:val="0"/>
          <w:i w:val="0"/>
          <w:color w:val="auto"/>
          <w:sz w:val="20"/>
          <w:szCs w:val="20"/>
        </w:rPr>
        <w:t>551</w:t>
      </w:r>
      <w:r w:rsidR="002F190B" w:rsidRPr="00CE4254">
        <w:rPr>
          <w:rStyle w:val="IntenseEmphasis"/>
          <w:rFonts w:asciiTheme="minorHAnsi" w:hAnsiTheme="minorHAnsi" w:cstheme="minorHAnsi"/>
          <w:b w:val="0"/>
          <w:i w:val="0"/>
          <w:color w:val="auto"/>
          <w:sz w:val="20"/>
          <w:szCs w:val="20"/>
        </w:rPr>
        <w:t xml:space="preserve"> </w:t>
      </w:r>
    </w:p>
    <w:p w14:paraId="1EE67894" w14:textId="7A28F4BF" w:rsidR="00242B3A" w:rsidRPr="00CE4254" w:rsidRDefault="00AF2845" w:rsidP="00242B3A">
      <w:pPr>
        <w:pStyle w:val="Title"/>
        <w:tabs>
          <w:tab w:val="left" w:pos="8647"/>
        </w:tabs>
        <w:jc w:val="center"/>
        <w:rPr>
          <w:rStyle w:val="IntenseEmphasis"/>
          <w:rFonts w:asciiTheme="minorHAnsi" w:hAnsiTheme="minorHAnsi" w:cstheme="minorHAnsi"/>
          <w:b w:val="0"/>
          <w:i w:val="0"/>
          <w:color w:val="auto"/>
          <w:sz w:val="20"/>
          <w:szCs w:val="20"/>
        </w:rPr>
      </w:pPr>
      <w:hyperlink r:id="rId8" w:history="1">
        <w:r w:rsidRPr="00CE4254">
          <w:rPr>
            <w:rStyle w:val="Hyperlink"/>
            <w:rFonts w:asciiTheme="minorHAnsi" w:hAnsiTheme="minorHAnsi" w:cstheme="minorHAnsi"/>
            <w:sz w:val="20"/>
            <w:szCs w:val="20"/>
          </w:rPr>
          <w:t>nicholas.h.wood@outlook.com</w:t>
        </w:r>
      </w:hyperlink>
      <w:r w:rsidRPr="00CE4254">
        <w:rPr>
          <w:rFonts w:asciiTheme="minorHAnsi" w:hAnsiTheme="minorHAnsi" w:cstheme="minorHAnsi"/>
          <w:color w:val="auto"/>
          <w:sz w:val="20"/>
          <w:szCs w:val="20"/>
        </w:rPr>
        <w:t xml:space="preserve"> </w:t>
      </w:r>
      <w:r w:rsidR="00796CC1" w:rsidRPr="00CE4254">
        <w:rPr>
          <w:rFonts w:asciiTheme="minorHAnsi" w:hAnsiTheme="minorHAnsi" w:cstheme="minorHAnsi"/>
          <w:color w:val="auto"/>
          <w:sz w:val="20"/>
          <w:szCs w:val="20"/>
        </w:rPr>
        <w:t xml:space="preserve"> </w:t>
      </w:r>
      <w:r w:rsidR="00796CC1" w:rsidRPr="00CE4254">
        <w:rPr>
          <w:rStyle w:val="Hyperlink"/>
          <w:rFonts w:asciiTheme="minorHAnsi" w:hAnsiTheme="minorHAnsi" w:cstheme="minorHAnsi"/>
          <w:color w:val="auto"/>
          <w:sz w:val="20"/>
          <w:szCs w:val="20"/>
        </w:rPr>
        <w:t xml:space="preserve"> </w:t>
      </w:r>
    </w:p>
    <w:p w14:paraId="0839FCCF" w14:textId="3B2DCF2D" w:rsidR="00A22949" w:rsidRPr="006D47A5" w:rsidRDefault="00242B3A" w:rsidP="00242B3A">
      <w:pPr>
        <w:pStyle w:val="Title"/>
        <w:tabs>
          <w:tab w:val="left" w:pos="8647"/>
        </w:tabs>
        <w:jc w:val="center"/>
        <w:rPr>
          <w:rFonts w:asciiTheme="minorHAnsi" w:hAnsiTheme="minorHAnsi" w:cstheme="minorHAnsi"/>
          <w:b/>
          <w:bCs/>
          <w:i/>
          <w:iCs/>
          <w:color w:val="auto"/>
          <w:sz w:val="24"/>
          <w:szCs w:val="24"/>
        </w:rPr>
        <w:sectPr w:rsidR="00A22949" w:rsidRPr="006D47A5" w:rsidSect="003A459C">
          <w:headerReference w:type="default" r:id="rId9"/>
          <w:footerReference w:type="default" r:id="rId10"/>
          <w:footerReference w:type="first" r:id="rId11"/>
          <w:type w:val="continuous"/>
          <w:pgSz w:w="11906" w:h="16838"/>
          <w:pgMar w:top="720" w:right="720" w:bottom="720" w:left="720" w:header="708" w:footer="708" w:gutter="0"/>
          <w:cols w:space="708"/>
          <w:titlePg/>
          <w:docGrid w:linePitch="360"/>
        </w:sectPr>
      </w:pPr>
      <w:hyperlink r:id="rId12" w:history="1">
        <w:r w:rsidRPr="00CE4254">
          <w:rPr>
            <w:rStyle w:val="Hyperlink"/>
            <w:rFonts w:asciiTheme="minorHAnsi" w:hAnsiTheme="minorHAnsi" w:cstheme="minorHAnsi"/>
            <w:sz w:val="20"/>
            <w:szCs w:val="20"/>
          </w:rPr>
          <w:t>linkedin.com/in/</w:t>
        </w:r>
        <w:proofErr w:type="spellStart"/>
        <w:r w:rsidRPr="00CE4254">
          <w:rPr>
            <w:rStyle w:val="Hyperlink"/>
            <w:rFonts w:asciiTheme="minorHAnsi" w:hAnsiTheme="minorHAnsi" w:cstheme="minorHAnsi"/>
            <w:sz w:val="20"/>
            <w:szCs w:val="20"/>
          </w:rPr>
          <w:t>nicholas</w:t>
        </w:r>
        <w:proofErr w:type="spellEnd"/>
        <w:r w:rsidRPr="00CE4254">
          <w:rPr>
            <w:rStyle w:val="Hyperlink"/>
            <w:rFonts w:asciiTheme="minorHAnsi" w:hAnsiTheme="minorHAnsi" w:cstheme="minorHAnsi"/>
            <w:sz w:val="20"/>
            <w:szCs w:val="20"/>
          </w:rPr>
          <w:t>-wood/</w:t>
        </w:r>
      </w:hyperlink>
      <w:r w:rsidR="00796CC1" w:rsidRPr="006D47A5">
        <w:rPr>
          <w:rFonts w:asciiTheme="minorHAnsi" w:hAnsiTheme="minorHAnsi" w:cstheme="minorHAnsi"/>
          <w:color w:val="auto"/>
          <w:sz w:val="24"/>
          <w:szCs w:val="24"/>
        </w:rPr>
        <w:t xml:space="preserve"> </w:t>
      </w:r>
      <w:r w:rsidR="00796CC1" w:rsidRPr="006D47A5">
        <w:rPr>
          <w:rStyle w:val="Hyperlink"/>
          <w:rFonts w:asciiTheme="minorHAnsi" w:hAnsiTheme="minorHAnsi" w:cstheme="minorHAnsi"/>
          <w:color w:val="auto"/>
          <w:sz w:val="24"/>
          <w:szCs w:val="24"/>
        </w:rPr>
        <w:t xml:space="preserve"> </w:t>
      </w:r>
      <w:r w:rsidRPr="006D47A5">
        <w:rPr>
          <w:rStyle w:val="IntenseEmphasis"/>
          <w:rFonts w:asciiTheme="minorHAnsi" w:hAnsiTheme="minorHAnsi" w:cstheme="minorHAnsi"/>
          <w:b w:val="0"/>
          <w:i w:val="0"/>
          <w:color w:val="auto"/>
          <w:sz w:val="24"/>
          <w:szCs w:val="24"/>
        </w:rPr>
        <w:t xml:space="preserve"> </w:t>
      </w:r>
      <w:r w:rsidR="002F190B" w:rsidRPr="006D47A5">
        <w:rPr>
          <w:rStyle w:val="IntenseEmphasis"/>
          <w:rFonts w:asciiTheme="minorHAnsi" w:hAnsiTheme="minorHAnsi" w:cstheme="minorHAnsi"/>
          <w:color w:val="auto"/>
          <w:sz w:val="24"/>
          <w:szCs w:val="24"/>
        </w:rPr>
        <w:t xml:space="preserve">      </w:t>
      </w:r>
      <w:r w:rsidR="002F190B" w:rsidRPr="006D47A5">
        <w:rPr>
          <w:rStyle w:val="IntenseEmphasis"/>
          <w:rFonts w:asciiTheme="minorHAnsi" w:hAnsiTheme="minorHAnsi" w:cstheme="minorHAnsi"/>
          <w:color w:val="auto"/>
          <w:sz w:val="22"/>
          <w:szCs w:val="24"/>
        </w:rPr>
        <w:t xml:space="preserve">                   </w:t>
      </w:r>
      <w:r w:rsidR="00BB68D0" w:rsidRPr="006D47A5">
        <w:rPr>
          <w:rStyle w:val="IntenseEmphasis"/>
          <w:rFonts w:asciiTheme="minorHAnsi" w:hAnsiTheme="minorHAnsi" w:cstheme="minorHAnsi"/>
          <w:color w:val="auto"/>
          <w:sz w:val="22"/>
          <w:szCs w:val="24"/>
        </w:rPr>
        <w:t xml:space="preserve">                          </w:t>
      </w:r>
      <w:r w:rsidR="002F190B" w:rsidRPr="006D47A5">
        <w:rPr>
          <w:rStyle w:val="IntenseEmphasis"/>
          <w:rFonts w:asciiTheme="minorHAnsi" w:hAnsiTheme="minorHAnsi" w:cstheme="minorHAnsi"/>
          <w:color w:val="auto"/>
          <w:sz w:val="22"/>
          <w:szCs w:val="24"/>
        </w:rPr>
        <w:t xml:space="preserve">                                                                                                       </w:t>
      </w:r>
    </w:p>
    <w:p w14:paraId="07746B6B" w14:textId="77777777" w:rsidR="00462FCC" w:rsidRDefault="00AE1E9E" w:rsidP="00AE1E9E">
      <w:pPr>
        <w:pStyle w:val="Heading2"/>
        <w:rPr>
          <w:rFonts w:asciiTheme="minorHAnsi" w:eastAsiaTheme="minorEastAsia" w:hAnsiTheme="minorHAnsi" w:cstheme="minorBidi"/>
          <w:b w:val="0"/>
          <w:bCs w:val="0"/>
          <w:color w:val="auto"/>
          <w:sz w:val="22"/>
          <w:szCs w:val="22"/>
        </w:rPr>
      </w:pPr>
      <w:r w:rsidRPr="00AE1E9E">
        <w:rPr>
          <w:rFonts w:asciiTheme="minorHAnsi" w:eastAsiaTheme="minorEastAsia" w:hAnsiTheme="minorHAnsi" w:cstheme="minorBidi"/>
          <w:b w:val="0"/>
          <w:bCs w:val="0"/>
          <w:color w:val="auto"/>
          <w:sz w:val="22"/>
          <w:szCs w:val="22"/>
        </w:rPr>
        <w:t>Software engineer operating at senior level, with recent depth leading production generative AI</w:t>
      </w:r>
      <w:r>
        <w:rPr>
          <w:rFonts w:asciiTheme="minorHAnsi" w:eastAsiaTheme="minorEastAsia" w:hAnsiTheme="minorHAnsi" w:cstheme="minorBidi"/>
          <w:b w:val="0"/>
          <w:bCs w:val="0"/>
          <w:color w:val="auto"/>
          <w:sz w:val="22"/>
          <w:szCs w:val="22"/>
        </w:rPr>
        <w:t xml:space="preserve"> </w:t>
      </w:r>
      <w:r w:rsidRPr="00AE1E9E">
        <w:rPr>
          <w:rFonts w:asciiTheme="minorHAnsi" w:eastAsiaTheme="minorEastAsia" w:hAnsiTheme="minorHAnsi" w:cstheme="minorBidi"/>
          <w:b w:val="0"/>
          <w:bCs w:val="0"/>
          <w:color w:val="auto"/>
          <w:sz w:val="22"/>
          <w:szCs w:val="22"/>
        </w:rPr>
        <w:t xml:space="preserve">integration in a regulated banking platform (Vertex AI / Gemini at ANZ Plus). </w:t>
      </w:r>
      <w:proofErr w:type="gramStart"/>
      <w:r w:rsidRPr="00AE1E9E">
        <w:rPr>
          <w:rFonts w:asciiTheme="minorHAnsi" w:eastAsiaTheme="minorEastAsia" w:hAnsiTheme="minorHAnsi" w:cstheme="minorBidi"/>
          <w:b w:val="0"/>
          <w:bCs w:val="0"/>
          <w:color w:val="auto"/>
          <w:sz w:val="22"/>
          <w:szCs w:val="22"/>
        </w:rPr>
        <w:t>Architects</w:t>
      </w:r>
      <w:proofErr w:type="gramEnd"/>
      <w:r w:rsidRPr="00AE1E9E">
        <w:rPr>
          <w:rFonts w:asciiTheme="minorHAnsi" w:eastAsiaTheme="minorEastAsia" w:hAnsiTheme="minorHAnsi" w:cstheme="minorBidi"/>
          <w:b w:val="0"/>
          <w:bCs w:val="0"/>
          <w:color w:val="auto"/>
          <w:sz w:val="22"/>
          <w:szCs w:val="22"/>
        </w:rPr>
        <w:t xml:space="preserve"> systems</w:t>
      </w:r>
      <w:r>
        <w:rPr>
          <w:rFonts w:asciiTheme="minorHAnsi" w:eastAsiaTheme="minorEastAsia" w:hAnsiTheme="minorHAnsi" w:cstheme="minorBidi"/>
          <w:b w:val="0"/>
          <w:bCs w:val="0"/>
          <w:color w:val="auto"/>
          <w:sz w:val="22"/>
          <w:szCs w:val="22"/>
        </w:rPr>
        <w:t xml:space="preserve"> </w:t>
      </w:r>
      <w:r w:rsidRPr="00AE1E9E">
        <w:rPr>
          <w:rFonts w:asciiTheme="minorHAnsi" w:eastAsiaTheme="minorEastAsia" w:hAnsiTheme="minorHAnsi" w:cstheme="minorBidi"/>
          <w:b w:val="0"/>
          <w:bCs w:val="0"/>
          <w:color w:val="auto"/>
          <w:sz w:val="22"/>
          <w:szCs w:val="22"/>
        </w:rPr>
        <w:t xml:space="preserve">end-to-end across </w:t>
      </w:r>
      <w:r>
        <w:rPr>
          <w:rFonts w:asciiTheme="minorHAnsi" w:eastAsiaTheme="minorEastAsia" w:hAnsiTheme="minorHAnsi" w:cstheme="minorBidi"/>
          <w:b w:val="0"/>
          <w:bCs w:val="0"/>
          <w:color w:val="auto"/>
          <w:sz w:val="22"/>
          <w:szCs w:val="22"/>
        </w:rPr>
        <w:t>cloud environments</w:t>
      </w:r>
      <w:r w:rsidRPr="00AE1E9E">
        <w:rPr>
          <w:rFonts w:asciiTheme="minorHAnsi" w:eastAsiaTheme="minorEastAsia" w:hAnsiTheme="minorHAnsi" w:cstheme="minorBidi"/>
          <w:b w:val="0"/>
          <w:bCs w:val="0"/>
          <w:color w:val="auto"/>
          <w:sz w:val="22"/>
          <w:szCs w:val="22"/>
        </w:rPr>
        <w:t>, establishes engineering practices and guardrails for responsible AI in risk-averse contexts, and drives alignment between technical and business stakeholders. Independently authored a national platform strategy presented to executive leadership and built and launched a SaaS product live in production.</w:t>
      </w:r>
    </w:p>
    <w:p w14:paraId="2CA7788A" w14:textId="56835583" w:rsidR="00CF0765" w:rsidRPr="00462FCC" w:rsidRDefault="00893C3A" w:rsidP="00AE1E9E">
      <w:pPr>
        <w:pStyle w:val="Heading2"/>
        <w:rPr>
          <w:rFonts w:asciiTheme="minorHAnsi" w:eastAsiaTheme="minorEastAsia" w:hAnsiTheme="minorHAnsi" w:cstheme="minorBidi"/>
          <w:b w:val="0"/>
          <w:bCs w:val="0"/>
          <w:color w:val="auto"/>
          <w:sz w:val="22"/>
          <w:szCs w:val="22"/>
        </w:rPr>
        <w:sectPr w:rsidR="00CF0765" w:rsidRPr="00462FCC" w:rsidSect="003A459C">
          <w:type w:val="continuous"/>
          <w:pgSz w:w="11906" w:h="16838"/>
          <w:pgMar w:top="1440" w:right="849" w:bottom="1135" w:left="1276" w:header="708" w:footer="557" w:gutter="0"/>
          <w:cols w:space="708"/>
          <w:docGrid w:linePitch="360"/>
        </w:sectPr>
      </w:pPr>
      <w:r>
        <w:rPr>
          <w:rFonts w:asciiTheme="minorHAnsi" w:hAnsiTheme="minorHAnsi" w:cstheme="minorHAnsi"/>
          <w:color w:val="auto"/>
          <w:sz w:val="22"/>
          <w:szCs w:val="22"/>
          <w:u w:val="single"/>
        </w:rPr>
        <w:t xml:space="preserve">Key </w:t>
      </w:r>
      <w:r w:rsidR="00CF0765" w:rsidRPr="006D47A5">
        <w:rPr>
          <w:rFonts w:asciiTheme="minorHAnsi" w:hAnsiTheme="minorHAnsi" w:cstheme="minorHAnsi"/>
          <w:color w:val="auto"/>
          <w:sz w:val="22"/>
          <w:szCs w:val="22"/>
          <w:u w:val="single"/>
        </w:rPr>
        <w:t>Skills</w:t>
      </w:r>
      <w:r w:rsidR="00CF0765">
        <w:rPr>
          <w:rFonts w:asciiTheme="minorHAnsi" w:hAnsiTheme="minorHAnsi" w:cstheme="minorHAnsi"/>
          <w:color w:val="auto"/>
          <w:sz w:val="22"/>
          <w:szCs w:val="22"/>
          <w:u w:val="single"/>
        </w:rPr>
        <w:t xml:space="preserve"> </w:t>
      </w:r>
    </w:p>
    <w:p w14:paraId="153FA5AF" w14:textId="1B45D9C3" w:rsidR="00C0770C" w:rsidRPr="00C0770C" w:rsidRDefault="00C0770C" w:rsidP="00C0770C">
      <w:pPr>
        <w:pStyle w:val="NoSpacing"/>
        <w:numPr>
          <w:ilvl w:val="0"/>
          <w:numId w:val="20"/>
        </w:numPr>
        <w:tabs>
          <w:tab w:val="left" w:pos="284"/>
        </w:tabs>
        <w:rPr>
          <w:rFonts w:cstheme="minorHAnsi"/>
          <w:i/>
          <w:iCs/>
        </w:rPr>
      </w:pPr>
      <w:r w:rsidRPr="00C0770C">
        <w:rPr>
          <w:rFonts w:cstheme="minorHAnsi"/>
          <w:b/>
          <w:bCs/>
          <w:i/>
          <w:iCs/>
        </w:rPr>
        <w:t>Languages</w:t>
      </w:r>
      <w:r>
        <w:rPr>
          <w:rFonts w:cstheme="minorHAnsi"/>
          <w:i/>
          <w:iCs/>
        </w:rPr>
        <w:t xml:space="preserve">: </w:t>
      </w:r>
      <w:r w:rsidR="00D331DE">
        <w:rPr>
          <w:rFonts w:cstheme="minorHAnsi"/>
          <w:i/>
          <w:iCs/>
        </w:rPr>
        <w:tab/>
      </w:r>
      <w:r w:rsidRPr="00C0770C">
        <w:rPr>
          <w:rFonts w:cstheme="minorHAnsi"/>
          <w:i/>
          <w:iCs/>
        </w:rPr>
        <w:t>Java,</w:t>
      </w:r>
      <w:r w:rsidR="00433C58" w:rsidRPr="00433C58">
        <w:rPr>
          <w:rFonts w:cstheme="minorHAnsi"/>
          <w:i/>
          <w:iCs/>
        </w:rPr>
        <w:t xml:space="preserve"> </w:t>
      </w:r>
      <w:r w:rsidR="00433C58" w:rsidRPr="00C0770C">
        <w:rPr>
          <w:rFonts w:cstheme="minorHAnsi"/>
          <w:i/>
          <w:iCs/>
        </w:rPr>
        <w:t>Golang</w:t>
      </w:r>
      <w:r w:rsidR="00433C58">
        <w:rPr>
          <w:rFonts w:cstheme="minorHAnsi"/>
          <w:i/>
          <w:iCs/>
        </w:rPr>
        <w:t>,</w:t>
      </w:r>
      <w:r w:rsidRPr="00C0770C">
        <w:rPr>
          <w:rFonts w:cstheme="minorHAnsi"/>
          <w:i/>
          <w:iCs/>
        </w:rPr>
        <w:t xml:space="preserve"> Python, TypeScript/React</w:t>
      </w:r>
    </w:p>
    <w:p w14:paraId="2CC0CD17" w14:textId="267C43F2" w:rsidR="00D331DE" w:rsidRDefault="00C0770C" w:rsidP="00D331DE">
      <w:pPr>
        <w:pStyle w:val="NoSpacing"/>
        <w:numPr>
          <w:ilvl w:val="0"/>
          <w:numId w:val="20"/>
        </w:numPr>
        <w:tabs>
          <w:tab w:val="left" w:pos="284"/>
        </w:tabs>
        <w:rPr>
          <w:rFonts w:cstheme="minorHAnsi"/>
          <w:i/>
          <w:iCs/>
        </w:rPr>
      </w:pPr>
      <w:r w:rsidRPr="00C0770C">
        <w:rPr>
          <w:rFonts w:cstheme="minorHAnsi"/>
          <w:b/>
          <w:bCs/>
          <w:i/>
          <w:iCs/>
        </w:rPr>
        <w:t>Cloud &amp; Infra:</w:t>
      </w:r>
      <w:r w:rsidRPr="00C0770C">
        <w:rPr>
          <w:rFonts w:cstheme="minorHAnsi"/>
          <w:i/>
          <w:iCs/>
        </w:rPr>
        <w:t xml:space="preserve"> </w:t>
      </w:r>
      <w:r w:rsidR="00D331DE">
        <w:rPr>
          <w:rFonts w:cstheme="minorHAnsi"/>
          <w:i/>
          <w:iCs/>
        </w:rPr>
        <w:tab/>
      </w:r>
      <w:r w:rsidRPr="00C0770C">
        <w:rPr>
          <w:rFonts w:cstheme="minorHAnsi"/>
          <w:i/>
          <w:iCs/>
        </w:rPr>
        <w:t xml:space="preserve">GCP (Cloud Run, Spanner, Pub/Sub, Dataflow, </w:t>
      </w:r>
      <w:proofErr w:type="spellStart"/>
      <w:r w:rsidRPr="00C0770C">
        <w:rPr>
          <w:rFonts w:cstheme="minorHAnsi"/>
          <w:i/>
          <w:iCs/>
        </w:rPr>
        <w:t>BigQuery</w:t>
      </w:r>
      <w:proofErr w:type="spellEnd"/>
      <w:r w:rsidRPr="00C0770C">
        <w:rPr>
          <w:rFonts w:cstheme="minorHAnsi"/>
          <w:i/>
          <w:iCs/>
        </w:rPr>
        <w:t xml:space="preserve">, GKE), AWS, </w:t>
      </w:r>
    </w:p>
    <w:p w14:paraId="45C3F342" w14:textId="0522DA8C" w:rsidR="00C0770C" w:rsidRPr="00C0770C" w:rsidRDefault="00D331DE" w:rsidP="00D331DE">
      <w:pPr>
        <w:pStyle w:val="NoSpacing"/>
        <w:tabs>
          <w:tab w:val="left" w:pos="284"/>
        </w:tabs>
        <w:rPr>
          <w:rFonts w:cstheme="minorHAnsi"/>
          <w:i/>
          <w:iCs/>
        </w:rPr>
      </w:pPr>
      <w:r>
        <w:rPr>
          <w:rFonts w:cstheme="minorHAnsi"/>
          <w:i/>
          <w:iCs/>
        </w:rPr>
        <w:tab/>
      </w:r>
      <w:r>
        <w:rPr>
          <w:rFonts w:cstheme="minorHAnsi"/>
          <w:i/>
          <w:iCs/>
        </w:rPr>
        <w:tab/>
      </w:r>
      <w:r>
        <w:rPr>
          <w:rFonts w:cstheme="minorHAnsi"/>
          <w:i/>
          <w:iCs/>
        </w:rPr>
        <w:tab/>
      </w:r>
      <w:r>
        <w:rPr>
          <w:rFonts w:cstheme="minorHAnsi"/>
          <w:i/>
          <w:iCs/>
        </w:rPr>
        <w:tab/>
      </w:r>
      <w:r w:rsidR="00C0770C" w:rsidRPr="00C0770C">
        <w:rPr>
          <w:rFonts w:cstheme="minorHAnsi"/>
          <w:i/>
          <w:iCs/>
        </w:rPr>
        <w:t>Terraform, Docker, Kubernetes</w:t>
      </w:r>
    </w:p>
    <w:p w14:paraId="0957FCCD" w14:textId="2526CD15" w:rsidR="00C0770C" w:rsidRPr="00C0770C" w:rsidRDefault="00C0770C" w:rsidP="00C0770C">
      <w:pPr>
        <w:pStyle w:val="NoSpacing"/>
        <w:numPr>
          <w:ilvl w:val="0"/>
          <w:numId w:val="20"/>
        </w:numPr>
        <w:tabs>
          <w:tab w:val="left" w:pos="284"/>
        </w:tabs>
        <w:rPr>
          <w:rFonts w:cstheme="minorHAnsi"/>
          <w:i/>
          <w:iCs/>
        </w:rPr>
      </w:pPr>
      <w:r w:rsidRPr="00C0770C">
        <w:rPr>
          <w:rFonts w:cstheme="minorHAnsi"/>
          <w:b/>
          <w:bCs/>
          <w:i/>
          <w:iCs/>
        </w:rPr>
        <w:t>Data:</w:t>
      </w:r>
      <w:r w:rsidRPr="00C0770C">
        <w:rPr>
          <w:rFonts w:cstheme="minorHAnsi"/>
          <w:i/>
          <w:iCs/>
        </w:rPr>
        <w:t xml:space="preserve"> </w:t>
      </w:r>
      <w:r w:rsidR="00D331DE">
        <w:rPr>
          <w:rFonts w:cstheme="minorHAnsi"/>
          <w:i/>
          <w:iCs/>
        </w:rPr>
        <w:tab/>
      </w:r>
      <w:r w:rsidR="00D331DE">
        <w:rPr>
          <w:rFonts w:cstheme="minorHAnsi"/>
          <w:i/>
          <w:iCs/>
        </w:rPr>
        <w:tab/>
      </w:r>
      <w:r w:rsidRPr="00C0770C">
        <w:rPr>
          <w:rFonts w:cstheme="minorHAnsi"/>
          <w:i/>
          <w:iCs/>
        </w:rPr>
        <w:t>Postgres, Kafka, Elastic Stack</w:t>
      </w:r>
    </w:p>
    <w:p w14:paraId="0F8A0570" w14:textId="01D547F2" w:rsidR="00C0770C" w:rsidRPr="00C0770C" w:rsidRDefault="00C0770C" w:rsidP="00C0770C">
      <w:pPr>
        <w:pStyle w:val="NoSpacing"/>
        <w:numPr>
          <w:ilvl w:val="0"/>
          <w:numId w:val="20"/>
        </w:numPr>
        <w:tabs>
          <w:tab w:val="left" w:pos="284"/>
        </w:tabs>
        <w:rPr>
          <w:rFonts w:cstheme="minorHAnsi"/>
          <w:i/>
          <w:iCs/>
        </w:rPr>
      </w:pPr>
      <w:r w:rsidRPr="00C0770C">
        <w:rPr>
          <w:rFonts w:cstheme="minorHAnsi"/>
          <w:b/>
          <w:bCs/>
          <w:i/>
          <w:iCs/>
        </w:rPr>
        <w:t>AI:</w:t>
      </w:r>
      <w:r w:rsidRPr="00C0770C">
        <w:rPr>
          <w:rFonts w:cstheme="minorHAnsi"/>
          <w:i/>
          <w:iCs/>
        </w:rPr>
        <w:t xml:space="preserve"> </w:t>
      </w:r>
      <w:r w:rsidR="00D331DE">
        <w:rPr>
          <w:rFonts w:cstheme="minorHAnsi"/>
          <w:i/>
          <w:iCs/>
        </w:rPr>
        <w:tab/>
      </w:r>
      <w:r w:rsidR="00D331DE">
        <w:rPr>
          <w:rFonts w:cstheme="minorHAnsi"/>
          <w:i/>
          <w:iCs/>
        </w:rPr>
        <w:tab/>
      </w:r>
      <w:r w:rsidRPr="00C0770C">
        <w:rPr>
          <w:rFonts w:cstheme="minorHAnsi"/>
          <w:i/>
          <w:iCs/>
        </w:rPr>
        <w:t>Vertex AI / Gemini</w:t>
      </w:r>
      <w:r>
        <w:rPr>
          <w:rFonts w:cstheme="minorHAnsi"/>
          <w:i/>
          <w:iCs/>
        </w:rPr>
        <w:t>, Claude Cod</w:t>
      </w:r>
      <w:r w:rsidR="00E51BEA">
        <w:rPr>
          <w:rFonts w:cstheme="minorHAnsi"/>
          <w:i/>
          <w:iCs/>
        </w:rPr>
        <w:t xml:space="preserve">e, AI Guardrails, </w:t>
      </w:r>
      <w:r w:rsidR="00186142">
        <w:rPr>
          <w:rFonts w:cstheme="minorHAnsi"/>
          <w:i/>
          <w:iCs/>
        </w:rPr>
        <w:t>Agentic Workflows</w:t>
      </w:r>
    </w:p>
    <w:p w14:paraId="3CFF5FAC" w14:textId="0E73E080" w:rsidR="00C0770C" w:rsidRPr="00C0770C" w:rsidRDefault="00C0770C" w:rsidP="00C0770C">
      <w:pPr>
        <w:pStyle w:val="NoSpacing"/>
        <w:numPr>
          <w:ilvl w:val="0"/>
          <w:numId w:val="20"/>
        </w:numPr>
        <w:tabs>
          <w:tab w:val="left" w:pos="284"/>
        </w:tabs>
        <w:rPr>
          <w:rFonts w:cstheme="minorHAnsi"/>
          <w:i/>
          <w:iCs/>
        </w:rPr>
      </w:pPr>
      <w:r w:rsidRPr="00C0770C">
        <w:rPr>
          <w:rFonts w:cstheme="minorHAnsi"/>
          <w:b/>
          <w:bCs/>
          <w:i/>
          <w:iCs/>
        </w:rPr>
        <w:t>Architecture:</w:t>
      </w:r>
      <w:r w:rsidRPr="00C0770C">
        <w:rPr>
          <w:rFonts w:cstheme="minorHAnsi"/>
          <w:i/>
          <w:iCs/>
        </w:rPr>
        <w:t xml:space="preserve"> </w:t>
      </w:r>
      <w:r w:rsidR="00D331DE">
        <w:rPr>
          <w:rFonts w:cstheme="minorHAnsi"/>
          <w:i/>
          <w:iCs/>
        </w:rPr>
        <w:tab/>
      </w:r>
      <w:r w:rsidRPr="00C0770C">
        <w:rPr>
          <w:rFonts w:cstheme="minorHAnsi"/>
          <w:i/>
          <w:iCs/>
        </w:rPr>
        <w:t>Event-Driven, API Design (</w:t>
      </w:r>
      <w:proofErr w:type="spellStart"/>
      <w:r w:rsidRPr="00C0770C">
        <w:rPr>
          <w:rFonts w:cstheme="minorHAnsi"/>
          <w:i/>
          <w:iCs/>
        </w:rPr>
        <w:t>gRPC</w:t>
      </w:r>
      <w:proofErr w:type="spellEnd"/>
      <w:r w:rsidRPr="00C0770C">
        <w:rPr>
          <w:rFonts w:cstheme="minorHAnsi"/>
          <w:i/>
          <w:iCs/>
        </w:rPr>
        <w:t xml:space="preserve">, </w:t>
      </w:r>
      <w:proofErr w:type="spellStart"/>
      <w:r w:rsidRPr="00C0770C">
        <w:rPr>
          <w:rFonts w:cstheme="minorHAnsi"/>
          <w:i/>
          <w:iCs/>
        </w:rPr>
        <w:t>Protobuf</w:t>
      </w:r>
      <w:proofErr w:type="spellEnd"/>
      <w:r w:rsidRPr="00C0770C">
        <w:rPr>
          <w:rFonts w:cstheme="minorHAnsi"/>
          <w:i/>
          <w:iCs/>
        </w:rPr>
        <w:t>, REST), Microservices</w:t>
      </w:r>
    </w:p>
    <w:p w14:paraId="35179283" w14:textId="0E78492C" w:rsidR="00D331DE" w:rsidRPr="00D331DE" w:rsidRDefault="00C0770C" w:rsidP="00C0770C">
      <w:pPr>
        <w:pStyle w:val="NoSpacing"/>
        <w:numPr>
          <w:ilvl w:val="0"/>
          <w:numId w:val="20"/>
        </w:numPr>
        <w:tabs>
          <w:tab w:val="left" w:pos="284"/>
        </w:tabs>
        <w:rPr>
          <w:i/>
          <w:iCs/>
        </w:rPr>
      </w:pPr>
      <w:r w:rsidRPr="00C0770C">
        <w:rPr>
          <w:rFonts w:cstheme="minorHAnsi"/>
          <w:b/>
          <w:bCs/>
          <w:i/>
          <w:iCs/>
        </w:rPr>
        <w:t>Practices</w:t>
      </w:r>
      <w:r>
        <w:rPr>
          <w:rFonts w:cstheme="minorHAnsi"/>
          <w:b/>
          <w:bCs/>
          <w:i/>
          <w:iCs/>
        </w:rPr>
        <w:t>:</w:t>
      </w:r>
      <w:r w:rsidRPr="00C0770C">
        <w:rPr>
          <w:rFonts w:cstheme="minorHAnsi"/>
          <w:i/>
          <w:iCs/>
        </w:rPr>
        <w:t xml:space="preserve"> </w:t>
      </w:r>
      <w:r w:rsidR="00D331DE">
        <w:rPr>
          <w:rFonts w:cstheme="minorHAnsi"/>
          <w:i/>
          <w:iCs/>
        </w:rPr>
        <w:tab/>
      </w:r>
      <w:r w:rsidRPr="00C0770C">
        <w:rPr>
          <w:rFonts w:cstheme="minorHAnsi"/>
          <w:i/>
          <w:iCs/>
        </w:rPr>
        <w:t xml:space="preserve">TDD, CI/CD (GitHub Actions, Bitbucket Pipelines), Observability </w:t>
      </w:r>
    </w:p>
    <w:p w14:paraId="5ACD361B" w14:textId="4C1A5EBC" w:rsidR="00C14072" w:rsidRPr="00C14072" w:rsidRDefault="00D331DE" w:rsidP="00C14072">
      <w:pPr>
        <w:pStyle w:val="NoSpacing"/>
        <w:tabs>
          <w:tab w:val="left" w:pos="284"/>
        </w:tabs>
        <w:sectPr w:rsidR="00C14072" w:rsidRPr="00C14072" w:rsidSect="00F36F69">
          <w:type w:val="continuous"/>
          <w:pgSz w:w="11906" w:h="16838"/>
          <w:pgMar w:top="1440" w:right="1133" w:bottom="1440" w:left="1134" w:header="708" w:footer="708" w:gutter="0"/>
          <w:cols w:space="708"/>
          <w:docGrid w:linePitch="360"/>
        </w:sectPr>
      </w:pPr>
      <w:r>
        <w:rPr>
          <w:rFonts w:cstheme="minorHAnsi"/>
          <w:i/>
          <w:iCs/>
        </w:rPr>
        <w:tab/>
      </w:r>
      <w:r>
        <w:rPr>
          <w:rFonts w:cstheme="minorHAnsi"/>
          <w:i/>
          <w:iCs/>
        </w:rPr>
        <w:tab/>
      </w:r>
      <w:r>
        <w:rPr>
          <w:rFonts w:cstheme="minorHAnsi"/>
          <w:i/>
          <w:iCs/>
        </w:rPr>
        <w:tab/>
      </w:r>
      <w:r>
        <w:rPr>
          <w:rFonts w:cstheme="minorHAnsi"/>
          <w:i/>
          <w:iCs/>
        </w:rPr>
        <w:tab/>
      </w:r>
      <w:r w:rsidR="00C0770C" w:rsidRPr="00C0770C">
        <w:rPr>
          <w:rFonts w:cstheme="minorHAnsi"/>
          <w:i/>
          <w:iCs/>
        </w:rPr>
        <w:t>(</w:t>
      </w:r>
      <w:proofErr w:type="spellStart"/>
      <w:r w:rsidR="00C0770C" w:rsidRPr="00C0770C">
        <w:rPr>
          <w:rFonts w:cstheme="minorHAnsi"/>
          <w:i/>
          <w:iCs/>
        </w:rPr>
        <w:t>OpenTelemetry</w:t>
      </w:r>
      <w:proofErr w:type="spellEnd"/>
      <w:r w:rsidR="00C0770C" w:rsidRPr="00C0770C">
        <w:rPr>
          <w:rFonts w:cstheme="minorHAnsi"/>
          <w:i/>
          <w:iCs/>
        </w:rPr>
        <w:t>, Sentry), Agile (Scrum, Kanban, SAF</w:t>
      </w:r>
      <w:r w:rsidR="00C14072">
        <w:rPr>
          <w:rFonts w:cstheme="minorHAnsi"/>
          <w:i/>
          <w:iCs/>
        </w:rPr>
        <w:t>e</w:t>
      </w:r>
      <w:r w:rsidR="005A7601">
        <w:rPr>
          <w:rFonts w:cstheme="minorHAnsi"/>
          <w:i/>
          <w:iCs/>
        </w:rPr>
        <w:t>)</w:t>
      </w:r>
      <w:r w:rsidR="00C14072">
        <w:tab/>
      </w:r>
    </w:p>
    <w:p w14:paraId="39954C99" w14:textId="48A0A8C4" w:rsidR="00A044AD" w:rsidRDefault="00DA3609" w:rsidP="00C14072">
      <w:pPr>
        <w:pStyle w:val="Heading2"/>
        <w:rPr>
          <w:rFonts w:asciiTheme="minorHAnsi" w:hAnsiTheme="minorHAnsi" w:cstheme="minorHAnsi"/>
          <w:color w:val="auto"/>
          <w:sz w:val="22"/>
          <w:szCs w:val="22"/>
          <w:u w:val="single"/>
        </w:rPr>
      </w:pPr>
      <w:r>
        <w:rPr>
          <w:rFonts w:asciiTheme="minorHAnsi" w:hAnsiTheme="minorHAnsi" w:cstheme="minorHAnsi"/>
          <w:color w:val="auto"/>
          <w:sz w:val="22"/>
          <w:szCs w:val="22"/>
          <w:u w:val="single"/>
        </w:rPr>
        <w:t>Experience</w:t>
      </w:r>
    </w:p>
    <w:p w14:paraId="56DD1950" w14:textId="47256528" w:rsidR="00D331DE" w:rsidRDefault="00D331DE" w:rsidP="005E0239">
      <w:pPr>
        <w:spacing w:after="0"/>
        <w:rPr>
          <w:b/>
          <w:bCs/>
        </w:rPr>
      </w:pPr>
      <w:r>
        <w:rPr>
          <w:b/>
          <w:bCs/>
        </w:rPr>
        <w:t>ANZ</w:t>
      </w:r>
    </w:p>
    <w:p w14:paraId="41825333" w14:textId="15E940C5" w:rsidR="00A70457" w:rsidRPr="005E0239" w:rsidRDefault="006E6495" w:rsidP="005E0239">
      <w:pPr>
        <w:spacing w:after="0"/>
        <w:rPr>
          <w:b/>
          <w:bCs/>
        </w:rPr>
      </w:pPr>
      <w:r>
        <w:rPr>
          <w:b/>
          <w:bCs/>
        </w:rPr>
        <w:t xml:space="preserve">Senior </w:t>
      </w:r>
      <w:r w:rsidR="00A70457" w:rsidRPr="005E0239">
        <w:rPr>
          <w:b/>
          <w:bCs/>
        </w:rPr>
        <w:t>Software Engineer | Jan 2025 - Mar 2026</w:t>
      </w:r>
    </w:p>
    <w:p w14:paraId="6EB45C86" w14:textId="1EE52EFB" w:rsidR="00A70457" w:rsidRDefault="00A70457" w:rsidP="005E0239">
      <w:pPr>
        <w:spacing w:after="0"/>
      </w:pPr>
      <w:r w:rsidRPr="00A70457">
        <w:t>Owned a key area of functionality within a 12-engineer team in ANZ Plus, driving technical design, AI integration strategy, and cloud architecture decisions in a regulated banking environment.</w:t>
      </w:r>
    </w:p>
    <w:p w14:paraId="5D5CB8D4" w14:textId="05804C5E" w:rsidR="005E0239" w:rsidRDefault="005E0239" w:rsidP="005E0239">
      <w:pPr>
        <w:pStyle w:val="ListParagraph"/>
        <w:numPr>
          <w:ilvl w:val="0"/>
          <w:numId w:val="30"/>
        </w:numPr>
      </w:pPr>
      <w:r>
        <w:t>Owned delivery of AI-enabled search APIs, a core component of a generative AI search platform leveraging Vertex AI / Gemini, enabling services to migrate to ANZ Plus</w:t>
      </w:r>
    </w:p>
    <w:p w14:paraId="492B8F6E" w14:textId="3687B7EC" w:rsidR="005E0239" w:rsidRDefault="005E0239" w:rsidP="005E0239">
      <w:pPr>
        <w:pStyle w:val="ListParagraph"/>
        <w:numPr>
          <w:ilvl w:val="0"/>
          <w:numId w:val="30"/>
        </w:numPr>
      </w:pPr>
      <w:r>
        <w:t>Drove AI integration strategy across the team, making decisions on model selection, provisioning approach, and scaling patterns</w:t>
      </w:r>
    </w:p>
    <w:p w14:paraId="272A56D0" w14:textId="418BFD64" w:rsidR="005E0239" w:rsidRDefault="005E0239" w:rsidP="005E0239">
      <w:pPr>
        <w:pStyle w:val="ListParagraph"/>
        <w:numPr>
          <w:ilvl w:val="0"/>
          <w:numId w:val="30"/>
        </w:numPr>
      </w:pPr>
      <w:r>
        <w:t>Established practical guardrails for generative AI use within the project, balancing capability with compliance and reliability in a risk-averse banking context</w:t>
      </w:r>
    </w:p>
    <w:p w14:paraId="2060BD24" w14:textId="2FDDDFB5" w:rsidR="00186142" w:rsidRDefault="00186142" w:rsidP="005E0239">
      <w:pPr>
        <w:pStyle w:val="ListParagraph"/>
        <w:numPr>
          <w:ilvl w:val="0"/>
          <w:numId w:val="30"/>
        </w:numPr>
      </w:pPr>
      <w:r>
        <w:t xml:space="preserve">Participant in ANZ </w:t>
      </w:r>
      <w:proofErr w:type="spellStart"/>
      <w:r>
        <w:t>Plus’</w:t>
      </w:r>
      <w:proofErr w:type="spellEnd"/>
      <w:r>
        <w:t xml:space="preserve"> early Claude Code trial group, contributing to the adoption of AI-assisted development practices across the team</w:t>
      </w:r>
    </w:p>
    <w:p w14:paraId="1E5139F7" w14:textId="5F6BCB63" w:rsidR="005E0239" w:rsidRDefault="005E0239" w:rsidP="005E0239">
      <w:pPr>
        <w:pStyle w:val="ListParagraph"/>
        <w:numPr>
          <w:ilvl w:val="0"/>
          <w:numId w:val="30"/>
        </w:numPr>
      </w:pPr>
      <w:r>
        <w:t>Architected Golang microservices and API contracts (</w:t>
      </w:r>
      <w:proofErr w:type="spellStart"/>
      <w:r>
        <w:t>gRPC</w:t>
      </w:r>
      <w:proofErr w:type="spellEnd"/>
      <w:r>
        <w:t xml:space="preserve"> / </w:t>
      </w:r>
      <w:proofErr w:type="spellStart"/>
      <w:r>
        <w:t>Protobuf</w:t>
      </w:r>
      <w:proofErr w:type="spellEnd"/>
      <w:r>
        <w:t xml:space="preserve">), aligned to Google AIP and </w:t>
      </w:r>
      <w:proofErr w:type="spellStart"/>
      <w:r>
        <w:t>protobuf</w:t>
      </w:r>
      <w:proofErr w:type="spellEnd"/>
      <w:r>
        <w:t>-first standards</w:t>
      </w:r>
    </w:p>
    <w:p w14:paraId="2D296863" w14:textId="1384233D" w:rsidR="005E0239" w:rsidRDefault="005E0239" w:rsidP="005E0239">
      <w:pPr>
        <w:pStyle w:val="ListParagraph"/>
        <w:numPr>
          <w:ilvl w:val="0"/>
          <w:numId w:val="30"/>
        </w:numPr>
      </w:pPr>
      <w:r>
        <w:t>Delivered API capabilities enabling bank feed integrations for commercial customers within a 3-engineer team, supporting transaction sync with external accounting platforms</w:t>
      </w:r>
    </w:p>
    <w:p w14:paraId="1481A749" w14:textId="1941381D" w:rsidR="005E0239" w:rsidRDefault="005E0239" w:rsidP="00C14072">
      <w:pPr>
        <w:pStyle w:val="ListParagraph"/>
        <w:numPr>
          <w:ilvl w:val="0"/>
          <w:numId w:val="30"/>
        </w:numPr>
        <w:spacing w:after="0"/>
      </w:pPr>
      <w:r>
        <w:t xml:space="preserve">Established and enforced 80%+ test coverage standard with TDD practices across services; instrumented distributed tracing and production observability via </w:t>
      </w:r>
      <w:proofErr w:type="spellStart"/>
      <w:r>
        <w:t>OpenTelemetry</w:t>
      </w:r>
      <w:proofErr w:type="spellEnd"/>
    </w:p>
    <w:p w14:paraId="163908C4" w14:textId="540E9555" w:rsidR="005E0239" w:rsidRPr="005E0239" w:rsidRDefault="005E0239" w:rsidP="005E0239">
      <w:pPr>
        <w:rPr>
          <w:b/>
          <w:bCs/>
        </w:rPr>
      </w:pPr>
      <w:r>
        <w:rPr>
          <w:b/>
          <w:bCs/>
        </w:rPr>
        <w:t xml:space="preserve">Technology: </w:t>
      </w:r>
      <w:r w:rsidR="00C14072" w:rsidRPr="00C14072">
        <w:t xml:space="preserve">Golang, </w:t>
      </w:r>
      <w:proofErr w:type="spellStart"/>
      <w:r w:rsidR="00C14072" w:rsidRPr="00C14072">
        <w:t>Protobuf</w:t>
      </w:r>
      <w:proofErr w:type="spellEnd"/>
      <w:r w:rsidR="00C14072" w:rsidRPr="00C14072">
        <w:t xml:space="preserve">, </w:t>
      </w:r>
      <w:proofErr w:type="spellStart"/>
      <w:r w:rsidR="00C14072" w:rsidRPr="00C14072">
        <w:t>gRPC</w:t>
      </w:r>
      <w:proofErr w:type="spellEnd"/>
      <w:r w:rsidR="00C14072" w:rsidRPr="00C14072">
        <w:t xml:space="preserve"> / Connect, GCP (Cloud Run, Pub/Sub, Spanner, Dataflow, </w:t>
      </w:r>
      <w:proofErr w:type="spellStart"/>
      <w:r w:rsidR="00C14072" w:rsidRPr="00C14072">
        <w:t>BigQuery</w:t>
      </w:r>
      <w:proofErr w:type="spellEnd"/>
      <w:r w:rsidR="00C14072" w:rsidRPr="00C14072">
        <w:t xml:space="preserve">), Vertex AI / Gemini, </w:t>
      </w:r>
      <w:proofErr w:type="spellStart"/>
      <w:r w:rsidR="00C14072" w:rsidRPr="00C14072">
        <w:t>OpenTelemetry</w:t>
      </w:r>
      <w:proofErr w:type="spellEnd"/>
      <w:r w:rsidR="00C14072" w:rsidRPr="00C14072">
        <w:t>, GitHub Actions, Terraform, Docker</w:t>
      </w:r>
    </w:p>
    <w:p w14:paraId="617F4F1A" w14:textId="23EF0211" w:rsidR="000C1CEA" w:rsidRPr="000C1CEA" w:rsidRDefault="000C1CEA" w:rsidP="000C1CEA">
      <w:pPr>
        <w:pStyle w:val="NoSpacing"/>
        <w:rPr>
          <w:b/>
          <w:bCs/>
        </w:rPr>
      </w:pPr>
      <w:r w:rsidRPr="000C1CEA">
        <w:rPr>
          <w:b/>
          <w:bCs/>
        </w:rPr>
        <w:t xml:space="preserve">Macquarie Group </w:t>
      </w:r>
    </w:p>
    <w:p w14:paraId="2F51C736" w14:textId="5A3C8C16" w:rsidR="00ED2F94" w:rsidRPr="000C1CEA" w:rsidRDefault="000C1CEA" w:rsidP="00ED2F94">
      <w:pPr>
        <w:pStyle w:val="NoSpacing"/>
        <w:rPr>
          <w:b/>
          <w:bCs/>
        </w:rPr>
      </w:pPr>
      <w:r>
        <w:rPr>
          <w:b/>
          <w:bCs/>
        </w:rPr>
        <w:t>Software Engineer</w:t>
      </w:r>
      <w:r w:rsidR="00ED2F94">
        <w:rPr>
          <w:b/>
          <w:bCs/>
        </w:rPr>
        <w:t xml:space="preserve">| </w:t>
      </w:r>
      <w:r w:rsidR="00ED2F94" w:rsidRPr="000C1CEA">
        <w:rPr>
          <w:b/>
          <w:bCs/>
        </w:rPr>
        <w:t xml:space="preserve">Apr 2023 – </w:t>
      </w:r>
      <w:r w:rsidR="00ED2F94">
        <w:rPr>
          <w:b/>
          <w:bCs/>
        </w:rPr>
        <w:t>Jan 2025</w:t>
      </w:r>
    </w:p>
    <w:p w14:paraId="3D52479F" w14:textId="32322BFC" w:rsidR="007A5345" w:rsidRPr="00381EED" w:rsidRDefault="00381EED" w:rsidP="00381EED">
      <w:pPr>
        <w:pStyle w:val="NoSpacing"/>
        <w:rPr>
          <w:rFonts w:cstheme="minorHAnsi"/>
        </w:rPr>
      </w:pPr>
      <w:r w:rsidRPr="00381EED">
        <w:rPr>
          <w:rFonts w:cstheme="minorHAnsi"/>
        </w:rPr>
        <w:t>Architected and led delivery of a real-time asset management platform within trading and asset management, replacing manual operational processes with a scalable digital solution.</w:t>
      </w:r>
    </w:p>
    <w:p w14:paraId="47BE0A5D" w14:textId="07F99EA9" w:rsidR="00381EED" w:rsidRPr="008807ED" w:rsidRDefault="00381EED" w:rsidP="00381EED">
      <w:pPr>
        <w:pStyle w:val="NoSpacing"/>
        <w:numPr>
          <w:ilvl w:val="0"/>
          <w:numId w:val="33"/>
        </w:numPr>
        <w:tabs>
          <w:tab w:val="left" w:pos="284"/>
        </w:tabs>
        <w:rPr>
          <w:rFonts w:cstheme="minorHAnsi"/>
        </w:rPr>
      </w:pPr>
      <w:r w:rsidRPr="008807ED">
        <w:rPr>
          <w:rFonts w:cstheme="minorHAnsi"/>
        </w:rPr>
        <w:t>Defined the solution architecture for a real-time asset management portal, leading a 4-engineer team through design, build, and delivery, with approval through platform architecture review</w:t>
      </w:r>
    </w:p>
    <w:p w14:paraId="60A06913" w14:textId="72D5B2E6" w:rsidR="00381EED" w:rsidRPr="008807ED" w:rsidRDefault="00381EED" w:rsidP="00381EED">
      <w:pPr>
        <w:pStyle w:val="NoSpacing"/>
        <w:numPr>
          <w:ilvl w:val="0"/>
          <w:numId w:val="33"/>
        </w:numPr>
        <w:tabs>
          <w:tab w:val="left" w:pos="284"/>
        </w:tabs>
        <w:rPr>
          <w:rFonts w:cstheme="minorHAnsi"/>
        </w:rPr>
      </w:pPr>
      <w:r w:rsidRPr="008807ED">
        <w:rPr>
          <w:rFonts w:cstheme="minorHAnsi"/>
        </w:rPr>
        <w:lastRenderedPageBreak/>
        <w:t>Defined requirements directly with business stakeholders and end users, translating operational processes into system design and maximising business value</w:t>
      </w:r>
    </w:p>
    <w:p w14:paraId="04EBEF33" w14:textId="0B3D220F" w:rsidR="00381EED" w:rsidRPr="008807ED" w:rsidRDefault="00381EED" w:rsidP="00381EED">
      <w:pPr>
        <w:pStyle w:val="NoSpacing"/>
        <w:numPr>
          <w:ilvl w:val="0"/>
          <w:numId w:val="33"/>
        </w:numPr>
        <w:tabs>
          <w:tab w:val="left" w:pos="284"/>
        </w:tabs>
        <w:rPr>
          <w:rFonts w:cstheme="minorHAnsi"/>
        </w:rPr>
      </w:pPr>
      <w:r w:rsidRPr="008807ED">
        <w:rPr>
          <w:rFonts w:cstheme="minorHAnsi"/>
        </w:rPr>
        <w:t>Architected a high-throughput, low-latency event-driven system, selecting appropriate GCP services for regulatory traceability and operational efficiency</w:t>
      </w:r>
    </w:p>
    <w:p w14:paraId="6A441D37" w14:textId="435060B5" w:rsidR="00381EED" w:rsidRPr="008807ED" w:rsidRDefault="00381EED" w:rsidP="00381EED">
      <w:pPr>
        <w:pStyle w:val="NoSpacing"/>
        <w:numPr>
          <w:ilvl w:val="0"/>
          <w:numId w:val="33"/>
        </w:numPr>
        <w:tabs>
          <w:tab w:val="left" w:pos="284"/>
        </w:tabs>
        <w:rPr>
          <w:rFonts w:cstheme="minorHAnsi"/>
        </w:rPr>
      </w:pPr>
      <w:r w:rsidRPr="008807ED">
        <w:rPr>
          <w:rFonts w:cstheme="minorHAnsi"/>
        </w:rPr>
        <w:t>Delivered features that reduced manual effort by over 50 hours per week while ensuring regulatory compliance</w:t>
      </w:r>
    </w:p>
    <w:p w14:paraId="163270EF" w14:textId="77777777" w:rsidR="00381EED" w:rsidRPr="008807ED" w:rsidRDefault="00381EED" w:rsidP="00381EED">
      <w:pPr>
        <w:pStyle w:val="NoSpacing"/>
        <w:numPr>
          <w:ilvl w:val="0"/>
          <w:numId w:val="33"/>
        </w:numPr>
        <w:tabs>
          <w:tab w:val="left" w:pos="284"/>
        </w:tabs>
        <w:rPr>
          <w:rFonts w:cstheme="minorHAnsi"/>
        </w:rPr>
      </w:pPr>
      <w:r w:rsidRPr="008807ED">
        <w:rPr>
          <w:rFonts w:cstheme="minorHAnsi"/>
        </w:rPr>
        <w:t xml:space="preserve">Established engineering standards including TDD, 80%+ coverage enforcement, code review practices, </w:t>
      </w:r>
      <w:proofErr w:type="spellStart"/>
      <w:r w:rsidRPr="008807ED">
        <w:rPr>
          <w:rFonts w:cstheme="minorHAnsi"/>
        </w:rPr>
        <w:t>OpenTelemetry</w:t>
      </w:r>
      <w:proofErr w:type="spellEnd"/>
      <w:r w:rsidRPr="008807ED">
        <w:rPr>
          <w:rFonts w:cstheme="minorHAnsi"/>
        </w:rPr>
        <w:t xml:space="preserve"> instrumentation, and mentoring junior engineers across the team</w:t>
      </w:r>
    </w:p>
    <w:p w14:paraId="0D01DF79" w14:textId="3FBEBEA6" w:rsidR="008A2ECB" w:rsidRPr="008807ED" w:rsidRDefault="00CE4956" w:rsidP="008807ED">
      <w:pPr>
        <w:pStyle w:val="NoSpacing"/>
        <w:tabs>
          <w:tab w:val="left" w:pos="284"/>
        </w:tabs>
        <w:spacing w:after="240"/>
        <w:ind w:left="360"/>
        <w:rPr>
          <w:rFonts w:cstheme="minorHAnsi"/>
        </w:rPr>
      </w:pPr>
      <w:r w:rsidRPr="008807ED">
        <w:rPr>
          <w:rFonts w:cstheme="minorHAnsi"/>
          <w:b/>
          <w:bCs/>
        </w:rPr>
        <w:t>Technology</w:t>
      </w:r>
      <w:r w:rsidR="008807ED" w:rsidRPr="008807ED">
        <w:rPr>
          <w:rFonts w:cstheme="minorHAnsi"/>
          <w:b/>
          <w:bCs/>
        </w:rPr>
        <w:t>:</w:t>
      </w:r>
      <w:r w:rsidR="008807ED" w:rsidRPr="008807ED">
        <w:t xml:space="preserve"> </w:t>
      </w:r>
      <w:r w:rsidR="008807ED" w:rsidRPr="008807ED">
        <w:rPr>
          <w:rFonts w:cstheme="minorHAnsi"/>
        </w:rPr>
        <w:t xml:space="preserve">Java, Spring Boot, Docker, Kubernetes, GCP (Spanner, Dataflow, Pub/Sub, GKE), </w:t>
      </w:r>
      <w:proofErr w:type="spellStart"/>
      <w:r w:rsidR="008807ED" w:rsidRPr="008807ED">
        <w:rPr>
          <w:rFonts w:cstheme="minorHAnsi"/>
        </w:rPr>
        <w:t>OpenTelemetry</w:t>
      </w:r>
      <w:proofErr w:type="spellEnd"/>
      <w:r w:rsidR="008807ED" w:rsidRPr="008807ED">
        <w:rPr>
          <w:rFonts w:cstheme="minorHAnsi"/>
        </w:rPr>
        <w:t>, Bitbucket Pipelines, AWS, Python, React</w:t>
      </w:r>
    </w:p>
    <w:p w14:paraId="6F4AEA7E" w14:textId="21633A94" w:rsidR="00DC61CF" w:rsidRPr="00614428" w:rsidRDefault="0007449B" w:rsidP="00E80366">
      <w:pPr>
        <w:pStyle w:val="NoSpacing"/>
        <w:rPr>
          <w:rFonts w:cstheme="minorHAnsi"/>
          <w:b/>
          <w:bCs/>
        </w:rPr>
      </w:pPr>
      <w:r w:rsidRPr="006D47A5">
        <w:rPr>
          <w:rFonts w:cstheme="minorHAnsi"/>
          <w:b/>
          <w:bCs/>
        </w:rPr>
        <w:t>Leidos Australia</w:t>
      </w:r>
      <w:r w:rsidR="00163C6F">
        <w:rPr>
          <w:rFonts w:cstheme="minorHAnsi"/>
          <w:b/>
          <w:bCs/>
        </w:rPr>
        <w:t xml:space="preserve"> | </w:t>
      </w:r>
      <w:r w:rsidR="00163C6F" w:rsidRPr="00163C6F">
        <w:rPr>
          <w:rFonts w:cstheme="minorHAnsi"/>
          <w:b/>
          <w:bCs/>
        </w:rPr>
        <w:t>Jul 2019 - Apr 2023</w:t>
      </w:r>
    </w:p>
    <w:p w14:paraId="6A6A94D3" w14:textId="444F74BB" w:rsidR="00542DFF" w:rsidRDefault="00542DFF" w:rsidP="00542DFF">
      <w:pPr>
        <w:pStyle w:val="NoSpacing"/>
        <w:ind w:firstLine="284"/>
        <w:rPr>
          <w:rFonts w:cstheme="minorHAnsi"/>
          <w:b/>
          <w:bCs/>
        </w:rPr>
      </w:pPr>
      <w:r w:rsidRPr="006D47A5">
        <w:rPr>
          <w:rFonts w:cstheme="minorHAnsi"/>
          <w:b/>
          <w:bCs/>
        </w:rPr>
        <w:t>Software Engineer</w:t>
      </w:r>
      <w:r w:rsidR="00D6296E">
        <w:rPr>
          <w:rFonts w:cstheme="minorHAnsi"/>
          <w:b/>
          <w:bCs/>
        </w:rPr>
        <w:t xml:space="preserve"> |</w:t>
      </w:r>
      <w:r w:rsidRPr="006D47A5">
        <w:rPr>
          <w:rFonts w:cstheme="minorHAnsi"/>
          <w:b/>
          <w:bCs/>
        </w:rPr>
        <w:t xml:space="preserve"> Jul 2019 – </w:t>
      </w:r>
      <w:r>
        <w:rPr>
          <w:rFonts w:cstheme="minorHAnsi"/>
          <w:b/>
          <w:bCs/>
        </w:rPr>
        <w:t>Apr 2023</w:t>
      </w:r>
    </w:p>
    <w:p w14:paraId="298221C0" w14:textId="2E46A230" w:rsidR="008D07B8" w:rsidRPr="008D07B8" w:rsidRDefault="008D07B8" w:rsidP="008D07B8">
      <w:pPr>
        <w:pStyle w:val="NoSpacing"/>
        <w:numPr>
          <w:ilvl w:val="0"/>
          <w:numId w:val="36"/>
        </w:numPr>
        <w:tabs>
          <w:tab w:val="left" w:pos="284"/>
        </w:tabs>
        <w:rPr>
          <w:rFonts w:cstheme="minorHAnsi"/>
        </w:rPr>
      </w:pPr>
      <w:r w:rsidRPr="008D07B8">
        <w:rPr>
          <w:rFonts w:cstheme="minorHAnsi"/>
        </w:rPr>
        <w:t>Architected and built a data discovery platform for a critical government agency, integrating multiple data sources into a centralised system and reducing analyst discovery tasks from months of manual effort to seconds</w:t>
      </w:r>
    </w:p>
    <w:p w14:paraId="00557FE5" w14:textId="4B73218D" w:rsidR="008D07B8" w:rsidRPr="008D07B8" w:rsidRDefault="008D07B8" w:rsidP="008D07B8">
      <w:pPr>
        <w:pStyle w:val="NoSpacing"/>
        <w:numPr>
          <w:ilvl w:val="0"/>
          <w:numId w:val="36"/>
        </w:numPr>
        <w:tabs>
          <w:tab w:val="left" w:pos="284"/>
        </w:tabs>
        <w:rPr>
          <w:rFonts w:cstheme="minorHAnsi"/>
        </w:rPr>
      </w:pPr>
      <w:r w:rsidRPr="008D07B8">
        <w:rPr>
          <w:rFonts w:cstheme="minorHAnsi"/>
        </w:rPr>
        <w:t>Delivered in a team of two a rapid-turnaround proof of concept for a successful contract bid, with highly positive feedback from customers and executives</w:t>
      </w:r>
    </w:p>
    <w:p w14:paraId="6B18300F" w14:textId="1ADAF870" w:rsidR="008D07B8" w:rsidRPr="008D07B8" w:rsidRDefault="008D07B8" w:rsidP="008D07B8">
      <w:pPr>
        <w:pStyle w:val="NoSpacing"/>
        <w:numPr>
          <w:ilvl w:val="0"/>
          <w:numId w:val="36"/>
        </w:numPr>
        <w:tabs>
          <w:tab w:val="left" w:pos="284"/>
        </w:tabs>
        <w:rPr>
          <w:rFonts w:cstheme="minorHAnsi"/>
        </w:rPr>
      </w:pPr>
      <w:r w:rsidRPr="008D07B8">
        <w:rPr>
          <w:rFonts w:cstheme="minorHAnsi"/>
        </w:rPr>
        <w:t xml:space="preserve">Drove production go-live and incident-free </w:t>
      </w:r>
      <w:proofErr w:type="spellStart"/>
      <w:r w:rsidRPr="008D07B8">
        <w:rPr>
          <w:rFonts w:cstheme="minorHAnsi"/>
        </w:rPr>
        <w:t>hypercare</w:t>
      </w:r>
      <w:proofErr w:type="spellEnd"/>
      <w:r w:rsidRPr="008D07B8">
        <w:rPr>
          <w:rFonts w:cstheme="minorHAnsi"/>
        </w:rPr>
        <w:t xml:space="preserve"> period, ensuring stable transition to operations</w:t>
      </w:r>
    </w:p>
    <w:p w14:paraId="19F88E50" w14:textId="5D79AED6" w:rsidR="008D07B8" w:rsidRPr="008D07B8" w:rsidRDefault="008D07B8" w:rsidP="008D07B8">
      <w:pPr>
        <w:pStyle w:val="NoSpacing"/>
        <w:numPr>
          <w:ilvl w:val="0"/>
          <w:numId w:val="36"/>
        </w:numPr>
        <w:tabs>
          <w:tab w:val="left" w:pos="284"/>
        </w:tabs>
        <w:rPr>
          <w:rFonts w:cstheme="minorHAnsi"/>
        </w:rPr>
      </w:pPr>
      <w:r w:rsidRPr="008D07B8">
        <w:rPr>
          <w:rFonts w:cstheme="minorHAnsi"/>
        </w:rPr>
        <w:t>Developed legislation drafting solutions for government departments, enhancing efficiency and consistency in critical processes</w:t>
      </w:r>
    </w:p>
    <w:p w14:paraId="6F785346" w14:textId="203532E4" w:rsidR="008D07B8" w:rsidRPr="008D07B8" w:rsidRDefault="008D07B8" w:rsidP="008D07B8">
      <w:pPr>
        <w:pStyle w:val="NoSpacing"/>
        <w:numPr>
          <w:ilvl w:val="0"/>
          <w:numId w:val="36"/>
        </w:numPr>
        <w:tabs>
          <w:tab w:val="left" w:pos="284"/>
        </w:tabs>
        <w:rPr>
          <w:rFonts w:cstheme="minorHAnsi"/>
        </w:rPr>
      </w:pPr>
      <w:r w:rsidRPr="008D07B8">
        <w:rPr>
          <w:rFonts w:cstheme="minorHAnsi"/>
        </w:rPr>
        <w:t>Delivered frontend rewrite of a tasking and resourcing application, migrating from end-of-life Flash to a modern web stack</w:t>
      </w:r>
    </w:p>
    <w:p w14:paraId="33B4D90B" w14:textId="77777777" w:rsidR="008D07B8" w:rsidRPr="008D07B8" w:rsidRDefault="008D07B8" w:rsidP="008D07B8">
      <w:pPr>
        <w:pStyle w:val="NoSpacing"/>
        <w:numPr>
          <w:ilvl w:val="0"/>
          <w:numId w:val="36"/>
        </w:numPr>
        <w:tabs>
          <w:tab w:val="left" w:pos="284"/>
        </w:tabs>
        <w:rPr>
          <w:rFonts w:cstheme="minorHAnsi"/>
        </w:rPr>
      </w:pPr>
      <w:r w:rsidRPr="008D07B8">
        <w:rPr>
          <w:rFonts w:cstheme="minorHAnsi"/>
        </w:rPr>
        <w:t>Received Division Employee Recognition for Outstanding Contribution on three occasions</w:t>
      </w:r>
    </w:p>
    <w:p w14:paraId="3D5E8894" w14:textId="606FE898" w:rsidR="00542DFF" w:rsidRPr="008D07B8" w:rsidRDefault="00D6296E" w:rsidP="00D6296E">
      <w:pPr>
        <w:pStyle w:val="NoSpacing"/>
        <w:tabs>
          <w:tab w:val="left" w:pos="284"/>
        </w:tabs>
        <w:spacing w:after="240"/>
        <w:rPr>
          <w:rFonts w:cstheme="minorHAnsi"/>
        </w:rPr>
      </w:pPr>
      <w:r>
        <w:rPr>
          <w:rFonts w:cstheme="minorHAnsi"/>
          <w:b/>
          <w:bCs/>
        </w:rPr>
        <w:tab/>
      </w:r>
      <w:r w:rsidR="00542DFF" w:rsidRPr="008D07B8">
        <w:rPr>
          <w:rFonts w:cstheme="minorHAnsi"/>
          <w:b/>
          <w:bCs/>
        </w:rPr>
        <w:t>Technology:</w:t>
      </w:r>
      <w:r w:rsidR="00542DFF" w:rsidRPr="008D07B8">
        <w:rPr>
          <w:rFonts w:cstheme="minorHAnsi"/>
        </w:rPr>
        <w:t xml:space="preserve"> </w:t>
      </w:r>
      <w:r w:rsidR="008D07B8" w:rsidRPr="008D07B8">
        <w:rPr>
          <w:rFonts w:cstheme="minorHAnsi"/>
        </w:rPr>
        <w:t xml:space="preserve">Java, Spring Boot, Kafka, Elastic Stack, </w:t>
      </w:r>
      <w:proofErr w:type="spellStart"/>
      <w:r w:rsidR="008D07B8" w:rsidRPr="008D07B8">
        <w:rPr>
          <w:rFonts w:cstheme="minorHAnsi"/>
        </w:rPr>
        <w:t>NiFi</w:t>
      </w:r>
      <w:proofErr w:type="spellEnd"/>
      <w:r w:rsidR="008D07B8" w:rsidRPr="008D07B8">
        <w:rPr>
          <w:rFonts w:cstheme="minorHAnsi"/>
        </w:rPr>
        <w:t>, Ansible, Angular, TypeScript, AWS, Docker</w:t>
      </w:r>
    </w:p>
    <w:p w14:paraId="6E8AD6F2" w14:textId="77777777" w:rsidR="006F1D21" w:rsidRDefault="007E1C94" w:rsidP="006F1D21">
      <w:pPr>
        <w:pStyle w:val="NoSpacing"/>
        <w:ind w:firstLine="284"/>
        <w:rPr>
          <w:rFonts w:cstheme="minorHAnsi"/>
          <w:b/>
          <w:bCs/>
        </w:rPr>
      </w:pPr>
      <w:r w:rsidRPr="006D47A5">
        <w:rPr>
          <w:rFonts w:cstheme="minorHAnsi"/>
          <w:b/>
          <w:bCs/>
        </w:rPr>
        <w:t xml:space="preserve">Scrum </w:t>
      </w:r>
      <w:proofErr w:type="gramStart"/>
      <w:r w:rsidRPr="006D47A5">
        <w:rPr>
          <w:rFonts w:cstheme="minorHAnsi"/>
          <w:b/>
          <w:bCs/>
        </w:rPr>
        <w:t>Master</w:t>
      </w:r>
      <w:r w:rsidR="006F1D21" w:rsidRPr="006F1D21">
        <w:rPr>
          <w:rFonts w:cstheme="minorHAnsi"/>
          <w:b/>
          <w:bCs/>
        </w:rPr>
        <w:t>(</w:t>
      </w:r>
      <w:proofErr w:type="gramEnd"/>
      <w:r w:rsidR="006F1D21" w:rsidRPr="006F1D21">
        <w:rPr>
          <w:rFonts w:cstheme="minorHAnsi"/>
          <w:b/>
          <w:bCs/>
        </w:rPr>
        <w:t>Dual Hat) | Apr 2022 - Apr 2023</w:t>
      </w:r>
    </w:p>
    <w:p w14:paraId="3119DF67" w14:textId="6E1A7D63" w:rsidR="006F1D21" w:rsidRPr="006F1D21" w:rsidRDefault="006F1D21" w:rsidP="006F1D21">
      <w:pPr>
        <w:pStyle w:val="NoSpacing"/>
        <w:numPr>
          <w:ilvl w:val="0"/>
          <w:numId w:val="38"/>
        </w:numPr>
      </w:pPr>
      <w:r w:rsidRPr="006F1D21">
        <w:t xml:space="preserve">Established agile ways of working for a new program, scaling from 2 to 6 scrum teams within a </w:t>
      </w:r>
      <w:proofErr w:type="spellStart"/>
      <w:r w:rsidRPr="006F1D21">
        <w:t>SAFe</w:t>
      </w:r>
      <w:proofErr w:type="spellEnd"/>
      <w:r w:rsidRPr="006F1D21">
        <w:t xml:space="preserve"> framework</w:t>
      </w:r>
    </w:p>
    <w:p w14:paraId="489C4031" w14:textId="7D8B3ACD" w:rsidR="006F1D21" w:rsidRPr="006F1D21" w:rsidRDefault="006F1D21" w:rsidP="006F1D21">
      <w:pPr>
        <w:pStyle w:val="NoSpacing"/>
        <w:numPr>
          <w:ilvl w:val="0"/>
          <w:numId w:val="38"/>
        </w:numPr>
      </w:pPr>
      <w:r w:rsidRPr="006F1D21">
        <w:t>Defined engineering standards adopted across all 6 scrum teams</w:t>
      </w:r>
    </w:p>
    <w:p w14:paraId="2D578679" w14:textId="615BC3B4" w:rsidR="006F1D21" w:rsidRPr="006F1D21" w:rsidRDefault="006F1D21" w:rsidP="006F1D21">
      <w:pPr>
        <w:pStyle w:val="NoSpacing"/>
        <w:numPr>
          <w:ilvl w:val="0"/>
          <w:numId w:val="38"/>
        </w:numPr>
      </w:pPr>
      <w:r w:rsidRPr="006F1D21">
        <w:t>Led breakdown and planning of project phases, engaging with key stakeholders to remove blockers and align expectations</w:t>
      </w:r>
    </w:p>
    <w:p w14:paraId="11CE8E4D" w14:textId="186FCC8D" w:rsidR="006F1D21" w:rsidRPr="006F1D21" w:rsidRDefault="006F1D21" w:rsidP="006F1D21">
      <w:pPr>
        <w:pStyle w:val="NoSpacing"/>
        <w:numPr>
          <w:ilvl w:val="0"/>
          <w:numId w:val="38"/>
        </w:numPr>
      </w:pPr>
      <w:r w:rsidRPr="006F1D21">
        <w:t>Facilitated agile ceremonies and customer workshops</w:t>
      </w:r>
    </w:p>
    <w:p w14:paraId="14BE1265" w14:textId="77777777" w:rsidR="006F1D21" w:rsidRPr="006F1D21" w:rsidRDefault="006F1D21" w:rsidP="006F1D21">
      <w:pPr>
        <w:pStyle w:val="NoSpacing"/>
        <w:numPr>
          <w:ilvl w:val="0"/>
          <w:numId w:val="38"/>
        </w:numPr>
        <w:rPr>
          <w:u w:val="single"/>
        </w:rPr>
      </w:pPr>
      <w:r w:rsidRPr="006F1D21">
        <w:t>Coached team members and customer representatives to uplift agile practices. Improved team satisfaction with ways of working by 80%</w:t>
      </w:r>
    </w:p>
    <w:p w14:paraId="6B032065" w14:textId="77777777" w:rsidR="006F1D21" w:rsidRDefault="006F1D21" w:rsidP="006F1D21">
      <w:pPr>
        <w:pStyle w:val="NoSpacing"/>
      </w:pPr>
    </w:p>
    <w:p w14:paraId="40CF9647" w14:textId="19D30840" w:rsidR="00B609BE" w:rsidRPr="00B609BE" w:rsidRDefault="00DB7762" w:rsidP="00DB7762">
      <w:pPr>
        <w:pStyle w:val="NoSpacing"/>
        <w:rPr>
          <w:rFonts w:cstheme="minorHAnsi"/>
          <w:b/>
          <w:bCs/>
          <w:u w:val="single"/>
        </w:rPr>
      </w:pPr>
      <w:r w:rsidRPr="00DB7762">
        <w:rPr>
          <w:rFonts w:cstheme="minorHAnsi"/>
          <w:b/>
          <w:bCs/>
          <w:u w:val="single"/>
        </w:rPr>
        <w:t>Independent Engagements</w:t>
      </w:r>
    </w:p>
    <w:p w14:paraId="154CB7E6" w14:textId="77777777" w:rsidR="009111F4" w:rsidRDefault="009111F4" w:rsidP="009111F4">
      <w:pPr>
        <w:pStyle w:val="NoSpacing"/>
        <w:rPr>
          <w:b/>
          <w:bCs/>
        </w:rPr>
      </w:pPr>
    </w:p>
    <w:p w14:paraId="13FEEBFE" w14:textId="77777777" w:rsidR="00B17B40" w:rsidRDefault="00B17B40" w:rsidP="009111F4">
      <w:pPr>
        <w:pStyle w:val="NoSpacing"/>
        <w:rPr>
          <w:b/>
          <w:bCs/>
        </w:rPr>
      </w:pPr>
      <w:r>
        <w:rPr>
          <w:b/>
          <w:bCs/>
        </w:rPr>
        <w:t>Life Saving Victoria</w:t>
      </w:r>
    </w:p>
    <w:p w14:paraId="6D2F1163" w14:textId="5A0C5423" w:rsidR="00B609BE" w:rsidRDefault="00B609BE" w:rsidP="00B17B40">
      <w:pPr>
        <w:pStyle w:val="NoSpacing"/>
        <w:ind w:left="284"/>
        <w:rPr>
          <w:b/>
          <w:bCs/>
        </w:rPr>
      </w:pPr>
      <w:r>
        <w:rPr>
          <w:b/>
          <w:bCs/>
        </w:rPr>
        <w:t xml:space="preserve">Product &amp; Strategy Lead (Independent Consultant) | Feb </w:t>
      </w:r>
      <w:r w:rsidR="009111F4">
        <w:rPr>
          <w:b/>
          <w:bCs/>
        </w:rPr>
        <w:t>-</w:t>
      </w:r>
      <w:r>
        <w:rPr>
          <w:b/>
          <w:bCs/>
        </w:rPr>
        <w:t xml:space="preserve"> Apr 2026</w:t>
      </w:r>
    </w:p>
    <w:p w14:paraId="39FDEC42" w14:textId="5B38B020" w:rsidR="009111F4" w:rsidRDefault="009111F4" w:rsidP="00B17B40">
      <w:pPr>
        <w:pStyle w:val="NoSpacing"/>
        <w:ind w:left="568"/>
      </w:pPr>
      <w:r w:rsidRPr="009111F4">
        <w:t>Six-week consulting engagement to assess and advise on engineering practices, product strategy, and organisational readiness for a mission-critical incident management platform (LIMSOC) used in real-time coastal emergency operations, as it scaled from a state-based system toward national adoption.</w:t>
      </w:r>
    </w:p>
    <w:p w14:paraId="67E49EA1" w14:textId="23297785" w:rsidR="009111F4" w:rsidRDefault="009111F4" w:rsidP="00B17B40">
      <w:pPr>
        <w:pStyle w:val="NoSpacing"/>
        <w:numPr>
          <w:ilvl w:val="0"/>
          <w:numId w:val="44"/>
        </w:numPr>
        <w:ind w:left="1004"/>
      </w:pPr>
      <w:r>
        <w:t>Assessed the engineering function and defined the process, tooling, and practice improvements required to scale from a small team into a sustainable engineering operation</w:t>
      </w:r>
    </w:p>
    <w:p w14:paraId="48A668F2" w14:textId="6D337FD9" w:rsidR="009111F4" w:rsidRDefault="009111F4" w:rsidP="00B17B40">
      <w:pPr>
        <w:pStyle w:val="NoSpacing"/>
        <w:numPr>
          <w:ilvl w:val="0"/>
          <w:numId w:val="44"/>
        </w:numPr>
        <w:ind w:left="1004"/>
      </w:pPr>
      <w:r>
        <w:t>Defined release, change, rollout, support, and integration frameworks, establishing delivery credibility for national-scale commitments</w:t>
      </w:r>
    </w:p>
    <w:p w14:paraId="3314D951" w14:textId="6BBC8963" w:rsidR="009111F4" w:rsidRDefault="009111F4" w:rsidP="00B17B40">
      <w:pPr>
        <w:pStyle w:val="NoSpacing"/>
        <w:numPr>
          <w:ilvl w:val="0"/>
          <w:numId w:val="44"/>
        </w:numPr>
        <w:ind w:left="1004"/>
      </w:pPr>
      <w:r>
        <w:t>Directed the national product strategy, operating model (governance, decision rights, prioritisation), and commercial framework for scaling across all Australian states and territories</w:t>
      </w:r>
    </w:p>
    <w:p w14:paraId="41E1C441" w14:textId="3AEF87D6" w:rsidR="009111F4" w:rsidRDefault="009111F4" w:rsidP="00B17B40">
      <w:pPr>
        <w:pStyle w:val="NoSpacing"/>
        <w:numPr>
          <w:ilvl w:val="0"/>
          <w:numId w:val="44"/>
        </w:numPr>
        <w:ind w:left="1004"/>
      </w:pPr>
      <w:r>
        <w:t>Authored and presented the national strategy directly to executive leadership</w:t>
      </w:r>
    </w:p>
    <w:p w14:paraId="715FF850" w14:textId="123AF3BD" w:rsidR="009111F4" w:rsidRPr="009111F4" w:rsidRDefault="009111F4" w:rsidP="00B17B40">
      <w:pPr>
        <w:pStyle w:val="NoSpacing"/>
        <w:numPr>
          <w:ilvl w:val="0"/>
          <w:numId w:val="44"/>
        </w:numPr>
        <w:ind w:left="1004"/>
      </w:pPr>
      <w:r>
        <w:lastRenderedPageBreak/>
        <w:t>Drove alignment between frontline operations, executive stakeholders, and engineering, translating operational complexity into product and platform decisions</w:t>
      </w:r>
    </w:p>
    <w:p w14:paraId="3C5332F1" w14:textId="77777777" w:rsidR="00B609BE" w:rsidRDefault="00B609BE" w:rsidP="00DB7762">
      <w:pPr>
        <w:pStyle w:val="NoSpacing"/>
        <w:ind w:firstLine="284"/>
        <w:rPr>
          <w:b/>
          <w:bCs/>
        </w:rPr>
      </w:pPr>
    </w:p>
    <w:p w14:paraId="58BDBC1B" w14:textId="3F3C432A" w:rsidR="00B17B40" w:rsidRDefault="00B17B40" w:rsidP="00DB7762">
      <w:pPr>
        <w:pStyle w:val="NoSpacing"/>
        <w:ind w:firstLine="284"/>
        <w:rPr>
          <w:b/>
          <w:bCs/>
        </w:rPr>
      </w:pPr>
      <w:proofErr w:type="spellStart"/>
      <w:r>
        <w:rPr>
          <w:b/>
          <w:bCs/>
        </w:rPr>
        <w:t>AccessBuddy</w:t>
      </w:r>
      <w:proofErr w:type="spellEnd"/>
    </w:p>
    <w:p w14:paraId="20B76223" w14:textId="14C15A9B" w:rsidR="00DB7762" w:rsidRDefault="00DB7762" w:rsidP="00B17B40">
      <w:pPr>
        <w:pStyle w:val="NoSpacing"/>
        <w:ind w:left="284" w:firstLine="284"/>
        <w:rPr>
          <w:b/>
          <w:bCs/>
        </w:rPr>
      </w:pPr>
      <w:r w:rsidRPr="00DB7762">
        <w:rPr>
          <w:b/>
          <w:bCs/>
        </w:rPr>
        <w:t>Founder &amp; Engineer | 2025 - Present | accessbuddy.com.au</w:t>
      </w:r>
    </w:p>
    <w:p w14:paraId="71570AE6" w14:textId="7CBEB7DA" w:rsidR="004E2AC2" w:rsidRDefault="00B609BE" w:rsidP="00B17B40">
      <w:pPr>
        <w:pStyle w:val="NoSpacing"/>
        <w:ind w:left="720"/>
      </w:pPr>
      <w:r w:rsidRPr="00B609BE">
        <w:t>Independently conceived, architected, built, and deployed a multi-tenant SaaS product for club access credential management, live in production with live tenants.</w:t>
      </w:r>
    </w:p>
    <w:p w14:paraId="2856694F" w14:textId="46482099" w:rsidR="00B609BE" w:rsidRDefault="00B609BE" w:rsidP="00B17B40">
      <w:pPr>
        <w:pStyle w:val="NoSpacing"/>
        <w:numPr>
          <w:ilvl w:val="0"/>
          <w:numId w:val="41"/>
        </w:numPr>
        <w:ind w:left="1156"/>
      </w:pPr>
      <w:r>
        <w:t xml:space="preserve">Full-stack delivery: Next.js, Postgres, Cloud Run, Stripe Connect, GitHub Actions CI/CD, PWA with </w:t>
      </w:r>
      <w:proofErr w:type="spellStart"/>
      <w:r>
        <w:t>WebAuthn</w:t>
      </w:r>
      <w:proofErr w:type="spellEnd"/>
      <w:r>
        <w:t xml:space="preserve"> biometric authentication</w:t>
      </w:r>
    </w:p>
    <w:p w14:paraId="1612D5EA" w14:textId="2AA3ADF1" w:rsidR="00B609BE" w:rsidRDefault="00B609BE" w:rsidP="00B17B40">
      <w:pPr>
        <w:pStyle w:val="NoSpacing"/>
        <w:numPr>
          <w:ilvl w:val="0"/>
          <w:numId w:val="41"/>
        </w:numPr>
        <w:ind w:left="1156"/>
      </w:pPr>
      <w:r>
        <w:t>First tenant onboarded with ~190 members and 350+ credentials under management</w:t>
      </w:r>
    </w:p>
    <w:p w14:paraId="6BA54028" w14:textId="6454C0A7" w:rsidR="00B609BE" w:rsidRDefault="00B609BE" w:rsidP="00B17B40">
      <w:pPr>
        <w:pStyle w:val="NoSpacing"/>
        <w:numPr>
          <w:ilvl w:val="0"/>
          <w:numId w:val="41"/>
        </w:numPr>
        <w:ind w:left="1156"/>
      </w:pPr>
      <w:r>
        <w:t>End-to-end ownership: product strategy, architecture, infrastructure, deployment, and operations</w:t>
      </w:r>
    </w:p>
    <w:p w14:paraId="08053ECA" w14:textId="226FB929" w:rsidR="00B609BE" w:rsidRPr="00B609BE" w:rsidRDefault="00B609BE" w:rsidP="00B17B40">
      <w:pPr>
        <w:pStyle w:val="NoSpacing"/>
        <w:numPr>
          <w:ilvl w:val="0"/>
          <w:numId w:val="41"/>
        </w:numPr>
        <w:ind w:left="1156"/>
      </w:pPr>
      <w:r>
        <w:t xml:space="preserve">TDD with comprehensive test coverage; production observability via </w:t>
      </w:r>
      <w:proofErr w:type="spellStart"/>
      <w:r>
        <w:t>OpenTelemetry</w:t>
      </w:r>
      <w:proofErr w:type="spellEnd"/>
      <w:r>
        <w:t>, Sentry, and Better Stack</w:t>
      </w:r>
    </w:p>
    <w:p w14:paraId="3C57FE66" w14:textId="77777777" w:rsidR="004E2AC2" w:rsidRDefault="004E2AC2" w:rsidP="006F1D21">
      <w:pPr>
        <w:pStyle w:val="NoSpacing"/>
        <w:rPr>
          <w:u w:val="single"/>
        </w:rPr>
      </w:pPr>
    </w:p>
    <w:p w14:paraId="1064BD15" w14:textId="723994A6" w:rsidR="00457E37" w:rsidRPr="006D47A5" w:rsidRDefault="00CF7DE6" w:rsidP="00457E37">
      <w:pPr>
        <w:pStyle w:val="Heading2"/>
        <w:rPr>
          <w:rFonts w:asciiTheme="minorHAnsi" w:hAnsiTheme="minorHAnsi" w:cstheme="minorHAnsi"/>
          <w:color w:val="auto"/>
          <w:sz w:val="22"/>
          <w:szCs w:val="22"/>
          <w:u w:val="single"/>
        </w:rPr>
      </w:pPr>
      <w:r>
        <w:rPr>
          <w:rFonts w:asciiTheme="minorHAnsi" w:hAnsiTheme="minorHAnsi" w:cstheme="minorHAnsi"/>
          <w:color w:val="auto"/>
          <w:sz w:val="22"/>
          <w:szCs w:val="22"/>
          <w:u w:val="single"/>
        </w:rPr>
        <w:t>Leadership</w:t>
      </w:r>
    </w:p>
    <w:p w14:paraId="0268D3A7" w14:textId="1DCC33CD" w:rsidR="00CF7DE6" w:rsidRPr="00CF7DE6" w:rsidRDefault="00CF7DE6" w:rsidP="00CF7DE6">
      <w:pPr>
        <w:pStyle w:val="NoSpacing"/>
        <w:rPr>
          <w:rFonts w:cstheme="minorHAnsi"/>
          <w:b/>
          <w:bCs/>
        </w:rPr>
      </w:pPr>
      <w:r w:rsidRPr="00CF7DE6">
        <w:rPr>
          <w:rFonts w:cstheme="minorHAnsi"/>
          <w:b/>
          <w:bCs/>
        </w:rPr>
        <w:t>Deputy Chair, Lifesaving | Surf Life Saving Australia | Mar 2023 - Present</w:t>
      </w:r>
    </w:p>
    <w:p w14:paraId="4640FC93" w14:textId="58C333B5" w:rsidR="00CF7DE6" w:rsidRPr="008550A6" w:rsidRDefault="00CF7DE6" w:rsidP="008550A6">
      <w:pPr>
        <w:pStyle w:val="NoSpacing"/>
        <w:ind w:left="284"/>
        <w:rPr>
          <w:rFonts w:cstheme="minorHAnsi"/>
        </w:rPr>
      </w:pPr>
      <w:r w:rsidRPr="00B513C2">
        <w:rPr>
          <w:rFonts w:cstheme="minorHAnsi"/>
        </w:rPr>
        <w:t>National governance role: lifesaving strategy, policy, stakeholder alignment across federated state organisations. Chaired working group to rewrite key member water safety policy, engaging stakeholders from all states and all arms of the organisation. Secured recruitment of SLSA's first Product Manager to accelerate digital transformation of lifesaving applications.</w:t>
      </w:r>
    </w:p>
    <w:p w14:paraId="5CC3DBE1" w14:textId="77777777" w:rsidR="00B513C2" w:rsidRPr="00CF7DE6" w:rsidRDefault="00CF7DE6" w:rsidP="00B513C2">
      <w:pPr>
        <w:pStyle w:val="NoSpacing"/>
        <w:rPr>
          <w:rFonts w:cstheme="minorHAnsi"/>
          <w:b/>
          <w:bCs/>
        </w:rPr>
      </w:pPr>
      <w:r w:rsidRPr="00CF7DE6">
        <w:rPr>
          <w:rFonts w:cstheme="minorHAnsi"/>
          <w:b/>
          <w:bCs/>
        </w:rPr>
        <w:t>Technology Working Group Member | Surf Life Saving Australia | Nov 2021 - Present</w:t>
      </w:r>
    </w:p>
    <w:p w14:paraId="19DCA024" w14:textId="12055CB4" w:rsidR="00CF7DE6" w:rsidRPr="008550A6" w:rsidRDefault="00CF7DE6" w:rsidP="008550A6">
      <w:pPr>
        <w:pStyle w:val="NoSpacing"/>
        <w:ind w:left="284"/>
        <w:rPr>
          <w:rFonts w:cstheme="minorHAnsi"/>
        </w:rPr>
      </w:pPr>
      <w:r w:rsidRPr="00B513C2">
        <w:rPr>
          <w:rFonts w:cstheme="minorHAnsi"/>
        </w:rPr>
        <w:t>Advising on technology strategy and system advancement to meet operational needs across the national organisation.</w:t>
      </w:r>
    </w:p>
    <w:p w14:paraId="4C5B0848" w14:textId="77777777" w:rsidR="00B513C2" w:rsidRPr="00CF7DE6" w:rsidRDefault="00CF7DE6" w:rsidP="00B513C2">
      <w:pPr>
        <w:pStyle w:val="NoSpacing"/>
        <w:rPr>
          <w:rFonts w:cstheme="minorHAnsi"/>
          <w:b/>
          <w:bCs/>
        </w:rPr>
      </w:pPr>
      <w:r w:rsidRPr="00CF7DE6">
        <w:rPr>
          <w:rFonts w:cstheme="minorHAnsi"/>
          <w:b/>
          <w:bCs/>
        </w:rPr>
        <w:t>State Lifesaving Communications Officer | Life Saving Victoria | Apr 2025 - Present</w:t>
      </w:r>
    </w:p>
    <w:p w14:paraId="587B42E5" w14:textId="117DF226" w:rsidR="00CF7DE6" w:rsidRPr="008550A6" w:rsidRDefault="00AF227B" w:rsidP="008550A6">
      <w:pPr>
        <w:pStyle w:val="NoSpacing"/>
        <w:ind w:left="284"/>
        <w:rPr>
          <w:rFonts w:cstheme="minorHAnsi"/>
        </w:rPr>
      </w:pPr>
      <w:r w:rsidRPr="00AF227B">
        <w:rPr>
          <w:rFonts w:cstheme="minorHAnsi"/>
        </w:rPr>
        <w:t>Operational and strategic lead for LSV's communications network and emergency response coordination. Acts as product manager for LIMSOC, driving product direction, prioritising the backlog, and translating frontline operational needs into platform requirements.</w:t>
      </w:r>
      <w:r w:rsidR="00B513C2">
        <w:rPr>
          <w:rFonts w:cstheme="minorHAnsi"/>
        </w:rPr>
        <w:t xml:space="preserve"> </w:t>
      </w:r>
    </w:p>
    <w:p w14:paraId="7883B46E" w14:textId="35227D11" w:rsidR="008550A6" w:rsidRPr="00CF7DE6" w:rsidRDefault="00CF7DE6" w:rsidP="008550A6">
      <w:pPr>
        <w:pStyle w:val="NoSpacing"/>
        <w:rPr>
          <w:rFonts w:cstheme="minorHAnsi"/>
          <w:b/>
          <w:bCs/>
        </w:rPr>
      </w:pPr>
      <w:r>
        <w:rPr>
          <w:rFonts w:cstheme="minorHAnsi"/>
          <w:b/>
          <w:bCs/>
        </w:rPr>
        <w:t>Company Director | South Melbourne Life Saving Club |</w:t>
      </w:r>
      <w:r w:rsidR="004D004D">
        <w:rPr>
          <w:rFonts w:cstheme="minorHAnsi"/>
          <w:b/>
          <w:bCs/>
        </w:rPr>
        <w:t xml:space="preserve"> Sep</w:t>
      </w:r>
      <w:r w:rsidR="007B4F00">
        <w:rPr>
          <w:rFonts w:cstheme="minorHAnsi"/>
          <w:b/>
          <w:bCs/>
        </w:rPr>
        <w:t xml:space="preserve"> </w:t>
      </w:r>
      <w:r w:rsidR="004D004D">
        <w:rPr>
          <w:rFonts w:cstheme="minorHAnsi"/>
          <w:b/>
          <w:bCs/>
        </w:rPr>
        <w:t>2019 - Au</w:t>
      </w:r>
      <w:r w:rsidR="007B4F00">
        <w:rPr>
          <w:rFonts w:cstheme="minorHAnsi"/>
          <w:b/>
          <w:bCs/>
        </w:rPr>
        <w:t>g</w:t>
      </w:r>
      <w:r w:rsidR="004D004D">
        <w:rPr>
          <w:rFonts w:cstheme="minorHAnsi"/>
          <w:b/>
          <w:bCs/>
        </w:rPr>
        <w:t xml:space="preserve"> 202</w:t>
      </w:r>
      <w:r w:rsidR="005A7601">
        <w:rPr>
          <w:rFonts w:cstheme="minorHAnsi"/>
          <w:b/>
          <w:bCs/>
        </w:rPr>
        <w:t>5</w:t>
      </w:r>
    </w:p>
    <w:p w14:paraId="7DDDDE0D" w14:textId="4DB9854F" w:rsidR="00CF7DE6" w:rsidRPr="00B513C2" w:rsidRDefault="00AF227B" w:rsidP="008550A6">
      <w:pPr>
        <w:pStyle w:val="NoSpacing"/>
        <w:ind w:left="284"/>
        <w:rPr>
          <w:rFonts w:cstheme="minorHAnsi"/>
        </w:rPr>
      </w:pPr>
      <w:r>
        <w:rPr>
          <w:rFonts w:cstheme="minorHAnsi"/>
        </w:rPr>
        <w:t>B</w:t>
      </w:r>
      <w:r w:rsidRPr="00AF227B">
        <w:rPr>
          <w:rFonts w:cstheme="minorHAnsi"/>
        </w:rPr>
        <w:t>oard-level governance, financial oversight, and strategic direction for a metropolitan surf lifesaving club.</w:t>
      </w:r>
      <w:r w:rsidR="00B513C2">
        <w:rPr>
          <w:rFonts w:cstheme="minorHAnsi"/>
        </w:rPr>
        <w:t xml:space="preserve"> </w:t>
      </w:r>
    </w:p>
    <w:p w14:paraId="46DE3FA3" w14:textId="77777777" w:rsidR="008550A6" w:rsidRPr="00CF7DE6" w:rsidRDefault="00CF7DE6" w:rsidP="008550A6">
      <w:pPr>
        <w:pStyle w:val="NoSpacing"/>
        <w:rPr>
          <w:rFonts w:cstheme="minorHAnsi"/>
          <w:b/>
          <w:bCs/>
        </w:rPr>
      </w:pPr>
      <w:r w:rsidRPr="00CF7DE6">
        <w:rPr>
          <w:rFonts w:cstheme="minorHAnsi"/>
          <w:b/>
          <w:bCs/>
        </w:rPr>
        <w:t>Active Surf Life Saver | 2013 - Present</w:t>
      </w:r>
    </w:p>
    <w:p w14:paraId="2B190273" w14:textId="23E922DD" w:rsidR="003E4A8A" w:rsidRDefault="00CF7DE6" w:rsidP="008550A6">
      <w:pPr>
        <w:pStyle w:val="NoSpacing"/>
        <w:ind w:left="284"/>
        <w:rPr>
          <w:rFonts w:cstheme="minorHAnsi"/>
        </w:rPr>
      </w:pPr>
      <w:r w:rsidRPr="00B513C2">
        <w:rPr>
          <w:rFonts w:cstheme="minorHAnsi"/>
        </w:rPr>
        <w:t>13+ years of operational service including patrol leadership, emergency response, and RPAS operations.</w:t>
      </w:r>
    </w:p>
    <w:p w14:paraId="108FF6D1" w14:textId="77777777" w:rsidR="00AF227B" w:rsidRDefault="00AF227B" w:rsidP="00AF227B">
      <w:pPr>
        <w:pStyle w:val="NoSpacing"/>
        <w:rPr>
          <w:rFonts w:cstheme="minorHAnsi"/>
        </w:rPr>
      </w:pPr>
    </w:p>
    <w:p w14:paraId="5AC80327" w14:textId="77777777" w:rsidR="00AF227B" w:rsidRPr="006D47A5" w:rsidRDefault="00AF227B" w:rsidP="00AF227B">
      <w:pPr>
        <w:pStyle w:val="Heading2"/>
        <w:rPr>
          <w:rFonts w:asciiTheme="minorHAnsi" w:hAnsiTheme="minorHAnsi" w:cstheme="minorHAnsi"/>
          <w:color w:val="auto"/>
          <w:sz w:val="22"/>
          <w:szCs w:val="22"/>
          <w:u w:val="single"/>
        </w:rPr>
      </w:pPr>
      <w:r w:rsidRPr="006D47A5">
        <w:rPr>
          <w:rFonts w:asciiTheme="minorHAnsi" w:hAnsiTheme="minorHAnsi" w:cstheme="minorHAnsi"/>
          <w:color w:val="auto"/>
          <w:sz w:val="22"/>
          <w:szCs w:val="22"/>
          <w:u w:val="single"/>
        </w:rPr>
        <w:t>Education</w:t>
      </w:r>
    </w:p>
    <w:p w14:paraId="56F6F2A8" w14:textId="1F65DBB3" w:rsidR="00AF227B" w:rsidRDefault="00AF227B" w:rsidP="00AF227B">
      <w:pPr>
        <w:pStyle w:val="NoSpacing"/>
        <w:ind w:left="284"/>
        <w:rPr>
          <w:rFonts w:cstheme="minorHAnsi"/>
          <w:bCs/>
        </w:rPr>
      </w:pPr>
      <w:r w:rsidRPr="006D47A5">
        <w:rPr>
          <w:rFonts w:cstheme="minorHAnsi"/>
          <w:b/>
          <w:bCs/>
        </w:rPr>
        <w:t xml:space="preserve">Bachelor of Science, </w:t>
      </w:r>
      <w:r w:rsidRPr="006D47A5">
        <w:rPr>
          <w:rFonts w:cstheme="minorHAnsi"/>
          <w:b/>
          <w:bCs/>
          <w:iCs/>
        </w:rPr>
        <w:t>Computing and Software Systems</w:t>
      </w:r>
      <w:r w:rsidRPr="006D47A5">
        <w:rPr>
          <w:rFonts w:cstheme="minorHAnsi"/>
          <w:iCs/>
        </w:rPr>
        <w:t xml:space="preserve"> -</w:t>
      </w:r>
      <w:r w:rsidRPr="006D47A5">
        <w:rPr>
          <w:rFonts w:cstheme="minorHAnsi"/>
          <w:b/>
        </w:rPr>
        <w:t xml:space="preserve"> </w:t>
      </w:r>
      <w:r w:rsidRPr="006D47A5">
        <w:rPr>
          <w:rFonts w:cstheme="minorHAnsi"/>
          <w:bCs/>
        </w:rPr>
        <w:t>The University of Melbourne</w:t>
      </w:r>
    </w:p>
    <w:p w14:paraId="4EB8E200" w14:textId="055B7FBE" w:rsidR="00421320" w:rsidRDefault="00421320" w:rsidP="00421320">
      <w:pPr>
        <w:pStyle w:val="NoSpacing"/>
        <w:rPr>
          <w:rFonts w:cstheme="minorHAnsi"/>
        </w:rPr>
      </w:pPr>
    </w:p>
    <w:p w14:paraId="15594E1E" w14:textId="3E31F820" w:rsidR="00421320" w:rsidRPr="00421320" w:rsidRDefault="00421320" w:rsidP="00421320">
      <w:pPr>
        <w:pStyle w:val="NoSpacing"/>
        <w:rPr>
          <w:rFonts w:cstheme="minorHAnsi"/>
          <w:b/>
          <w:u w:val="single"/>
        </w:rPr>
      </w:pPr>
      <w:r w:rsidRPr="00421320">
        <w:rPr>
          <w:rFonts w:cstheme="minorHAnsi"/>
          <w:b/>
          <w:u w:val="single"/>
        </w:rPr>
        <w:t>Certifications</w:t>
      </w:r>
    </w:p>
    <w:p w14:paraId="1A2DBC8B" w14:textId="1E1686F4" w:rsidR="00421320" w:rsidRPr="00AF227B" w:rsidRDefault="00421320" w:rsidP="00421320">
      <w:pPr>
        <w:pStyle w:val="NoSpacing"/>
        <w:rPr>
          <w:rFonts w:cstheme="minorHAnsi"/>
          <w:bCs/>
        </w:rPr>
      </w:pPr>
      <w:r w:rsidRPr="00421320">
        <w:rPr>
          <w:rFonts w:cstheme="minorHAnsi"/>
          <w:bCs/>
        </w:rPr>
        <w:t>AWS Certified Solutions Architect - Associate | Certified Scrum Master | DevOps Foundation | Secure Code Warrior (Orange Belt) | Remote Pilot Licence (</w:t>
      </w:r>
      <w:proofErr w:type="spellStart"/>
      <w:r w:rsidRPr="00421320">
        <w:rPr>
          <w:rFonts w:cstheme="minorHAnsi"/>
          <w:bCs/>
        </w:rPr>
        <w:t>RePL</w:t>
      </w:r>
      <w:proofErr w:type="spellEnd"/>
      <w:r w:rsidRPr="00421320">
        <w:rPr>
          <w:rFonts w:cstheme="minorHAnsi"/>
          <w:bCs/>
        </w:rPr>
        <w:t>)</w:t>
      </w:r>
    </w:p>
    <w:sectPr w:rsidR="00421320" w:rsidRPr="00AF227B" w:rsidSect="00F36F69">
      <w:type w:val="continuous"/>
      <w:pgSz w:w="11906" w:h="16838"/>
      <w:pgMar w:top="1440" w:right="1133"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144A0" w14:textId="77777777" w:rsidR="004A7043" w:rsidRDefault="004A7043" w:rsidP="008875B1">
      <w:pPr>
        <w:spacing w:after="0" w:line="240" w:lineRule="auto"/>
      </w:pPr>
      <w:r>
        <w:separator/>
      </w:r>
    </w:p>
  </w:endnote>
  <w:endnote w:type="continuationSeparator" w:id="0">
    <w:p w14:paraId="4BA2196B" w14:textId="77777777" w:rsidR="004A7043" w:rsidRDefault="004A7043" w:rsidP="00887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985838"/>
      <w:docPartObj>
        <w:docPartGallery w:val="Page Numbers (Bottom of Page)"/>
        <w:docPartUnique/>
      </w:docPartObj>
    </w:sdtPr>
    <w:sdtEndPr>
      <w:rPr>
        <w:noProof/>
      </w:rPr>
    </w:sdtEndPr>
    <w:sdtContent>
      <w:p w14:paraId="0C451D9F" w14:textId="66136FAC" w:rsidR="00852648" w:rsidRDefault="008526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784676" w14:textId="77777777" w:rsidR="00852648" w:rsidRDefault="008526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954041"/>
      <w:docPartObj>
        <w:docPartGallery w:val="Page Numbers (Bottom of Page)"/>
        <w:docPartUnique/>
      </w:docPartObj>
    </w:sdtPr>
    <w:sdtEndPr>
      <w:rPr>
        <w:noProof/>
      </w:rPr>
    </w:sdtEndPr>
    <w:sdtContent>
      <w:p w14:paraId="214FE109" w14:textId="289C696A" w:rsidR="00852648" w:rsidRDefault="008526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D03F73" w14:textId="77777777" w:rsidR="000A60A7" w:rsidRDefault="000A60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B1BC4" w14:textId="77777777" w:rsidR="004A7043" w:rsidRDefault="004A7043" w:rsidP="008875B1">
      <w:pPr>
        <w:spacing w:after="0" w:line="240" w:lineRule="auto"/>
      </w:pPr>
      <w:r>
        <w:separator/>
      </w:r>
    </w:p>
  </w:footnote>
  <w:footnote w:type="continuationSeparator" w:id="0">
    <w:p w14:paraId="183E5748" w14:textId="77777777" w:rsidR="004A7043" w:rsidRDefault="004A7043" w:rsidP="008875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2CA2D" w14:textId="77777777" w:rsidR="001737BC" w:rsidRPr="00604660" w:rsidRDefault="001737BC" w:rsidP="001737BC">
    <w:pPr>
      <w:pStyle w:val="Header"/>
      <w:jc w:val="center"/>
    </w:pPr>
    <w:r w:rsidRPr="00604660">
      <w:t>Nicholas Wood</w:t>
    </w:r>
  </w:p>
  <w:p w14:paraId="67E2D95E" w14:textId="77777777" w:rsidR="001737BC" w:rsidRPr="00604660" w:rsidRDefault="001737BC" w:rsidP="001737BC">
    <w:pPr>
      <w:pStyle w:val="Header"/>
      <w:jc w:val="center"/>
    </w:pPr>
    <w:r w:rsidRPr="00604660">
      <w:t>●●●</w:t>
    </w:r>
  </w:p>
  <w:p w14:paraId="4AA80E6A" w14:textId="2C8CAE98" w:rsidR="000A60A7" w:rsidRPr="001737BC" w:rsidRDefault="000A60A7" w:rsidP="001737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10D1"/>
    <w:multiLevelType w:val="hybridMultilevel"/>
    <w:tmpl w:val="89E0C9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32021D5"/>
    <w:multiLevelType w:val="hybridMultilevel"/>
    <w:tmpl w:val="4EB03D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565C05"/>
    <w:multiLevelType w:val="hybridMultilevel"/>
    <w:tmpl w:val="EB8A946C"/>
    <w:lvl w:ilvl="0" w:tplc="0C090001">
      <w:start w:val="1"/>
      <w:numFmt w:val="bullet"/>
      <w:lvlText w:val=""/>
      <w:lvlJc w:val="left"/>
      <w:pPr>
        <w:ind w:left="709" w:hanging="360"/>
      </w:pPr>
      <w:rPr>
        <w:rFonts w:ascii="Symbol" w:hAnsi="Symbol" w:hint="default"/>
      </w:rPr>
    </w:lvl>
    <w:lvl w:ilvl="1" w:tplc="0C090003">
      <w:start w:val="1"/>
      <w:numFmt w:val="bullet"/>
      <w:lvlText w:val="o"/>
      <w:lvlJc w:val="left"/>
      <w:pPr>
        <w:ind w:left="1429" w:hanging="360"/>
      </w:pPr>
      <w:rPr>
        <w:rFonts w:ascii="Courier New" w:hAnsi="Courier New" w:cs="Courier New" w:hint="default"/>
      </w:rPr>
    </w:lvl>
    <w:lvl w:ilvl="2" w:tplc="0C090005">
      <w:start w:val="1"/>
      <w:numFmt w:val="bullet"/>
      <w:lvlText w:val=""/>
      <w:lvlJc w:val="left"/>
      <w:pPr>
        <w:ind w:left="2149" w:hanging="360"/>
      </w:pPr>
      <w:rPr>
        <w:rFonts w:ascii="Wingdings" w:hAnsi="Wingdings" w:hint="default"/>
      </w:rPr>
    </w:lvl>
    <w:lvl w:ilvl="3" w:tplc="0C090001" w:tentative="1">
      <w:start w:val="1"/>
      <w:numFmt w:val="bullet"/>
      <w:lvlText w:val=""/>
      <w:lvlJc w:val="left"/>
      <w:pPr>
        <w:ind w:left="2869" w:hanging="360"/>
      </w:pPr>
      <w:rPr>
        <w:rFonts w:ascii="Symbol" w:hAnsi="Symbol" w:hint="default"/>
      </w:rPr>
    </w:lvl>
    <w:lvl w:ilvl="4" w:tplc="0C090003" w:tentative="1">
      <w:start w:val="1"/>
      <w:numFmt w:val="bullet"/>
      <w:lvlText w:val="o"/>
      <w:lvlJc w:val="left"/>
      <w:pPr>
        <w:ind w:left="3589" w:hanging="360"/>
      </w:pPr>
      <w:rPr>
        <w:rFonts w:ascii="Courier New" w:hAnsi="Courier New" w:cs="Courier New" w:hint="default"/>
      </w:rPr>
    </w:lvl>
    <w:lvl w:ilvl="5" w:tplc="0C090005" w:tentative="1">
      <w:start w:val="1"/>
      <w:numFmt w:val="bullet"/>
      <w:lvlText w:val=""/>
      <w:lvlJc w:val="left"/>
      <w:pPr>
        <w:ind w:left="4309" w:hanging="360"/>
      </w:pPr>
      <w:rPr>
        <w:rFonts w:ascii="Wingdings" w:hAnsi="Wingdings" w:hint="default"/>
      </w:rPr>
    </w:lvl>
    <w:lvl w:ilvl="6" w:tplc="0C090001" w:tentative="1">
      <w:start w:val="1"/>
      <w:numFmt w:val="bullet"/>
      <w:lvlText w:val=""/>
      <w:lvlJc w:val="left"/>
      <w:pPr>
        <w:ind w:left="5029" w:hanging="360"/>
      </w:pPr>
      <w:rPr>
        <w:rFonts w:ascii="Symbol" w:hAnsi="Symbol" w:hint="default"/>
      </w:rPr>
    </w:lvl>
    <w:lvl w:ilvl="7" w:tplc="0C090003" w:tentative="1">
      <w:start w:val="1"/>
      <w:numFmt w:val="bullet"/>
      <w:lvlText w:val="o"/>
      <w:lvlJc w:val="left"/>
      <w:pPr>
        <w:ind w:left="5749" w:hanging="360"/>
      </w:pPr>
      <w:rPr>
        <w:rFonts w:ascii="Courier New" w:hAnsi="Courier New" w:cs="Courier New" w:hint="default"/>
      </w:rPr>
    </w:lvl>
    <w:lvl w:ilvl="8" w:tplc="0C090005" w:tentative="1">
      <w:start w:val="1"/>
      <w:numFmt w:val="bullet"/>
      <w:lvlText w:val=""/>
      <w:lvlJc w:val="left"/>
      <w:pPr>
        <w:ind w:left="6469" w:hanging="360"/>
      </w:pPr>
      <w:rPr>
        <w:rFonts w:ascii="Wingdings" w:hAnsi="Wingdings" w:hint="default"/>
      </w:rPr>
    </w:lvl>
  </w:abstractNum>
  <w:abstractNum w:abstractNumId="3" w15:restartNumberingAfterBreak="0">
    <w:nsid w:val="06760A27"/>
    <w:multiLevelType w:val="hybridMultilevel"/>
    <w:tmpl w:val="580C353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4" w15:restartNumberingAfterBreak="0">
    <w:nsid w:val="073E0985"/>
    <w:multiLevelType w:val="hybridMultilevel"/>
    <w:tmpl w:val="2B5A8566"/>
    <w:lvl w:ilvl="0" w:tplc="A684C586">
      <w:numFmt w:val="bullet"/>
      <w:lvlText w:val="-"/>
      <w:lvlJc w:val="left"/>
      <w:pPr>
        <w:ind w:left="1080" w:hanging="360"/>
      </w:pPr>
      <w:rPr>
        <w:rFonts w:ascii="Calibri" w:eastAsiaTheme="minorEastAsia" w:hAnsi="Calibri" w:cs="Calibr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0B137B42"/>
    <w:multiLevelType w:val="hybridMultilevel"/>
    <w:tmpl w:val="C82E3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4B6372"/>
    <w:multiLevelType w:val="hybridMultilevel"/>
    <w:tmpl w:val="D0C8094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7" w15:restartNumberingAfterBreak="0">
    <w:nsid w:val="0D3E3003"/>
    <w:multiLevelType w:val="hybridMultilevel"/>
    <w:tmpl w:val="CCA688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367172"/>
    <w:multiLevelType w:val="hybridMultilevel"/>
    <w:tmpl w:val="C8F85192"/>
    <w:lvl w:ilvl="0" w:tplc="F83CB3E4">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9" w15:restartNumberingAfterBreak="0">
    <w:nsid w:val="149667E4"/>
    <w:multiLevelType w:val="hybridMultilevel"/>
    <w:tmpl w:val="CB1C88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4EA04FB"/>
    <w:multiLevelType w:val="hybridMultilevel"/>
    <w:tmpl w:val="7F2E98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6A329A9"/>
    <w:multiLevelType w:val="hybridMultilevel"/>
    <w:tmpl w:val="38BA86D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2" w15:restartNumberingAfterBreak="0">
    <w:nsid w:val="18D61249"/>
    <w:multiLevelType w:val="hybridMultilevel"/>
    <w:tmpl w:val="4F22438E"/>
    <w:lvl w:ilvl="0" w:tplc="C3B20F8E">
      <w:start w:val="2016"/>
      <w:numFmt w:val="bullet"/>
      <w:lvlText w:val="-"/>
      <w:lvlJc w:val="left"/>
      <w:pPr>
        <w:ind w:left="1440" w:hanging="360"/>
      </w:pPr>
      <w:rPr>
        <w:rFonts w:ascii="Calibri" w:eastAsiaTheme="minorEastAsia" w:hAnsi="Calibri"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 w15:restartNumberingAfterBreak="0">
    <w:nsid w:val="1B233C6B"/>
    <w:multiLevelType w:val="hybridMultilevel"/>
    <w:tmpl w:val="071ACCB0"/>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14" w15:restartNumberingAfterBreak="0">
    <w:nsid w:val="1B250999"/>
    <w:multiLevelType w:val="hybridMultilevel"/>
    <w:tmpl w:val="B1E662E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BB400CD"/>
    <w:multiLevelType w:val="hybridMultilevel"/>
    <w:tmpl w:val="736EA6E8"/>
    <w:lvl w:ilvl="0" w:tplc="0C090001">
      <w:start w:val="1"/>
      <w:numFmt w:val="bullet"/>
      <w:lvlText w:val=""/>
      <w:lvlJc w:val="left"/>
      <w:pPr>
        <w:ind w:left="980" w:hanging="360"/>
      </w:pPr>
      <w:rPr>
        <w:rFonts w:ascii="Symbol" w:hAnsi="Symbol" w:hint="default"/>
      </w:rPr>
    </w:lvl>
    <w:lvl w:ilvl="1" w:tplc="0C090003">
      <w:start w:val="1"/>
      <w:numFmt w:val="bullet"/>
      <w:lvlText w:val="o"/>
      <w:lvlJc w:val="left"/>
      <w:pPr>
        <w:ind w:left="1700" w:hanging="360"/>
      </w:pPr>
      <w:rPr>
        <w:rFonts w:ascii="Courier New" w:hAnsi="Courier New" w:cs="Courier New" w:hint="default"/>
      </w:rPr>
    </w:lvl>
    <w:lvl w:ilvl="2" w:tplc="0C090005" w:tentative="1">
      <w:start w:val="1"/>
      <w:numFmt w:val="bullet"/>
      <w:lvlText w:val=""/>
      <w:lvlJc w:val="left"/>
      <w:pPr>
        <w:ind w:left="2420" w:hanging="360"/>
      </w:pPr>
      <w:rPr>
        <w:rFonts w:ascii="Wingdings" w:hAnsi="Wingdings" w:hint="default"/>
      </w:rPr>
    </w:lvl>
    <w:lvl w:ilvl="3" w:tplc="0C090001" w:tentative="1">
      <w:start w:val="1"/>
      <w:numFmt w:val="bullet"/>
      <w:lvlText w:val=""/>
      <w:lvlJc w:val="left"/>
      <w:pPr>
        <w:ind w:left="3140" w:hanging="360"/>
      </w:pPr>
      <w:rPr>
        <w:rFonts w:ascii="Symbol" w:hAnsi="Symbol" w:hint="default"/>
      </w:rPr>
    </w:lvl>
    <w:lvl w:ilvl="4" w:tplc="0C090003" w:tentative="1">
      <w:start w:val="1"/>
      <w:numFmt w:val="bullet"/>
      <w:lvlText w:val="o"/>
      <w:lvlJc w:val="left"/>
      <w:pPr>
        <w:ind w:left="3860" w:hanging="360"/>
      </w:pPr>
      <w:rPr>
        <w:rFonts w:ascii="Courier New" w:hAnsi="Courier New" w:cs="Courier New" w:hint="default"/>
      </w:rPr>
    </w:lvl>
    <w:lvl w:ilvl="5" w:tplc="0C090005" w:tentative="1">
      <w:start w:val="1"/>
      <w:numFmt w:val="bullet"/>
      <w:lvlText w:val=""/>
      <w:lvlJc w:val="left"/>
      <w:pPr>
        <w:ind w:left="4580" w:hanging="360"/>
      </w:pPr>
      <w:rPr>
        <w:rFonts w:ascii="Wingdings" w:hAnsi="Wingdings" w:hint="default"/>
      </w:rPr>
    </w:lvl>
    <w:lvl w:ilvl="6" w:tplc="0C090001" w:tentative="1">
      <w:start w:val="1"/>
      <w:numFmt w:val="bullet"/>
      <w:lvlText w:val=""/>
      <w:lvlJc w:val="left"/>
      <w:pPr>
        <w:ind w:left="5300" w:hanging="360"/>
      </w:pPr>
      <w:rPr>
        <w:rFonts w:ascii="Symbol" w:hAnsi="Symbol" w:hint="default"/>
      </w:rPr>
    </w:lvl>
    <w:lvl w:ilvl="7" w:tplc="0C090003" w:tentative="1">
      <w:start w:val="1"/>
      <w:numFmt w:val="bullet"/>
      <w:lvlText w:val="o"/>
      <w:lvlJc w:val="left"/>
      <w:pPr>
        <w:ind w:left="6020" w:hanging="360"/>
      </w:pPr>
      <w:rPr>
        <w:rFonts w:ascii="Courier New" w:hAnsi="Courier New" w:cs="Courier New" w:hint="default"/>
      </w:rPr>
    </w:lvl>
    <w:lvl w:ilvl="8" w:tplc="0C090005" w:tentative="1">
      <w:start w:val="1"/>
      <w:numFmt w:val="bullet"/>
      <w:lvlText w:val=""/>
      <w:lvlJc w:val="left"/>
      <w:pPr>
        <w:ind w:left="6740" w:hanging="360"/>
      </w:pPr>
      <w:rPr>
        <w:rFonts w:ascii="Wingdings" w:hAnsi="Wingdings" w:hint="default"/>
      </w:rPr>
    </w:lvl>
  </w:abstractNum>
  <w:abstractNum w:abstractNumId="16" w15:restartNumberingAfterBreak="0">
    <w:nsid w:val="1C1209F2"/>
    <w:multiLevelType w:val="hybridMultilevel"/>
    <w:tmpl w:val="7AC457F6"/>
    <w:lvl w:ilvl="0" w:tplc="C3B20F8E">
      <w:start w:val="2016"/>
      <w:numFmt w:val="bullet"/>
      <w:lvlText w:val="-"/>
      <w:lvlJc w:val="left"/>
      <w:pPr>
        <w:ind w:left="1778" w:hanging="360"/>
      </w:pPr>
      <w:rPr>
        <w:rFonts w:ascii="Calibri" w:eastAsiaTheme="minorEastAsia" w:hAnsi="Calibri" w:cstheme="minorBidi" w:hint="default"/>
      </w:rPr>
    </w:lvl>
    <w:lvl w:ilvl="1" w:tplc="0C090003" w:tentative="1">
      <w:start w:val="1"/>
      <w:numFmt w:val="bullet"/>
      <w:lvlText w:val="o"/>
      <w:lvlJc w:val="left"/>
      <w:pPr>
        <w:ind w:left="2498" w:hanging="360"/>
      </w:pPr>
      <w:rPr>
        <w:rFonts w:ascii="Courier New" w:hAnsi="Courier New" w:cs="Courier New" w:hint="default"/>
      </w:rPr>
    </w:lvl>
    <w:lvl w:ilvl="2" w:tplc="0C090005" w:tentative="1">
      <w:start w:val="1"/>
      <w:numFmt w:val="bullet"/>
      <w:lvlText w:val=""/>
      <w:lvlJc w:val="left"/>
      <w:pPr>
        <w:ind w:left="3218" w:hanging="360"/>
      </w:pPr>
      <w:rPr>
        <w:rFonts w:ascii="Wingdings" w:hAnsi="Wingdings" w:hint="default"/>
      </w:rPr>
    </w:lvl>
    <w:lvl w:ilvl="3" w:tplc="0C090001" w:tentative="1">
      <w:start w:val="1"/>
      <w:numFmt w:val="bullet"/>
      <w:lvlText w:val=""/>
      <w:lvlJc w:val="left"/>
      <w:pPr>
        <w:ind w:left="3938" w:hanging="360"/>
      </w:pPr>
      <w:rPr>
        <w:rFonts w:ascii="Symbol" w:hAnsi="Symbol" w:hint="default"/>
      </w:rPr>
    </w:lvl>
    <w:lvl w:ilvl="4" w:tplc="0C090003" w:tentative="1">
      <w:start w:val="1"/>
      <w:numFmt w:val="bullet"/>
      <w:lvlText w:val="o"/>
      <w:lvlJc w:val="left"/>
      <w:pPr>
        <w:ind w:left="4658" w:hanging="360"/>
      </w:pPr>
      <w:rPr>
        <w:rFonts w:ascii="Courier New" w:hAnsi="Courier New" w:cs="Courier New" w:hint="default"/>
      </w:rPr>
    </w:lvl>
    <w:lvl w:ilvl="5" w:tplc="0C090005" w:tentative="1">
      <w:start w:val="1"/>
      <w:numFmt w:val="bullet"/>
      <w:lvlText w:val=""/>
      <w:lvlJc w:val="left"/>
      <w:pPr>
        <w:ind w:left="5378" w:hanging="360"/>
      </w:pPr>
      <w:rPr>
        <w:rFonts w:ascii="Wingdings" w:hAnsi="Wingdings" w:hint="default"/>
      </w:rPr>
    </w:lvl>
    <w:lvl w:ilvl="6" w:tplc="0C090001" w:tentative="1">
      <w:start w:val="1"/>
      <w:numFmt w:val="bullet"/>
      <w:lvlText w:val=""/>
      <w:lvlJc w:val="left"/>
      <w:pPr>
        <w:ind w:left="6098" w:hanging="360"/>
      </w:pPr>
      <w:rPr>
        <w:rFonts w:ascii="Symbol" w:hAnsi="Symbol" w:hint="default"/>
      </w:rPr>
    </w:lvl>
    <w:lvl w:ilvl="7" w:tplc="0C090003" w:tentative="1">
      <w:start w:val="1"/>
      <w:numFmt w:val="bullet"/>
      <w:lvlText w:val="o"/>
      <w:lvlJc w:val="left"/>
      <w:pPr>
        <w:ind w:left="6818" w:hanging="360"/>
      </w:pPr>
      <w:rPr>
        <w:rFonts w:ascii="Courier New" w:hAnsi="Courier New" w:cs="Courier New" w:hint="default"/>
      </w:rPr>
    </w:lvl>
    <w:lvl w:ilvl="8" w:tplc="0C090005" w:tentative="1">
      <w:start w:val="1"/>
      <w:numFmt w:val="bullet"/>
      <w:lvlText w:val=""/>
      <w:lvlJc w:val="left"/>
      <w:pPr>
        <w:ind w:left="7538" w:hanging="360"/>
      </w:pPr>
      <w:rPr>
        <w:rFonts w:ascii="Wingdings" w:hAnsi="Wingdings" w:hint="default"/>
      </w:rPr>
    </w:lvl>
  </w:abstractNum>
  <w:abstractNum w:abstractNumId="17" w15:restartNumberingAfterBreak="0">
    <w:nsid w:val="1FA667BE"/>
    <w:multiLevelType w:val="hybridMultilevel"/>
    <w:tmpl w:val="7046C65A"/>
    <w:lvl w:ilvl="0" w:tplc="6DE6AEC6">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8" w15:restartNumberingAfterBreak="0">
    <w:nsid w:val="23C15B5D"/>
    <w:multiLevelType w:val="hybridMultilevel"/>
    <w:tmpl w:val="821601D2"/>
    <w:lvl w:ilvl="0" w:tplc="0C090001">
      <w:start w:val="1"/>
      <w:numFmt w:val="bullet"/>
      <w:lvlText w:val=""/>
      <w:lvlJc w:val="left"/>
      <w:pPr>
        <w:ind w:left="1439" w:hanging="360"/>
      </w:pPr>
      <w:rPr>
        <w:rFonts w:ascii="Symbol" w:hAnsi="Symbol" w:hint="default"/>
      </w:rPr>
    </w:lvl>
    <w:lvl w:ilvl="1" w:tplc="0C090003" w:tentative="1">
      <w:start w:val="1"/>
      <w:numFmt w:val="bullet"/>
      <w:lvlText w:val="o"/>
      <w:lvlJc w:val="left"/>
      <w:pPr>
        <w:ind w:left="2159" w:hanging="360"/>
      </w:pPr>
      <w:rPr>
        <w:rFonts w:ascii="Courier New" w:hAnsi="Courier New" w:cs="Courier New" w:hint="default"/>
      </w:rPr>
    </w:lvl>
    <w:lvl w:ilvl="2" w:tplc="0C090005" w:tentative="1">
      <w:start w:val="1"/>
      <w:numFmt w:val="bullet"/>
      <w:lvlText w:val=""/>
      <w:lvlJc w:val="left"/>
      <w:pPr>
        <w:ind w:left="2879" w:hanging="360"/>
      </w:pPr>
      <w:rPr>
        <w:rFonts w:ascii="Wingdings" w:hAnsi="Wingdings" w:hint="default"/>
      </w:rPr>
    </w:lvl>
    <w:lvl w:ilvl="3" w:tplc="0C090001" w:tentative="1">
      <w:start w:val="1"/>
      <w:numFmt w:val="bullet"/>
      <w:lvlText w:val=""/>
      <w:lvlJc w:val="left"/>
      <w:pPr>
        <w:ind w:left="3599" w:hanging="360"/>
      </w:pPr>
      <w:rPr>
        <w:rFonts w:ascii="Symbol" w:hAnsi="Symbol" w:hint="default"/>
      </w:rPr>
    </w:lvl>
    <w:lvl w:ilvl="4" w:tplc="0C090003" w:tentative="1">
      <w:start w:val="1"/>
      <w:numFmt w:val="bullet"/>
      <w:lvlText w:val="o"/>
      <w:lvlJc w:val="left"/>
      <w:pPr>
        <w:ind w:left="4319" w:hanging="360"/>
      </w:pPr>
      <w:rPr>
        <w:rFonts w:ascii="Courier New" w:hAnsi="Courier New" w:cs="Courier New" w:hint="default"/>
      </w:rPr>
    </w:lvl>
    <w:lvl w:ilvl="5" w:tplc="0C090005" w:tentative="1">
      <w:start w:val="1"/>
      <w:numFmt w:val="bullet"/>
      <w:lvlText w:val=""/>
      <w:lvlJc w:val="left"/>
      <w:pPr>
        <w:ind w:left="5039" w:hanging="360"/>
      </w:pPr>
      <w:rPr>
        <w:rFonts w:ascii="Wingdings" w:hAnsi="Wingdings" w:hint="default"/>
      </w:rPr>
    </w:lvl>
    <w:lvl w:ilvl="6" w:tplc="0C090001" w:tentative="1">
      <w:start w:val="1"/>
      <w:numFmt w:val="bullet"/>
      <w:lvlText w:val=""/>
      <w:lvlJc w:val="left"/>
      <w:pPr>
        <w:ind w:left="5759" w:hanging="360"/>
      </w:pPr>
      <w:rPr>
        <w:rFonts w:ascii="Symbol" w:hAnsi="Symbol" w:hint="default"/>
      </w:rPr>
    </w:lvl>
    <w:lvl w:ilvl="7" w:tplc="0C090003" w:tentative="1">
      <w:start w:val="1"/>
      <w:numFmt w:val="bullet"/>
      <w:lvlText w:val="o"/>
      <w:lvlJc w:val="left"/>
      <w:pPr>
        <w:ind w:left="6479" w:hanging="360"/>
      </w:pPr>
      <w:rPr>
        <w:rFonts w:ascii="Courier New" w:hAnsi="Courier New" w:cs="Courier New" w:hint="default"/>
      </w:rPr>
    </w:lvl>
    <w:lvl w:ilvl="8" w:tplc="0C090005" w:tentative="1">
      <w:start w:val="1"/>
      <w:numFmt w:val="bullet"/>
      <w:lvlText w:val=""/>
      <w:lvlJc w:val="left"/>
      <w:pPr>
        <w:ind w:left="7199" w:hanging="360"/>
      </w:pPr>
      <w:rPr>
        <w:rFonts w:ascii="Wingdings" w:hAnsi="Wingdings" w:hint="default"/>
      </w:rPr>
    </w:lvl>
  </w:abstractNum>
  <w:abstractNum w:abstractNumId="19" w15:restartNumberingAfterBreak="0">
    <w:nsid w:val="24FB62FF"/>
    <w:multiLevelType w:val="hybridMultilevel"/>
    <w:tmpl w:val="92B80210"/>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20" w15:restartNumberingAfterBreak="0">
    <w:nsid w:val="2A9E3876"/>
    <w:multiLevelType w:val="hybridMultilevel"/>
    <w:tmpl w:val="9C34D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B742F3F"/>
    <w:multiLevelType w:val="hybridMultilevel"/>
    <w:tmpl w:val="CAD60CF6"/>
    <w:lvl w:ilvl="0" w:tplc="0C090001">
      <w:start w:val="1"/>
      <w:numFmt w:val="bullet"/>
      <w:lvlText w:val=""/>
      <w:lvlJc w:val="left"/>
      <w:pPr>
        <w:ind w:left="720" w:hanging="360"/>
      </w:pPr>
      <w:rPr>
        <w:rFonts w:ascii="Symbol" w:hAnsi="Symbol" w:hint="default"/>
      </w:rPr>
    </w:lvl>
    <w:lvl w:ilvl="1" w:tplc="C3B20F8E">
      <w:start w:val="2016"/>
      <w:numFmt w:val="bullet"/>
      <w:lvlText w:val="-"/>
      <w:lvlJc w:val="left"/>
      <w:pPr>
        <w:ind w:left="1440" w:hanging="360"/>
      </w:pPr>
      <w:rPr>
        <w:rFonts w:ascii="Calibri" w:eastAsiaTheme="minorEastAsia" w:hAnsi="Calibri" w:cstheme="minorBidi" w:hint="default"/>
      </w:rPr>
    </w:lvl>
    <w:lvl w:ilvl="2" w:tplc="C3B20F8E">
      <w:start w:val="2016"/>
      <w:numFmt w:val="bullet"/>
      <w:lvlText w:val="-"/>
      <w:lvlJc w:val="left"/>
      <w:pPr>
        <w:ind w:left="2160" w:hanging="360"/>
      </w:pPr>
      <w:rPr>
        <w:rFonts w:ascii="Calibri" w:eastAsiaTheme="minorEastAsia" w:hAnsi="Calibri" w:cstheme="minorBidi"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D0C61B5"/>
    <w:multiLevelType w:val="hybridMultilevel"/>
    <w:tmpl w:val="486E05D6"/>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23" w15:restartNumberingAfterBreak="0">
    <w:nsid w:val="330D3DB8"/>
    <w:multiLevelType w:val="hybridMultilevel"/>
    <w:tmpl w:val="D9345C7E"/>
    <w:lvl w:ilvl="0" w:tplc="0C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4" w15:restartNumberingAfterBreak="0">
    <w:nsid w:val="33951828"/>
    <w:multiLevelType w:val="hybridMultilevel"/>
    <w:tmpl w:val="C2F85B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56F2901"/>
    <w:multiLevelType w:val="hybridMultilevel"/>
    <w:tmpl w:val="91E6B2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75F048D"/>
    <w:multiLevelType w:val="hybridMultilevel"/>
    <w:tmpl w:val="1C3A4FF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7" w15:restartNumberingAfterBreak="0">
    <w:nsid w:val="3B061CA3"/>
    <w:multiLevelType w:val="hybridMultilevel"/>
    <w:tmpl w:val="7CFC364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8" w15:restartNumberingAfterBreak="0">
    <w:nsid w:val="3F7075AF"/>
    <w:multiLevelType w:val="hybridMultilevel"/>
    <w:tmpl w:val="125CC5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35962F9"/>
    <w:multiLevelType w:val="hybridMultilevel"/>
    <w:tmpl w:val="52445664"/>
    <w:lvl w:ilvl="0" w:tplc="5BA8993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AA7E75"/>
    <w:multiLevelType w:val="hybridMultilevel"/>
    <w:tmpl w:val="3BEC376A"/>
    <w:lvl w:ilvl="0" w:tplc="0C090001">
      <w:start w:val="1"/>
      <w:numFmt w:val="bullet"/>
      <w:lvlText w:val=""/>
      <w:lvlJc w:val="left"/>
      <w:pPr>
        <w:ind w:left="928"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1" w15:restartNumberingAfterBreak="0">
    <w:nsid w:val="48AA5F51"/>
    <w:multiLevelType w:val="hybridMultilevel"/>
    <w:tmpl w:val="837E071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32" w15:restartNumberingAfterBreak="0">
    <w:nsid w:val="4B832060"/>
    <w:multiLevelType w:val="hybridMultilevel"/>
    <w:tmpl w:val="329CE448"/>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15:restartNumberingAfterBreak="0">
    <w:nsid w:val="4EAF5846"/>
    <w:multiLevelType w:val="hybridMultilevel"/>
    <w:tmpl w:val="8FCC2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7C85784"/>
    <w:multiLevelType w:val="hybridMultilevel"/>
    <w:tmpl w:val="F1469EDA"/>
    <w:lvl w:ilvl="0" w:tplc="BB38F7B8">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5" w15:restartNumberingAfterBreak="0">
    <w:nsid w:val="5D6D6E78"/>
    <w:multiLevelType w:val="hybridMultilevel"/>
    <w:tmpl w:val="E5186A74"/>
    <w:lvl w:ilvl="0" w:tplc="08090001">
      <w:start w:val="1"/>
      <w:numFmt w:val="bullet"/>
      <w:lvlText w:val=""/>
      <w:lvlJc w:val="left"/>
      <w:pPr>
        <w:ind w:left="720" w:hanging="360"/>
      </w:pPr>
      <w:rPr>
        <w:rFonts w:ascii="Symbol" w:hAnsi="Symbol" w:hint="default"/>
      </w:rPr>
    </w:lvl>
    <w:lvl w:ilvl="1" w:tplc="83EEBABA">
      <w:numFmt w:val="bullet"/>
      <w:lvlText w:val="-"/>
      <w:lvlJc w:val="left"/>
      <w:pPr>
        <w:ind w:left="1440" w:hanging="36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F9F2EEA"/>
    <w:multiLevelType w:val="hybridMultilevel"/>
    <w:tmpl w:val="181A099E"/>
    <w:lvl w:ilvl="0" w:tplc="C3B20F8E">
      <w:start w:val="2016"/>
      <w:numFmt w:val="bullet"/>
      <w:lvlText w:val="-"/>
      <w:lvlJc w:val="left"/>
      <w:pPr>
        <w:ind w:left="1440" w:hanging="360"/>
      </w:pPr>
      <w:rPr>
        <w:rFonts w:ascii="Calibri" w:eastAsiaTheme="minorEastAsia" w:hAnsi="Calibri"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7" w15:restartNumberingAfterBreak="0">
    <w:nsid w:val="60707EAA"/>
    <w:multiLevelType w:val="hybridMultilevel"/>
    <w:tmpl w:val="2D3A7C3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13A288E"/>
    <w:multiLevelType w:val="hybridMultilevel"/>
    <w:tmpl w:val="8AA8ED2C"/>
    <w:lvl w:ilvl="0" w:tplc="D9FE9C2A">
      <w:numFmt w:val="bullet"/>
      <w:lvlText w:val="-"/>
      <w:lvlJc w:val="left"/>
      <w:pPr>
        <w:ind w:left="644" w:hanging="360"/>
      </w:pPr>
      <w:rPr>
        <w:rFonts w:ascii="Calibri" w:eastAsiaTheme="minorEastAsia" w:hAnsi="Calibri" w:cs="Calibri"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39" w15:restartNumberingAfterBreak="0">
    <w:nsid w:val="64E45452"/>
    <w:multiLevelType w:val="hybridMultilevel"/>
    <w:tmpl w:val="8304A454"/>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40" w15:restartNumberingAfterBreak="0">
    <w:nsid w:val="699F4DC4"/>
    <w:multiLevelType w:val="hybridMultilevel"/>
    <w:tmpl w:val="9F82F0CA"/>
    <w:lvl w:ilvl="0" w:tplc="A684C586">
      <w:numFmt w:val="bullet"/>
      <w:lvlText w:val="-"/>
      <w:lvlJc w:val="left"/>
      <w:pPr>
        <w:ind w:left="1440" w:hanging="360"/>
      </w:pPr>
      <w:rPr>
        <w:rFonts w:ascii="Calibri" w:eastAsiaTheme="minorEastAsia" w:hAnsi="Calibri" w:cs="Calibri" w:hint="default"/>
      </w:rPr>
    </w:lvl>
    <w:lvl w:ilvl="1" w:tplc="FFFFFFFF">
      <w:start w:val="2016"/>
      <w:numFmt w:val="bullet"/>
      <w:lvlText w:val="-"/>
      <w:lvlJc w:val="left"/>
      <w:pPr>
        <w:ind w:left="2160" w:hanging="360"/>
      </w:pPr>
      <w:rPr>
        <w:rFonts w:ascii="Calibri" w:eastAsiaTheme="minorEastAsia" w:hAnsi="Calibri" w:cstheme="minorBidi" w:hint="default"/>
      </w:rPr>
    </w:lvl>
    <w:lvl w:ilvl="2" w:tplc="FFFFFFFF">
      <w:start w:val="2016"/>
      <w:numFmt w:val="bullet"/>
      <w:lvlText w:val="-"/>
      <w:lvlJc w:val="left"/>
      <w:pPr>
        <w:ind w:left="2880" w:hanging="360"/>
      </w:pPr>
      <w:rPr>
        <w:rFonts w:ascii="Calibri" w:eastAsiaTheme="minorEastAsia" w:hAnsi="Calibri" w:cstheme="minorBidi"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1" w15:restartNumberingAfterBreak="0">
    <w:nsid w:val="6AB918C1"/>
    <w:multiLevelType w:val="hybridMultilevel"/>
    <w:tmpl w:val="B99AF4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18831CC"/>
    <w:multiLevelType w:val="hybridMultilevel"/>
    <w:tmpl w:val="137CD360"/>
    <w:lvl w:ilvl="0" w:tplc="0C090001">
      <w:start w:val="1"/>
      <w:numFmt w:val="bullet"/>
      <w:lvlText w:val=""/>
      <w:lvlJc w:val="left"/>
      <w:pPr>
        <w:ind w:left="644" w:hanging="360"/>
      </w:pPr>
      <w:rPr>
        <w:rFonts w:ascii="Symbol" w:hAnsi="Symbo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43" w15:restartNumberingAfterBreak="0">
    <w:nsid w:val="75AB0596"/>
    <w:multiLevelType w:val="hybridMultilevel"/>
    <w:tmpl w:val="D7D46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26423350">
    <w:abstractNumId w:val="9"/>
  </w:num>
  <w:num w:numId="2" w16cid:durableId="121382601">
    <w:abstractNumId w:val="41"/>
  </w:num>
  <w:num w:numId="3" w16cid:durableId="1127623886">
    <w:abstractNumId w:val="0"/>
  </w:num>
  <w:num w:numId="4" w16cid:durableId="2044750136">
    <w:abstractNumId w:val="21"/>
  </w:num>
  <w:num w:numId="5" w16cid:durableId="303435861">
    <w:abstractNumId w:val="36"/>
  </w:num>
  <w:num w:numId="6" w16cid:durableId="402264973">
    <w:abstractNumId w:val="12"/>
  </w:num>
  <w:num w:numId="7" w16cid:durableId="1858890134">
    <w:abstractNumId w:val="16"/>
  </w:num>
  <w:num w:numId="8" w16cid:durableId="892082162">
    <w:abstractNumId w:val="37"/>
  </w:num>
  <w:num w:numId="9" w16cid:durableId="1139491004">
    <w:abstractNumId w:val="7"/>
  </w:num>
  <w:num w:numId="10" w16cid:durableId="1911966957">
    <w:abstractNumId w:val="4"/>
  </w:num>
  <w:num w:numId="11" w16cid:durableId="344064164">
    <w:abstractNumId w:val="40"/>
  </w:num>
  <w:num w:numId="12" w16cid:durableId="391463638">
    <w:abstractNumId w:val="33"/>
  </w:num>
  <w:num w:numId="13" w16cid:durableId="1997028759">
    <w:abstractNumId w:val="1"/>
  </w:num>
  <w:num w:numId="14" w16cid:durableId="1466504374">
    <w:abstractNumId w:val="25"/>
  </w:num>
  <w:num w:numId="15" w16cid:durableId="1140074815">
    <w:abstractNumId w:val="10"/>
  </w:num>
  <w:num w:numId="16" w16cid:durableId="938753160">
    <w:abstractNumId w:val="43"/>
  </w:num>
  <w:num w:numId="17" w16cid:durableId="1167212196">
    <w:abstractNumId w:val="32"/>
  </w:num>
  <w:num w:numId="18" w16cid:durableId="615715646">
    <w:abstractNumId w:val="42"/>
  </w:num>
  <w:num w:numId="19" w16cid:durableId="1169293822">
    <w:abstractNumId w:val="22"/>
  </w:num>
  <w:num w:numId="20" w16cid:durableId="131867343">
    <w:abstractNumId w:val="2"/>
  </w:num>
  <w:num w:numId="21" w16cid:durableId="478151028">
    <w:abstractNumId w:val="39"/>
  </w:num>
  <w:num w:numId="22" w16cid:durableId="59715844">
    <w:abstractNumId w:val="18"/>
  </w:num>
  <w:num w:numId="23" w16cid:durableId="772361154">
    <w:abstractNumId w:val="15"/>
  </w:num>
  <w:num w:numId="24" w16cid:durableId="2041316229">
    <w:abstractNumId w:val="19"/>
  </w:num>
  <w:num w:numId="25" w16cid:durableId="744228561">
    <w:abstractNumId w:val="24"/>
  </w:num>
  <w:num w:numId="26" w16cid:durableId="1121267411">
    <w:abstractNumId w:val="13"/>
  </w:num>
  <w:num w:numId="27" w16cid:durableId="1150290512">
    <w:abstractNumId w:val="28"/>
  </w:num>
  <w:num w:numId="28" w16cid:durableId="1841771443">
    <w:abstractNumId w:val="5"/>
  </w:num>
  <w:num w:numId="29" w16cid:durableId="79495221">
    <w:abstractNumId w:val="29"/>
  </w:num>
  <w:num w:numId="30" w16cid:durableId="1836796007">
    <w:abstractNumId w:val="14"/>
  </w:num>
  <w:num w:numId="31" w16cid:durableId="1816096035">
    <w:abstractNumId w:val="23"/>
  </w:num>
  <w:num w:numId="32" w16cid:durableId="395975345">
    <w:abstractNumId w:val="17"/>
  </w:num>
  <w:num w:numId="33" w16cid:durableId="1085149773">
    <w:abstractNumId w:val="27"/>
  </w:num>
  <w:num w:numId="34" w16cid:durableId="1901555707">
    <w:abstractNumId w:val="30"/>
  </w:num>
  <w:num w:numId="35" w16cid:durableId="764493997">
    <w:abstractNumId w:val="34"/>
  </w:num>
  <w:num w:numId="36" w16cid:durableId="1952205852">
    <w:abstractNumId w:val="11"/>
  </w:num>
  <w:num w:numId="37" w16cid:durableId="1358316537">
    <w:abstractNumId w:val="35"/>
  </w:num>
  <w:num w:numId="38" w16cid:durableId="762608485">
    <w:abstractNumId w:val="20"/>
  </w:num>
  <w:num w:numId="39" w16cid:durableId="1332023339">
    <w:abstractNumId w:val="3"/>
  </w:num>
  <w:num w:numId="40" w16cid:durableId="1652100155">
    <w:abstractNumId w:val="38"/>
  </w:num>
  <w:num w:numId="41" w16cid:durableId="1819686653">
    <w:abstractNumId w:val="31"/>
  </w:num>
  <w:num w:numId="42" w16cid:durableId="611593288">
    <w:abstractNumId w:val="6"/>
  </w:num>
  <w:num w:numId="43" w16cid:durableId="1258252798">
    <w:abstractNumId w:val="8"/>
  </w:num>
  <w:num w:numId="44" w16cid:durableId="120189460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D4A"/>
    <w:rsid w:val="00002411"/>
    <w:rsid w:val="0001109E"/>
    <w:rsid w:val="000120AD"/>
    <w:rsid w:val="0001504C"/>
    <w:rsid w:val="000156C4"/>
    <w:rsid w:val="00021650"/>
    <w:rsid w:val="00024B1C"/>
    <w:rsid w:val="00024E67"/>
    <w:rsid w:val="0002768B"/>
    <w:rsid w:val="000316B3"/>
    <w:rsid w:val="00035D0B"/>
    <w:rsid w:val="000410FB"/>
    <w:rsid w:val="00041570"/>
    <w:rsid w:val="0004171E"/>
    <w:rsid w:val="000431CF"/>
    <w:rsid w:val="00043413"/>
    <w:rsid w:val="00043C0E"/>
    <w:rsid w:val="000443C0"/>
    <w:rsid w:val="0004502B"/>
    <w:rsid w:val="00046FDB"/>
    <w:rsid w:val="000479E3"/>
    <w:rsid w:val="00052A36"/>
    <w:rsid w:val="00052F34"/>
    <w:rsid w:val="00053FBD"/>
    <w:rsid w:val="000549FF"/>
    <w:rsid w:val="00055279"/>
    <w:rsid w:val="00057F02"/>
    <w:rsid w:val="0006176B"/>
    <w:rsid w:val="00063449"/>
    <w:rsid w:val="00063DE3"/>
    <w:rsid w:val="00067A2E"/>
    <w:rsid w:val="00070A85"/>
    <w:rsid w:val="000716B7"/>
    <w:rsid w:val="00072874"/>
    <w:rsid w:val="000728E5"/>
    <w:rsid w:val="00072DF1"/>
    <w:rsid w:val="0007449B"/>
    <w:rsid w:val="0007462A"/>
    <w:rsid w:val="00074D9B"/>
    <w:rsid w:val="00075389"/>
    <w:rsid w:val="00075AA4"/>
    <w:rsid w:val="00075D25"/>
    <w:rsid w:val="000761D3"/>
    <w:rsid w:val="00082F84"/>
    <w:rsid w:val="0008385C"/>
    <w:rsid w:val="00086AA6"/>
    <w:rsid w:val="00090AD5"/>
    <w:rsid w:val="00090B34"/>
    <w:rsid w:val="0009137D"/>
    <w:rsid w:val="00092AE1"/>
    <w:rsid w:val="0009354B"/>
    <w:rsid w:val="00093B2F"/>
    <w:rsid w:val="00093CE5"/>
    <w:rsid w:val="00094F6A"/>
    <w:rsid w:val="00097C47"/>
    <w:rsid w:val="000A3CBD"/>
    <w:rsid w:val="000A59B2"/>
    <w:rsid w:val="000A60A7"/>
    <w:rsid w:val="000B0F28"/>
    <w:rsid w:val="000B2263"/>
    <w:rsid w:val="000B2BF6"/>
    <w:rsid w:val="000C0078"/>
    <w:rsid w:val="000C1C75"/>
    <w:rsid w:val="000C1CEA"/>
    <w:rsid w:val="000C3D43"/>
    <w:rsid w:val="000C4D0A"/>
    <w:rsid w:val="000C5DD5"/>
    <w:rsid w:val="000C78F6"/>
    <w:rsid w:val="000D06A7"/>
    <w:rsid w:val="000D07BF"/>
    <w:rsid w:val="000D0FB5"/>
    <w:rsid w:val="000D1A95"/>
    <w:rsid w:val="000D304D"/>
    <w:rsid w:val="000D601B"/>
    <w:rsid w:val="000E1133"/>
    <w:rsid w:val="000E3475"/>
    <w:rsid w:val="000F2404"/>
    <w:rsid w:val="000F2BEA"/>
    <w:rsid w:val="000F6300"/>
    <w:rsid w:val="00100AAC"/>
    <w:rsid w:val="00101C53"/>
    <w:rsid w:val="00103860"/>
    <w:rsid w:val="0010554F"/>
    <w:rsid w:val="001057E7"/>
    <w:rsid w:val="0011161C"/>
    <w:rsid w:val="00113F9F"/>
    <w:rsid w:val="00116E1F"/>
    <w:rsid w:val="00117211"/>
    <w:rsid w:val="00117D44"/>
    <w:rsid w:val="00120B56"/>
    <w:rsid w:val="00120F60"/>
    <w:rsid w:val="00124B8F"/>
    <w:rsid w:val="001254F2"/>
    <w:rsid w:val="0012550F"/>
    <w:rsid w:val="00125E12"/>
    <w:rsid w:val="001268EF"/>
    <w:rsid w:val="00126AB6"/>
    <w:rsid w:val="001354B7"/>
    <w:rsid w:val="00135EE0"/>
    <w:rsid w:val="001418C1"/>
    <w:rsid w:val="001428A1"/>
    <w:rsid w:val="00143921"/>
    <w:rsid w:val="0014669D"/>
    <w:rsid w:val="00146944"/>
    <w:rsid w:val="00147BA8"/>
    <w:rsid w:val="0015278F"/>
    <w:rsid w:val="00152E65"/>
    <w:rsid w:val="00153C47"/>
    <w:rsid w:val="001540D1"/>
    <w:rsid w:val="0015606A"/>
    <w:rsid w:val="0016066B"/>
    <w:rsid w:val="00161280"/>
    <w:rsid w:val="00161D6A"/>
    <w:rsid w:val="00162091"/>
    <w:rsid w:val="00163C6F"/>
    <w:rsid w:val="00165E19"/>
    <w:rsid w:val="001677F9"/>
    <w:rsid w:val="001707B6"/>
    <w:rsid w:val="001730BA"/>
    <w:rsid w:val="001737BC"/>
    <w:rsid w:val="00173FCC"/>
    <w:rsid w:val="001776AD"/>
    <w:rsid w:val="00180A99"/>
    <w:rsid w:val="00183C84"/>
    <w:rsid w:val="00186142"/>
    <w:rsid w:val="0019115D"/>
    <w:rsid w:val="00193FA2"/>
    <w:rsid w:val="0019473C"/>
    <w:rsid w:val="001961AD"/>
    <w:rsid w:val="0019622D"/>
    <w:rsid w:val="00197951"/>
    <w:rsid w:val="00197D8D"/>
    <w:rsid w:val="001A02B5"/>
    <w:rsid w:val="001A0492"/>
    <w:rsid w:val="001A0A00"/>
    <w:rsid w:val="001A2783"/>
    <w:rsid w:val="001A3189"/>
    <w:rsid w:val="001B22DD"/>
    <w:rsid w:val="001B2F6C"/>
    <w:rsid w:val="001B5AA0"/>
    <w:rsid w:val="001B66AC"/>
    <w:rsid w:val="001C40EF"/>
    <w:rsid w:val="001C50D5"/>
    <w:rsid w:val="001C6356"/>
    <w:rsid w:val="001C6B4E"/>
    <w:rsid w:val="001D09A9"/>
    <w:rsid w:val="001D7627"/>
    <w:rsid w:val="001D7A10"/>
    <w:rsid w:val="001D7A49"/>
    <w:rsid w:val="001E07CD"/>
    <w:rsid w:val="001E1133"/>
    <w:rsid w:val="001E26F0"/>
    <w:rsid w:val="001E33AC"/>
    <w:rsid w:val="001E459A"/>
    <w:rsid w:val="001E5C3C"/>
    <w:rsid w:val="001F2428"/>
    <w:rsid w:val="001F3FAD"/>
    <w:rsid w:val="001F776E"/>
    <w:rsid w:val="00200601"/>
    <w:rsid w:val="00201A5A"/>
    <w:rsid w:val="00202C46"/>
    <w:rsid w:val="0020473A"/>
    <w:rsid w:val="0020739B"/>
    <w:rsid w:val="002123DF"/>
    <w:rsid w:val="0021643F"/>
    <w:rsid w:val="00216EAD"/>
    <w:rsid w:val="00222BD6"/>
    <w:rsid w:val="00223286"/>
    <w:rsid w:val="0022378A"/>
    <w:rsid w:val="0022459F"/>
    <w:rsid w:val="0022522A"/>
    <w:rsid w:val="0022533A"/>
    <w:rsid w:val="00235407"/>
    <w:rsid w:val="00235DD3"/>
    <w:rsid w:val="00236044"/>
    <w:rsid w:val="002362A9"/>
    <w:rsid w:val="00236394"/>
    <w:rsid w:val="0023778B"/>
    <w:rsid w:val="00237A90"/>
    <w:rsid w:val="00237BE2"/>
    <w:rsid w:val="00237F36"/>
    <w:rsid w:val="00241896"/>
    <w:rsid w:val="00242B3A"/>
    <w:rsid w:val="00253237"/>
    <w:rsid w:val="002558B4"/>
    <w:rsid w:val="00261DA1"/>
    <w:rsid w:val="00262BC8"/>
    <w:rsid w:val="00263878"/>
    <w:rsid w:val="002674A1"/>
    <w:rsid w:val="00267719"/>
    <w:rsid w:val="00270D4A"/>
    <w:rsid w:val="002712B1"/>
    <w:rsid w:val="002739E0"/>
    <w:rsid w:val="0027708C"/>
    <w:rsid w:val="0027722F"/>
    <w:rsid w:val="002773A8"/>
    <w:rsid w:val="00277608"/>
    <w:rsid w:val="00281384"/>
    <w:rsid w:val="00282149"/>
    <w:rsid w:val="00286638"/>
    <w:rsid w:val="0028772C"/>
    <w:rsid w:val="002902EE"/>
    <w:rsid w:val="00291821"/>
    <w:rsid w:val="00292EEE"/>
    <w:rsid w:val="002949A9"/>
    <w:rsid w:val="002962E7"/>
    <w:rsid w:val="002A02BF"/>
    <w:rsid w:val="002A0585"/>
    <w:rsid w:val="002A073E"/>
    <w:rsid w:val="002A162A"/>
    <w:rsid w:val="002A1E5F"/>
    <w:rsid w:val="002A29D2"/>
    <w:rsid w:val="002A377C"/>
    <w:rsid w:val="002A46DB"/>
    <w:rsid w:val="002A4BFF"/>
    <w:rsid w:val="002A52C2"/>
    <w:rsid w:val="002B2AA4"/>
    <w:rsid w:val="002C5491"/>
    <w:rsid w:val="002D3174"/>
    <w:rsid w:val="002D3FAD"/>
    <w:rsid w:val="002D53F6"/>
    <w:rsid w:val="002D66F6"/>
    <w:rsid w:val="002D6A27"/>
    <w:rsid w:val="002D72DA"/>
    <w:rsid w:val="002E07B5"/>
    <w:rsid w:val="002E09A4"/>
    <w:rsid w:val="002E0E29"/>
    <w:rsid w:val="002F0474"/>
    <w:rsid w:val="002F190B"/>
    <w:rsid w:val="002F1DAC"/>
    <w:rsid w:val="002F3E7F"/>
    <w:rsid w:val="002F4AC6"/>
    <w:rsid w:val="002F7022"/>
    <w:rsid w:val="002F7624"/>
    <w:rsid w:val="00301E35"/>
    <w:rsid w:val="00302966"/>
    <w:rsid w:val="00302A42"/>
    <w:rsid w:val="00304D52"/>
    <w:rsid w:val="003118A9"/>
    <w:rsid w:val="003143E7"/>
    <w:rsid w:val="003154F2"/>
    <w:rsid w:val="00315B4F"/>
    <w:rsid w:val="00315EFF"/>
    <w:rsid w:val="003233C4"/>
    <w:rsid w:val="003234AD"/>
    <w:rsid w:val="00325A50"/>
    <w:rsid w:val="00326DD5"/>
    <w:rsid w:val="00327341"/>
    <w:rsid w:val="003301BC"/>
    <w:rsid w:val="003321A1"/>
    <w:rsid w:val="0033652B"/>
    <w:rsid w:val="00337AA7"/>
    <w:rsid w:val="00340383"/>
    <w:rsid w:val="00340D59"/>
    <w:rsid w:val="00341556"/>
    <w:rsid w:val="00346485"/>
    <w:rsid w:val="00351BDE"/>
    <w:rsid w:val="00354E2D"/>
    <w:rsid w:val="00356FDF"/>
    <w:rsid w:val="003604BC"/>
    <w:rsid w:val="00365071"/>
    <w:rsid w:val="003722E9"/>
    <w:rsid w:val="00372835"/>
    <w:rsid w:val="003753A2"/>
    <w:rsid w:val="00376387"/>
    <w:rsid w:val="00376CBD"/>
    <w:rsid w:val="00377401"/>
    <w:rsid w:val="003805A8"/>
    <w:rsid w:val="00381042"/>
    <w:rsid w:val="003813BE"/>
    <w:rsid w:val="00381EED"/>
    <w:rsid w:val="00385716"/>
    <w:rsid w:val="00386103"/>
    <w:rsid w:val="00386852"/>
    <w:rsid w:val="00387244"/>
    <w:rsid w:val="00390C26"/>
    <w:rsid w:val="003912CA"/>
    <w:rsid w:val="0039158C"/>
    <w:rsid w:val="00392B0B"/>
    <w:rsid w:val="003949D2"/>
    <w:rsid w:val="00394CAB"/>
    <w:rsid w:val="003955E3"/>
    <w:rsid w:val="0039641C"/>
    <w:rsid w:val="00396D00"/>
    <w:rsid w:val="00397060"/>
    <w:rsid w:val="003A19D1"/>
    <w:rsid w:val="003A2A52"/>
    <w:rsid w:val="003A459C"/>
    <w:rsid w:val="003A54BF"/>
    <w:rsid w:val="003A6D13"/>
    <w:rsid w:val="003A77D5"/>
    <w:rsid w:val="003A7F85"/>
    <w:rsid w:val="003B0D53"/>
    <w:rsid w:val="003B13F5"/>
    <w:rsid w:val="003B24C8"/>
    <w:rsid w:val="003B38CE"/>
    <w:rsid w:val="003B4513"/>
    <w:rsid w:val="003B50A6"/>
    <w:rsid w:val="003B5307"/>
    <w:rsid w:val="003B7790"/>
    <w:rsid w:val="003C1E1A"/>
    <w:rsid w:val="003C2266"/>
    <w:rsid w:val="003C28BD"/>
    <w:rsid w:val="003C291D"/>
    <w:rsid w:val="003C2CD5"/>
    <w:rsid w:val="003D2181"/>
    <w:rsid w:val="003D43E8"/>
    <w:rsid w:val="003D7FCD"/>
    <w:rsid w:val="003E47F2"/>
    <w:rsid w:val="003E4A8A"/>
    <w:rsid w:val="003E4F9E"/>
    <w:rsid w:val="003F228A"/>
    <w:rsid w:val="003F29B6"/>
    <w:rsid w:val="003F3768"/>
    <w:rsid w:val="003F3A9E"/>
    <w:rsid w:val="0040262B"/>
    <w:rsid w:val="00402832"/>
    <w:rsid w:val="00403621"/>
    <w:rsid w:val="00406926"/>
    <w:rsid w:val="00407B17"/>
    <w:rsid w:val="00412883"/>
    <w:rsid w:val="00413407"/>
    <w:rsid w:val="00415B39"/>
    <w:rsid w:val="004203E2"/>
    <w:rsid w:val="00421320"/>
    <w:rsid w:val="0043093B"/>
    <w:rsid w:val="00433C58"/>
    <w:rsid w:val="00436827"/>
    <w:rsid w:val="0043692A"/>
    <w:rsid w:val="00440653"/>
    <w:rsid w:val="00442C2B"/>
    <w:rsid w:val="00443D63"/>
    <w:rsid w:val="00443E85"/>
    <w:rsid w:val="00446A6F"/>
    <w:rsid w:val="00446D20"/>
    <w:rsid w:val="0044720A"/>
    <w:rsid w:val="00447FD3"/>
    <w:rsid w:val="004510F1"/>
    <w:rsid w:val="004530E2"/>
    <w:rsid w:val="00453E87"/>
    <w:rsid w:val="004550BB"/>
    <w:rsid w:val="0045524B"/>
    <w:rsid w:val="0045783D"/>
    <w:rsid w:val="00457E37"/>
    <w:rsid w:val="004613C5"/>
    <w:rsid w:val="00462FCC"/>
    <w:rsid w:val="0046330B"/>
    <w:rsid w:val="00463C41"/>
    <w:rsid w:val="004653C6"/>
    <w:rsid w:val="004671F6"/>
    <w:rsid w:val="00470495"/>
    <w:rsid w:val="00470D48"/>
    <w:rsid w:val="00470E15"/>
    <w:rsid w:val="00471288"/>
    <w:rsid w:val="004728DA"/>
    <w:rsid w:val="0047431F"/>
    <w:rsid w:val="00476B23"/>
    <w:rsid w:val="00484F18"/>
    <w:rsid w:val="00487837"/>
    <w:rsid w:val="00490EAD"/>
    <w:rsid w:val="00491FE1"/>
    <w:rsid w:val="00494918"/>
    <w:rsid w:val="004A0073"/>
    <w:rsid w:val="004A0667"/>
    <w:rsid w:val="004A4C43"/>
    <w:rsid w:val="004A5EE2"/>
    <w:rsid w:val="004A7043"/>
    <w:rsid w:val="004A776A"/>
    <w:rsid w:val="004B34D0"/>
    <w:rsid w:val="004B4BBA"/>
    <w:rsid w:val="004B5EAA"/>
    <w:rsid w:val="004B67C2"/>
    <w:rsid w:val="004B6836"/>
    <w:rsid w:val="004B70EC"/>
    <w:rsid w:val="004B73AE"/>
    <w:rsid w:val="004B7987"/>
    <w:rsid w:val="004C3515"/>
    <w:rsid w:val="004C6B8F"/>
    <w:rsid w:val="004C7645"/>
    <w:rsid w:val="004D004D"/>
    <w:rsid w:val="004D1184"/>
    <w:rsid w:val="004D5A3E"/>
    <w:rsid w:val="004E0D6F"/>
    <w:rsid w:val="004E2AC2"/>
    <w:rsid w:val="004E2B20"/>
    <w:rsid w:val="004E6C2E"/>
    <w:rsid w:val="004E6C2F"/>
    <w:rsid w:val="004F0A82"/>
    <w:rsid w:val="004F2871"/>
    <w:rsid w:val="004F5699"/>
    <w:rsid w:val="004F595C"/>
    <w:rsid w:val="004F736F"/>
    <w:rsid w:val="004F7E21"/>
    <w:rsid w:val="0050095B"/>
    <w:rsid w:val="00501716"/>
    <w:rsid w:val="0050293A"/>
    <w:rsid w:val="005038B8"/>
    <w:rsid w:val="00503FAB"/>
    <w:rsid w:val="00506517"/>
    <w:rsid w:val="00506671"/>
    <w:rsid w:val="00507409"/>
    <w:rsid w:val="00511B3C"/>
    <w:rsid w:val="00515033"/>
    <w:rsid w:val="0051564E"/>
    <w:rsid w:val="00515B7F"/>
    <w:rsid w:val="00516561"/>
    <w:rsid w:val="00516BBD"/>
    <w:rsid w:val="00517CF2"/>
    <w:rsid w:val="00517E97"/>
    <w:rsid w:val="00522A4E"/>
    <w:rsid w:val="00522F5B"/>
    <w:rsid w:val="005269B2"/>
    <w:rsid w:val="005303D7"/>
    <w:rsid w:val="005305E2"/>
    <w:rsid w:val="00530964"/>
    <w:rsid w:val="00530F7B"/>
    <w:rsid w:val="0053268B"/>
    <w:rsid w:val="005350DC"/>
    <w:rsid w:val="00540FF1"/>
    <w:rsid w:val="00542DFF"/>
    <w:rsid w:val="00542FDD"/>
    <w:rsid w:val="005451A2"/>
    <w:rsid w:val="00545B1B"/>
    <w:rsid w:val="00546E77"/>
    <w:rsid w:val="005477DD"/>
    <w:rsid w:val="00547CAD"/>
    <w:rsid w:val="005535D0"/>
    <w:rsid w:val="00554763"/>
    <w:rsid w:val="00560EC9"/>
    <w:rsid w:val="005636E7"/>
    <w:rsid w:val="00566CE4"/>
    <w:rsid w:val="0056727D"/>
    <w:rsid w:val="00567714"/>
    <w:rsid w:val="005758E0"/>
    <w:rsid w:val="00583B10"/>
    <w:rsid w:val="00585124"/>
    <w:rsid w:val="005852DF"/>
    <w:rsid w:val="00585536"/>
    <w:rsid w:val="00591097"/>
    <w:rsid w:val="00594430"/>
    <w:rsid w:val="00594BA7"/>
    <w:rsid w:val="00596CD2"/>
    <w:rsid w:val="00596D77"/>
    <w:rsid w:val="005974B8"/>
    <w:rsid w:val="00597F1B"/>
    <w:rsid w:val="005A0840"/>
    <w:rsid w:val="005A131F"/>
    <w:rsid w:val="005A28EB"/>
    <w:rsid w:val="005A4AE3"/>
    <w:rsid w:val="005A59F7"/>
    <w:rsid w:val="005A63D5"/>
    <w:rsid w:val="005A7601"/>
    <w:rsid w:val="005B0034"/>
    <w:rsid w:val="005B2C90"/>
    <w:rsid w:val="005B36FD"/>
    <w:rsid w:val="005B4CDC"/>
    <w:rsid w:val="005C0783"/>
    <w:rsid w:val="005C1B22"/>
    <w:rsid w:val="005C5ED7"/>
    <w:rsid w:val="005C61C1"/>
    <w:rsid w:val="005C75E0"/>
    <w:rsid w:val="005D2682"/>
    <w:rsid w:val="005D3902"/>
    <w:rsid w:val="005D542A"/>
    <w:rsid w:val="005D6537"/>
    <w:rsid w:val="005E0239"/>
    <w:rsid w:val="005E0762"/>
    <w:rsid w:val="005E3587"/>
    <w:rsid w:val="005E4FC6"/>
    <w:rsid w:val="005E57D3"/>
    <w:rsid w:val="005E6AB3"/>
    <w:rsid w:val="005E7830"/>
    <w:rsid w:val="005E7D1C"/>
    <w:rsid w:val="005E7E80"/>
    <w:rsid w:val="005F0557"/>
    <w:rsid w:val="005F056E"/>
    <w:rsid w:val="005F0888"/>
    <w:rsid w:val="005F09F8"/>
    <w:rsid w:val="005F11A7"/>
    <w:rsid w:val="005F531C"/>
    <w:rsid w:val="005F5F19"/>
    <w:rsid w:val="005F78D0"/>
    <w:rsid w:val="00600178"/>
    <w:rsid w:val="00602A0B"/>
    <w:rsid w:val="00602A3A"/>
    <w:rsid w:val="00603D5E"/>
    <w:rsid w:val="00604823"/>
    <w:rsid w:val="006060D2"/>
    <w:rsid w:val="006106AC"/>
    <w:rsid w:val="0061179B"/>
    <w:rsid w:val="006125E0"/>
    <w:rsid w:val="00613011"/>
    <w:rsid w:val="00614231"/>
    <w:rsid w:val="00614428"/>
    <w:rsid w:val="0061537D"/>
    <w:rsid w:val="00615BF6"/>
    <w:rsid w:val="00620910"/>
    <w:rsid w:val="006238B7"/>
    <w:rsid w:val="00624C26"/>
    <w:rsid w:val="00624E7C"/>
    <w:rsid w:val="006255A8"/>
    <w:rsid w:val="00626240"/>
    <w:rsid w:val="00626D73"/>
    <w:rsid w:val="00631E02"/>
    <w:rsid w:val="00632E21"/>
    <w:rsid w:val="00632ED2"/>
    <w:rsid w:val="006348D8"/>
    <w:rsid w:val="006360D6"/>
    <w:rsid w:val="0063707F"/>
    <w:rsid w:val="006378C3"/>
    <w:rsid w:val="0064074E"/>
    <w:rsid w:val="00641640"/>
    <w:rsid w:val="00644F2E"/>
    <w:rsid w:val="00646BB9"/>
    <w:rsid w:val="006534ED"/>
    <w:rsid w:val="00654DF6"/>
    <w:rsid w:val="0065500E"/>
    <w:rsid w:val="00660D88"/>
    <w:rsid w:val="00663690"/>
    <w:rsid w:val="006657F4"/>
    <w:rsid w:val="00673DD0"/>
    <w:rsid w:val="006761FD"/>
    <w:rsid w:val="00685C9E"/>
    <w:rsid w:val="00686B7F"/>
    <w:rsid w:val="00686FB2"/>
    <w:rsid w:val="00690392"/>
    <w:rsid w:val="00690796"/>
    <w:rsid w:val="00690FBF"/>
    <w:rsid w:val="0069137D"/>
    <w:rsid w:val="00691BC2"/>
    <w:rsid w:val="0069755A"/>
    <w:rsid w:val="006A1534"/>
    <w:rsid w:val="006A16E1"/>
    <w:rsid w:val="006A45B5"/>
    <w:rsid w:val="006A5193"/>
    <w:rsid w:val="006A5563"/>
    <w:rsid w:val="006A7C36"/>
    <w:rsid w:val="006B0D20"/>
    <w:rsid w:val="006B1397"/>
    <w:rsid w:val="006B2A54"/>
    <w:rsid w:val="006B2B72"/>
    <w:rsid w:val="006B4ED2"/>
    <w:rsid w:val="006B538C"/>
    <w:rsid w:val="006B7CCF"/>
    <w:rsid w:val="006C2373"/>
    <w:rsid w:val="006C2981"/>
    <w:rsid w:val="006C39CF"/>
    <w:rsid w:val="006C3D4B"/>
    <w:rsid w:val="006C6139"/>
    <w:rsid w:val="006C6B28"/>
    <w:rsid w:val="006C7F5A"/>
    <w:rsid w:val="006D01BF"/>
    <w:rsid w:val="006D1D3D"/>
    <w:rsid w:val="006D47A5"/>
    <w:rsid w:val="006E23F7"/>
    <w:rsid w:val="006E6341"/>
    <w:rsid w:val="006E6495"/>
    <w:rsid w:val="006E7770"/>
    <w:rsid w:val="006F054B"/>
    <w:rsid w:val="006F14C4"/>
    <w:rsid w:val="006F1D21"/>
    <w:rsid w:val="006F1EC7"/>
    <w:rsid w:val="006F21ED"/>
    <w:rsid w:val="006F22D5"/>
    <w:rsid w:val="006F4CB4"/>
    <w:rsid w:val="006F7D63"/>
    <w:rsid w:val="006F7E0C"/>
    <w:rsid w:val="00700241"/>
    <w:rsid w:val="00701BC6"/>
    <w:rsid w:val="0070262C"/>
    <w:rsid w:val="00705779"/>
    <w:rsid w:val="00711C7D"/>
    <w:rsid w:val="00711D09"/>
    <w:rsid w:val="0071279F"/>
    <w:rsid w:val="00714F0E"/>
    <w:rsid w:val="00714FA2"/>
    <w:rsid w:val="00715546"/>
    <w:rsid w:val="00715B39"/>
    <w:rsid w:val="00716007"/>
    <w:rsid w:val="007160E8"/>
    <w:rsid w:val="00723532"/>
    <w:rsid w:val="007245F2"/>
    <w:rsid w:val="007308C4"/>
    <w:rsid w:val="00731568"/>
    <w:rsid w:val="00732281"/>
    <w:rsid w:val="00732A05"/>
    <w:rsid w:val="00732BA0"/>
    <w:rsid w:val="00734814"/>
    <w:rsid w:val="00735C32"/>
    <w:rsid w:val="0074079D"/>
    <w:rsid w:val="0074144F"/>
    <w:rsid w:val="00743830"/>
    <w:rsid w:val="007450C6"/>
    <w:rsid w:val="00745BEF"/>
    <w:rsid w:val="00745DC4"/>
    <w:rsid w:val="00751864"/>
    <w:rsid w:val="00752C3D"/>
    <w:rsid w:val="00753555"/>
    <w:rsid w:val="007539C9"/>
    <w:rsid w:val="0075590D"/>
    <w:rsid w:val="00756754"/>
    <w:rsid w:val="00757376"/>
    <w:rsid w:val="00762DA9"/>
    <w:rsid w:val="007636E0"/>
    <w:rsid w:val="00763860"/>
    <w:rsid w:val="007679B7"/>
    <w:rsid w:val="00770EB5"/>
    <w:rsid w:val="007737F4"/>
    <w:rsid w:val="007752E2"/>
    <w:rsid w:val="00776BB7"/>
    <w:rsid w:val="0078027D"/>
    <w:rsid w:val="00780401"/>
    <w:rsid w:val="0078168A"/>
    <w:rsid w:val="00782A8E"/>
    <w:rsid w:val="0078318F"/>
    <w:rsid w:val="00783967"/>
    <w:rsid w:val="00785C9E"/>
    <w:rsid w:val="00794860"/>
    <w:rsid w:val="007955CA"/>
    <w:rsid w:val="00795AB2"/>
    <w:rsid w:val="00796CC1"/>
    <w:rsid w:val="007976AE"/>
    <w:rsid w:val="007A5345"/>
    <w:rsid w:val="007A670A"/>
    <w:rsid w:val="007A7BF4"/>
    <w:rsid w:val="007B2387"/>
    <w:rsid w:val="007B4F00"/>
    <w:rsid w:val="007C1462"/>
    <w:rsid w:val="007C18BF"/>
    <w:rsid w:val="007C1EBB"/>
    <w:rsid w:val="007C4893"/>
    <w:rsid w:val="007C6ABA"/>
    <w:rsid w:val="007C6D6A"/>
    <w:rsid w:val="007D33B9"/>
    <w:rsid w:val="007D41A0"/>
    <w:rsid w:val="007D424A"/>
    <w:rsid w:val="007D4DE2"/>
    <w:rsid w:val="007D73C9"/>
    <w:rsid w:val="007E1C94"/>
    <w:rsid w:val="007E3401"/>
    <w:rsid w:val="007E40CF"/>
    <w:rsid w:val="007E6EA9"/>
    <w:rsid w:val="007E6EF7"/>
    <w:rsid w:val="007F081C"/>
    <w:rsid w:val="007F5713"/>
    <w:rsid w:val="0080332C"/>
    <w:rsid w:val="0080765F"/>
    <w:rsid w:val="00807D4A"/>
    <w:rsid w:val="00812896"/>
    <w:rsid w:val="00812B2F"/>
    <w:rsid w:val="00813E56"/>
    <w:rsid w:val="00816921"/>
    <w:rsid w:val="00817EEF"/>
    <w:rsid w:val="0082086F"/>
    <w:rsid w:val="008213A4"/>
    <w:rsid w:val="008240BA"/>
    <w:rsid w:val="00824AEC"/>
    <w:rsid w:val="00824D0D"/>
    <w:rsid w:val="00825F69"/>
    <w:rsid w:val="00826196"/>
    <w:rsid w:val="00827E3D"/>
    <w:rsid w:val="008303B5"/>
    <w:rsid w:val="00830CEC"/>
    <w:rsid w:val="0083378D"/>
    <w:rsid w:val="00834A1E"/>
    <w:rsid w:val="00837996"/>
    <w:rsid w:val="008411EE"/>
    <w:rsid w:val="00842EFE"/>
    <w:rsid w:val="0084342D"/>
    <w:rsid w:val="00844566"/>
    <w:rsid w:val="00845293"/>
    <w:rsid w:val="008454AF"/>
    <w:rsid w:val="00845A31"/>
    <w:rsid w:val="00850191"/>
    <w:rsid w:val="00852648"/>
    <w:rsid w:val="00852AC8"/>
    <w:rsid w:val="00853E10"/>
    <w:rsid w:val="008550A6"/>
    <w:rsid w:val="0085591D"/>
    <w:rsid w:val="00856804"/>
    <w:rsid w:val="008572E0"/>
    <w:rsid w:val="00862056"/>
    <w:rsid w:val="00862C48"/>
    <w:rsid w:val="008635A3"/>
    <w:rsid w:val="00866185"/>
    <w:rsid w:val="00870DBA"/>
    <w:rsid w:val="00871F41"/>
    <w:rsid w:val="00872B5A"/>
    <w:rsid w:val="008762FA"/>
    <w:rsid w:val="00876BE2"/>
    <w:rsid w:val="00877729"/>
    <w:rsid w:val="008807ED"/>
    <w:rsid w:val="00883F1F"/>
    <w:rsid w:val="008872B3"/>
    <w:rsid w:val="008875B1"/>
    <w:rsid w:val="008910D7"/>
    <w:rsid w:val="0089181E"/>
    <w:rsid w:val="0089197D"/>
    <w:rsid w:val="00892998"/>
    <w:rsid w:val="00893C3A"/>
    <w:rsid w:val="00896707"/>
    <w:rsid w:val="00897B57"/>
    <w:rsid w:val="008A2ECB"/>
    <w:rsid w:val="008A327D"/>
    <w:rsid w:val="008A33F4"/>
    <w:rsid w:val="008A4DF2"/>
    <w:rsid w:val="008A557C"/>
    <w:rsid w:val="008B1646"/>
    <w:rsid w:val="008B28F4"/>
    <w:rsid w:val="008B38A7"/>
    <w:rsid w:val="008B487B"/>
    <w:rsid w:val="008B7B91"/>
    <w:rsid w:val="008C1496"/>
    <w:rsid w:val="008C15E2"/>
    <w:rsid w:val="008C2B05"/>
    <w:rsid w:val="008C64AB"/>
    <w:rsid w:val="008C6D81"/>
    <w:rsid w:val="008C7F93"/>
    <w:rsid w:val="008D07B8"/>
    <w:rsid w:val="008D1F7B"/>
    <w:rsid w:val="008D28BC"/>
    <w:rsid w:val="008D358D"/>
    <w:rsid w:val="008D3C2F"/>
    <w:rsid w:val="008D6FC2"/>
    <w:rsid w:val="008D7665"/>
    <w:rsid w:val="008E70E8"/>
    <w:rsid w:val="008F00B9"/>
    <w:rsid w:val="008F0D88"/>
    <w:rsid w:val="008F1E90"/>
    <w:rsid w:val="008F1FBB"/>
    <w:rsid w:val="008F6B6D"/>
    <w:rsid w:val="00903FC6"/>
    <w:rsid w:val="00904052"/>
    <w:rsid w:val="009065E1"/>
    <w:rsid w:val="009077FD"/>
    <w:rsid w:val="009105FD"/>
    <w:rsid w:val="0091068E"/>
    <w:rsid w:val="009111F4"/>
    <w:rsid w:val="00912139"/>
    <w:rsid w:val="009131B8"/>
    <w:rsid w:val="0091674B"/>
    <w:rsid w:val="00916BA9"/>
    <w:rsid w:val="00920E0C"/>
    <w:rsid w:val="0092142F"/>
    <w:rsid w:val="00924E9F"/>
    <w:rsid w:val="00925060"/>
    <w:rsid w:val="00927399"/>
    <w:rsid w:val="0093212B"/>
    <w:rsid w:val="0093373F"/>
    <w:rsid w:val="009337A7"/>
    <w:rsid w:val="009372FA"/>
    <w:rsid w:val="00937905"/>
    <w:rsid w:val="00940EF8"/>
    <w:rsid w:val="00941022"/>
    <w:rsid w:val="009426DB"/>
    <w:rsid w:val="009452D2"/>
    <w:rsid w:val="00946C34"/>
    <w:rsid w:val="00952ED0"/>
    <w:rsid w:val="00953515"/>
    <w:rsid w:val="00953D26"/>
    <w:rsid w:val="0096163B"/>
    <w:rsid w:val="00962D4C"/>
    <w:rsid w:val="00964A86"/>
    <w:rsid w:val="009663A4"/>
    <w:rsid w:val="00966EFD"/>
    <w:rsid w:val="00972AC1"/>
    <w:rsid w:val="0097324D"/>
    <w:rsid w:val="009732AF"/>
    <w:rsid w:val="00976024"/>
    <w:rsid w:val="009763C5"/>
    <w:rsid w:val="00977AD7"/>
    <w:rsid w:val="00977DED"/>
    <w:rsid w:val="00977F55"/>
    <w:rsid w:val="00981E2A"/>
    <w:rsid w:val="009826AC"/>
    <w:rsid w:val="009828CD"/>
    <w:rsid w:val="009830FA"/>
    <w:rsid w:val="0098349B"/>
    <w:rsid w:val="0098575A"/>
    <w:rsid w:val="00987177"/>
    <w:rsid w:val="009907A6"/>
    <w:rsid w:val="009929A7"/>
    <w:rsid w:val="009947DD"/>
    <w:rsid w:val="0099541A"/>
    <w:rsid w:val="009A135A"/>
    <w:rsid w:val="009A1AC5"/>
    <w:rsid w:val="009A260B"/>
    <w:rsid w:val="009A2ECE"/>
    <w:rsid w:val="009A3054"/>
    <w:rsid w:val="009A7164"/>
    <w:rsid w:val="009A7D7B"/>
    <w:rsid w:val="009B165D"/>
    <w:rsid w:val="009B71F3"/>
    <w:rsid w:val="009C03F7"/>
    <w:rsid w:val="009C0CE6"/>
    <w:rsid w:val="009C2A70"/>
    <w:rsid w:val="009C3197"/>
    <w:rsid w:val="009C4FAC"/>
    <w:rsid w:val="009D17C8"/>
    <w:rsid w:val="009D1D74"/>
    <w:rsid w:val="009D235C"/>
    <w:rsid w:val="009D2FB7"/>
    <w:rsid w:val="009D3C8D"/>
    <w:rsid w:val="009D3DFD"/>
    <w:rsid w:val="009D57D1"/>
    <w:rsid w:val="009D5AF1"/>
    <w:rsid w:val="009D6450"/>
    <w:rsid w:val="009D73E0"/>
    <w:rsid w:val="009E1027"/>
    <w:rsid w:val="009E1339"/>
    <w:rsid w:val="009E2531"/>
    <w:rsid w:val="009E3CFD"/>
    <w:rsid w:val="009E4F00"/>
    <w:rsid w:val="009E646F"/>
    <w:rsid w:val="009E6EB0"/>
    <w:rsid w:val="009F19F8"/>
    <w:rsid w:val="009F25B2"/>
    <w:rsid w:val="009F5092"/>
    <w:rsid w:val="009F677A"/>
    <w:rsid w:val="009F7DCE"/>
    <w:rsid w:val="00A0060C"/>
    <w:rsid w:val="00A02D24"/>
    <w:rsid w:val="00A044AD"/>
    <w:rsid w:val="00A04564"/>
    <w:rsid w:val="00A07511"/>
    <w:rsid w:val="00A07D88"/>
    <w:rsid w:val="00A11972"/>
    <w:rsid w:val="00A137DC"/>
    <w:rsid w:val="00A13BDD"/>
    <w:rsid w:val="00A148CE"/>
    <w:rsid w:val="00A15B82"/>
    <w:rsid w:val="00A16860"/>
    <w:rsid w:val="00A16C60"/>
    <w:rsid w:val="00A20737"/>
    <w:rsid w:val="00A20B8F"/>
    <w:rsid w:val="00A21F34"/>
    <w:rsid w:val="00A22949"/>
    <w:rsid w:val="00A23381"/>
    <w:rsid w:val="00A235CE"/>
    <w:rsid w:val="00A24AF6"/>
    <w:rsid w:val="00A258B6"/>
    <w:rsid w:val="00A27B6B"/>
    <w:rsid w:val="00A329DC"/>
    <w:rsid w:val="00A32BC3"/>
    <w:rsid w:val="00A32DBC"/>
    <w:rsid w:val="00A33BB3"/>
    <w:rsid w:val="00A34A04"/>
    <w:rsid w:val="00A3512F"/>
    <w:rsid w:val="00A37A00"/>
    <w:rsid w:val="00A408D4"/>
    <w:rsid w:val="00A421DC"/>
    <w:rsid w:val="00A459A0"/>
    <w:rsid w:val="00A467FC"/>
    <w:rsid w:val="00A51544"/>
    <w:rsid w:val="00A53F3B"/>
    <w:rsid w:val="00A55996"/>
    <w:rsid w:val="00A6077F"/>
    <w:rsid w:val="00A64DDD"/>
    <w:rsid w:val="00A67B0E"/>
    <w:rsid w:val="00A70457"/>
    <w:rsid w:val="00A72251"/>
    <w:rsid w:val="00A72D05"/>
    <w:rsid w:val="00A73D46"/>
    <w:rsid w:val="00A7609F"/>
    <w:rsid w:val="00A76988"/>
    <w:rsid w:val="00A82C03"/>
    <w:rsid w:val="00A84C33"/>
    <w:rsid w:val="00A8529B"/>
    <w:rsid w:val="00A875A5"/>
    <w:rsid w:val="00A91F77"/>
    <w:rsid w:val="00A92F36"/>
    <w:rsid w:val="00A9415E"/>
    <w:rsid w:val="00A968F9"/>
    <w:rsid w:val="00A96FDE"/>
    <w:rsid w:val="00A97AEF"/>
    <w:rsid w:val="00AA27E7"/>
    <w:rsid w:val="00AA5024"/>
    <w:rsid w:val="00AB06B4"/>
    <w:rsid w:val="00AB5E49"/>
    <w:rsid w:val="00AB6300"/>
    <w:rsid w:val="00AB6B7E"/>
    <w:rsid w:val="00AB7786"/>
    <w:rsid w:val="00AB7F39"/>
    <w:rsid w:val="00AC0A7C"/>
    <w:rsid w:val="00AC27EC"/>
    <w:rsid w:val="00AC73A2"/>
    <w:rsid w:val="00AD025C"/>
    <w:rsid w:val="00AD043B"/>
    <w:rsid w:val="00AD0FA1"/>
    <w:rsid w:val="00AD36C4"/>
    <w:rsid w:val="00AD418B"/>
    <w:rsid w:val="00AD6C5C"/>
    <w:rsid w:val="00AE0C23"/>
    <w:rsid w:val="00AE112E"/>
    <w:rsid w:val="00AE1E9E"/>
    <w:rsid w:val="00AE2CE8"/>
    <w:rsid w:val="00AE351D"/>
    <w:rsid w:val="00AE4A21"/>
    <w:rsid w:val="00AF001D"/>
    <w:rsid w:val="00AF1C84"/>
    <w:rsid w:val="00AF227B"/>
    <w:rsid w:val="00AF2845"/>
    <w:rsid w:val="00AF2C29"/>
    <w:rsid w:val="00AF4ACA"/>
    <w:rsid w:val="00AF6225"/>
    <w:rsid w:val="00B017D7"/>
    <w:rsid w:val="00B02D60"/>
    <w:rsid w:val="00B05FE5"/>
    <w:rsid w:val="00B064F9"/>
    <w:rsid w:val="00B070FB"/>
    <w:rsid w:val="00B10218"/>
    <w:rsid w:val="00B12583"/>
    <w:rsid w:val="00B12841"/>
    <w:rsid w:val="00B14BEC"/>
    <w:rsid w:val="00B15A0E"/>
    <w:rsid w:val="00B15EB5"/>
    <w:rsid w:val="00B1712C"/>
    <w:rsid w:val="00B17B40"/>
    <w:rsid w:val="00B2027E"/>
    <w:rsid w:val="00B20B30"/>
    <w:rsid w:val="00B22752"/>
    <w:rsid w:val="00B22E23"/>
    <w:rsid w:val="00B23CAD"/>
    <w:rsid w:val="00B24F57"/>
    <w:rsid w:val="00B2628E"/>
    <w:rsid w:val="00B264BC"/>
    <w:rsid w:val="00B32F38"/>
    <w:rsid w:val="00B367C8"/>
    <w:rsid w:val="00B36CDD"/>
    <w:rsid w:val="00B37455"/>
    <w:rsid w:val="00B42FDF"/>
    <w:rsid w:val="00B440A1"/>
    <w:rsid w:val="00B47BBD"/>
    <w:rsid w:val="00B50111"/>
    <w:rsid w:val="00B513C2"/>
    <w:rsid w:val="00B51906"/>
    <w:rsid w:val="00B528B4"/>
    <w:rsid w:val="00B530A3"/>
    <w:rsid w:val="00B53DBC"/>
    <w:rsid w:val="00B53F4C"/>
    <w:rsid w:val="00B54FFF"/>
    <w:rsid w:val="00B56E98"/>
    <w:rsid w:val="00B609BE"/>
    <w:rsid w:val="00B6420B"/>
    <w:rsid w:val="00B648AE"/>
    <w:rsid w:val="00B658F3"/>
    <w:rsid w:val="00B65DD8"/>
    <w:rsid w:val="00B752DD"/>
    <w:rsid w:val="00B76C6F"/>
    <w:rsid w:val="00B802FD"/>
    <w:rsid w:val="00B80FBC"/>
    <w:rsid w:val="00B810B0"/>
    <w:rsid w:val="00B82AF1"/>
    <w:rsid w:val="00B83E5A"/>
    <w:rsid w:val="00B87FC8"/>
    <w:rsid w:val="00B903C9"/>
    <w:rsid w:val="00B91CAB"/>
    <w:rsid w:val="00B933A0"/>
    <w:rsid w:val="00B93466"/>
    <w:rsid w:val="00B94235"/>
    <w:rsid w:val="00BA08E5"/>
    <w:rsid w:val="00BA166C"/>
    <w:rsid w:val="00BA26E3"/>
    <w:rsid w:val="00BA6F37"/>
    <w:rsid w:val="00BA7B66"/>
    <w:rsid w:val="00BB0AD5"/>
    <w:rsid w:val="00BB1C99"/>
    <w:rsid w:val="00BB3184"/>
    <w:rsid w:val="00BB54F2"/>
    <w:rsid w:val="00BB68D0"/>
    <w:rsid w:val="00BC0A6B"/>
    <w:rsid w:val="00BC155E"/>
    <w:rsid w:val="00BC2D8F"/>
    <w:rsid w:val="00BC34FA"/>
    <w:rsid w:val="00BC3674"/>
    <w:rsid w:val="00BC589B"/>
    <w:rsid w:val="00BD1F95"/>
    <w:rsid w:val="00BD2413"/>
    <w:rsid w:val="00BD286D"/>
    <w:rsid w:val="00BD4ECB"/>
    <w:rsid w:val="00BD640B"/>
    <w:rsid w:val="00BE11F9"/>
    <w:rsid w:val="00BE274C"/>
    <w:rsid w:val="00BE57D5"/>
    <w:rsid w:val="00BE7465"/>
    <w:rsid w:val="00BF3CB0"/>
    <w:rsid w:val="00BF79CE"/>
    <w:rsid w:val="00C05E62"/>
    <w:rsid w:val="00C0695D"/>
    <w:rsid w:val="00C0770C"/>
    <w:rsid w:val="00C128F1"/>
    <w:rsid w:val="00C14072"/>
    <w:rsid w:val="00C1522D"/>
    <w:rsid w:val="00C15283"/>
    <w:rsid w:val="00C21DAD"/>
    <w:rsid w:val="00C22407"/>
    <w:rsid w:val="00C22959"/>
    <w:rsid w:val="00C2326D"/>
    <w:rsid w:val="00C2383A"/>
    <w:rsid w:val="00C23FE6"/>
    <w:rsid w:val="00C2471D"/>
    <w:rsid w:val="00C279ED"/>
    <w:rsid w:val="00C300E4"/>
    <w:rsid w:val="00C302E1"/>
    <w:rsid w:val="00C33276"/>
    <w:rsid w:val="00C33294"/>
    <w:rsid w:val="00C33FA2"/>
    <w:rsid w:val="00C359C6"/>
    <w:rsid w:val="00C40397"/>
    <w:rsid w:val="00C40EDE"/>
    <w:rsid w:val="00C41702"/>
    <w:rsid w:val="00C419B4"/>
    <w:rsid w:val="00C43E1C"/>
    <w:rsid w:val="00C458D6"/>
    <w:rsid w:val="00C45A37"/>
    <w:rsid w:val="00C46AFF"/>
    <w:rsid w:val="00C51167"/>
    <w:rsid w:val="00C52A44"/>
    <w:rsid w:val="00C536E2"/>
    <w:rsid w:val="00C56CAD"/>
    <w:rsid w:val="00C6165C"/>
    <w:rsid w:val="00C65A65"/>
    <w:rsid w:val="00C667B7"/>
    <w:rsid w:val="00C70266"/>
    <w:rsid w:val="00C72C3F"/>
    <w:rsid w:val="00C73A5F"/>
    <w:rsid w:val="00C74D3B"/>
    <w:rsid w:val="00C800EC"/>
    <w:rsid w:val="00C81B67"/>
    <w:rsid w:val="00C8580D"/>
    <w:rsid w:val="00C90E06"/>
    <w:rsid w:val="00C90F7F"/>
    <w:rsid w:val="00C9197A"/>
    <w:rsid w:val="00C97B50"/>
    <w:rsid w:val="00CA0005"/>
    <w:rsid w:val="00CA18F7"/>
    <w:rsid w:val="00CA70CE"/>
    <w:rsid w:val="00CB0065"/>
    <w:rsid w:val="00CB02DE"/>
    <w:rsid w:val="00CB2D40"/>
    <w:rsid w:val="00CB5459"/>
    <w:rsid w:val="00CB7311"/>
    <w:rsid w:val="00CC0BA3"/>
    <w:rsid w:val="00CC3763"/>
    <w:rsid w:val="00CC412B"/>
    <w:rsid w:val="00CC5078"/>
    <w:rsid w:val="00CC52A5"/>
    <w:rsid w:val="00CC7070"/>
    <w:rsid w:val="00CC7F1E"/>
    <w:rsid w:val="00CD09A8"/>
    <w:rsid w:val="00CD17AF"/>
    <w:rsid w:val="00CD2476"/>
    <w:rsid w:val="00CD2A81"/>
    <w:rsid w:val="00CD341D"/>
    <w:rsid w:val="00CD4268"/>
    <w:rsid w:val="00CD4571"/>
    <w:rsid w:val="00CD59A2"/>
    <w:rsid w:val="00CD7631"/>
    <w:rsid w:val="00CE101F"/>
    <w:rsid w:val="00CE24A7"/>
    <w:rsid w:val="00CE36C0"/>
    <w:rsid w:val="00CE4254"/>
    <w:rsid w:val="00CE4956"/>
    <w:rsid w:val="00CE5149"/>
    <w:rsid w:val="00CE6D52"/>
    <w:rsid w:val="00CF0765"/>
    <w:rsid w:val="00CF23A4"/>
    <w:rsid w:val="00CF3977"/>
    <w:rsid w:val="00CF6D1D"/>
    <w:rsid w:val="00CF75AA"/>
    <w:rsid w:val="00CF7DE6"/>
    <w:rsid w:val="00D00B21"/>
    <w:rsid w:val="00D0151E"/>
    <w:rsid w:val="00D02D40"/>
    <w:rsid w:val="00D032C2"/>
    <w:rsid w:val="00D0346A"/>
    <w:rsid w:val="00D0357C"/>
    <w:rsid w:val="00D03ED6"/>
    <w:rsid w:val="00D071AF"/>
    <w:rsid w:val="00D072AA"/>
    <w:rsid w:val="00D107BC"/>
    <w:rsid w:val="00D10EA9"/>
    <w:rsid w:val="00D11877"/>
    <w:rsid w:val="00D12E1C"/>
    <w:rsid w:val="00D13464"/>
    <w:rsid w:val="00D135CE"/>
    <w:rsid w:val="00D13971"/>
    <w:rsid w:val="00D159EA"/>
    <w:rsid w:val="00D168DC"/>
    <w:rsid w:val="00D2007D"/>
    <w:rsid w:val="00D22B94"/>
    <w:rsid w:val="00D2683F"/>
    <w:rsid w:val="00D27C3F"/>
    <w:rsid w:val="00D30E39"/>
    <w:rsid w:val="00D3162C"/>
    <w:rsid w:val="00D32E6C"/>
    <w:rsid w:val="00D331DE"/>
    <w:rsid w:val="00D354FC"/>
    <w:rsid w:val="00D36791"/>
    <w:rsid w:val="00D37214"/>
    <w:rsid w:val="00D40423"/>
    <w:rsid w:val="00D43A33"/>
    <w:rsid w:val="00D458E4"/>
    <w:rsid w:val="00D46A08"/>
    <w:rsid w:val="00D46E38"/>
    <w:rsid w:val="00D5160F"/>
    <w:rsid w:val="00D51856"/>
    <w:rsid w:val="00D52A7F"/>
    <w:rsid w:val="00D53D48"/>
    <w:rsid w:val="00D54BE8"/>
    <w:rsid w:val="00D54CDD"/>
    <w:rsid w:val="00D551CF"/>
    <w:rsid w:val="00D60176"/>
    <w:rsid w:val="00D6296E"/>
    <w:rsid w:val="00D6422B"/>
    <w:rsid w:val="00D660F1"/>
    <w:rsid w:val="00D66464"/>
    <w:rsid w:val="00D709CE"/>
    <w:rsid w:val="00D728ED"/>
    <w:rsid w:val="00D74E8C"/>
    <w:rsid w:val="00D7762B"/>
    <w:rsid w:val="00D80E32"/>
    <w:rsid w:val="00D835D0"/>
    <w:rsid w:val="00D845A9"/>
    <w:rsid w:val="00D85665"/>
    <w:rsid w:val="00D911D4"/>
    <w:rsid w:val="00D918D9"/>
    <w:rsid w:val="00D92C6C"/>
    <w:rsid w:val="00D97023"/>
    <w:rsid w:val="00DA188C"/>
    <w:rsid w:val="00DA3609"/>
    <w:rsid w:val="00DA4011"/>
    <w:rsid w:val="00DA52D4"/>
    <w:rsid w:val="00DA62CC"/>
    <w:rsid w:val="00DA7B79"/>
    <w:rsid w:val="00DB01AE"/>
    <w:rsid w:val="00DB07B2"/>
    <w:rsid w:val="00DB0902"/>
    <w:rsid w:val="00DB1B12"/>
    <w:rsid w:val="00DB1DDB"/>
    <w:rsid w:val="00DB326F"/>
    <w:rsid w:val="00DB4C48"/>
    <w:rsid w:val="00DB6C7A"/>
    <w:rsid w:val="00DB7762"/>
    <w:rsid w:val="00DC022A"/>
    <w:rsid w:val="00DC42FF"/>
    <w:rsid w:val="00DC61CF"/>
    <w:rsid w:val="00DC6FCC"/>
    <w:rsid w:val="00DD002A"/>
    <w:rsid w:val="00DD1F17"/>
    <w:rsid w:val="00DD51D5"/>
    <w:rsid w:val="00DD6A1E"/>
    <w:rsid w:val="00DD6ECA"/>
    <w:rsid w:val="00DE16B4"/>
    <w:rsid w:val="00DE3FF7"/>
    <w:rsid w:val="00DE42E8"/>
    <w:rsid w:val="00DE72C1"/>
    <w:rsid w:val="00DE7D25"/>
    <w:rsid w:val="00DF02B9"/>
    <w:rsid w:val="00DF0E34"/>
    <w:rsid w:val="00DF15E8"/>
    <w:rsid w:val="00DF5F31"/>
    <w:rsid w:val="00DF66EF"/>
    <w:rsid w:val="00E003A2"/>
    <w:rsid w:val="00E01BFC"/>
    <w:rsid w:val="00E04D0A"/>
    <w:rsid w:val="00E06719"/>
    <w:rsid w:val="00E06806"/>
    <w:rsid w:val="00E0784A"/>
    <w:rsid w:val="00E10CC8"/>
    <w:rsid w:val="00E134C3"/>
    <w:rsid w:val="00E13BF6"/>
    <w:rsid w:val="00E142DD"/>
    <w:rsid w:val="00E147F1"/>
    <w:rsid w:val="00E14BAA"/>
    <w:rsid w:val="00E16869"/>
    <w:rsid w:val="00E16909"/>
    <w:rsid w:val="00E21B59"/>
    <w:rsid w:val="00E22C5F"/>
    <w:rsid w:val="00E238EE"/>
    <w:rsid w:val="00E245B3"/>
    <w:rsid w:val="00E2619F"/>
    <w:rsid w:val="00E26D1F"/>
    <w:rsid w:val="00E300E1"/>
    <w:rsid w:val="00E30F76"/>
    <w:rsid w:val="00E31F62"/>
    <w:rsid w:val="00E32C7C"/>
    <w:rsid w:val="00E346D7"/>
    <w:rsid w:val="00E3474E"/>
    <w:rsid w:val="00E360C6"/>
    <w:rsid w:val="00E435F7"/>
    <w:rsid w:val="00E4515F"/>
    <w:rsid w:val="00E4691A"/>
    <w:rsid w:val="00E50A55"/>
    <w:rsid w:val="00E511F5"/>
    <w:rsid w:val="00E51BEA"/>
    <w:rsid w:val="00E542AE"/>
    <w:rsid w:val="00E60EB7"/>
    <w:rsid w:val="00E6136C"/>
    <w:rsid w:val="00E6339C"/>
    <w:rsid w:val="00E63928"/>
    <w:rsid w:val="00E66701"/>
    <w:rsid w:val="00E740AF"/>
    <w:rsid w:val="00E769F2"/>
    <w:rsid w:val="00E77AC8"/>
    <w:rsid w:val="00E80366"/>
    <w:rsid w:val="00E838FA"/>
    <w:rsid w:val="00E84341"/>
    <w:rsid w:val="00E858E1"/>
    <w:rsid w:val="00E86757"/>
    <w:rsid w:val="00E86CAB"/>
    <w:rsid w:val="00E91937"/>
    <w:rsid w:val="00E95278"/>
    <w:rsid w:val="00E95810"/>
    <w:rsid w:val="00EA03EE"/>
    <w:rsid w:val="00EA04CD"/>
    <w:rsid w:val="00EA09F2"/>
    <w:rsid w:val="00EA0CF1"/>
    <w:rsid w:val="00EA1933"/>
    <w:rsid w:val="00EA3405"/>
    <w:rsid w:val="00EA510B"/>
    <w:rsid w:val="00EA7262"/>
    <w:rsid w:val="00EB108E"/>
    <w:rsid w:val="00EB30DA"/>
    <w:rsid w:val="00EB616C"/>
    <w:rsid w:val="00EB7B59"/>
    <w:rsid w:val="00EC0A9F"/>
    <w:rsid w:val="00EC1BA9"/>
    <w:rsid w:val="00EC3223"/>
    <w:rsid w:val="00EC3883"/>
    <w:rsid w:val="00EC651C"/>
    <w:rsid w:val="00EC726D"/>
    <w:rsid w:val="00ED067F"/>
    <w:rsid w:val="00ED19B7"/>
    <w:rsid w:val="00ED2306"/>
    <w:rsid w:val="00ED2A6C"/>
    <w:rsid w:val="00ED2F94"/>
    <w:rsid w:val="00ED5A46"/>
    <w:rsid w:val="00ED7E4E"/>
    <w:rsid w:val="00EE0546"/>
    <w:rsid w:val="00EE2B4C"/>
    <w:rsid w:val="00EE41F6"/>
    <w:rsid w:val="00EE5966"/>
    <w:rsid w:val="00EE6C62"/>
    <w:rsid w:val="00EE7CE5"/>
    <w:rsid w:val="00EF157A"/>
    <w:rsid w:val="00EF2485"/>
    <w:rsid w:val="00EF367D"/>
    <w:rsid w:val="00EF4102"/>
    <w:rsid w:val="00EF665B"/>
    <w:rsid w:val="00EF7A16"/>
    <w:rsid w:val="00F0201D"/>
    <w:rsid w:val="00F04468"/>
    <w:rsid w:val="00F06B70"/>
    <w:rsid w:val="00F129CF"/>
    <w:rsid w:val="00F17846"/>
    <w:rsid w:val="00F178EC"/>
    <w:rsid w:val="00F17E63"/>
    <w:rsid w:val="00F209F2"/>
    <w:rsid w:val="00F20B74"/>
    <w:rsid w:val="00F22A95"/>
    <w:rsid w:val="00F22B12"/>
    <w:rsid w:val="00F248ED"/>
    <w:rsid w:val="00F31110"/>
    <w:rsid w:val="00F34E41"/>
    <w:rsid w:val="00F35BFC"/>
    <w:rsid w:val="00F36417"/>
    <w:rsid w:val="00F36F69"/>
    <w:rsid w:val="00F408B2"/>
    <w:rsid w:val="00F4297A"/>
    <w:rsid w:val="00F42C30"/>
    <w:rsid w:val="00F45766"/>
    <w:rsid w:val="00F53C03"/>
    <w:rsid w:val="00F564B6"/>
    <w:rsid w:val="00F57877"/>
    <w:rsid w:val="00F578F8"/>
    <w:rsid w:val="00F6274C"/>
    <w:rsid w:val="00F6278D"/>
    <w:rsid w:val="00F62C2A"/>
    <w:rsid w:val="00F64B36"/>
    <w:rsid w:val="00F650DD"/>
    <w:rsid w:val="00F66220"/>
    <w:rsid w:val="00F70A9B"/>
    <w:rsid w:val="00F72421"/>
    <w:rsid w:val="00F73AD3"/>
    <w:rsid w:val="00F81A19"/>
    <w:rsid w:val="00F83941"/>
    <w:rsid w:val="00F847FB"/>
    <w:rsid w:val="00F86589"/>
    <w:rsid w:val="00F87AE1"/>
    <w:rsid w:val="00F91CB9"/>
    <w:rsid w:val="00F91D54"/>
    <w:rsid w:val="00F91DED"/>
    <w:rsid w:val="00F95025"/>
    <w:rsid w:val="00F95861"/>
    <w:rsid w:val="00F9590B"/>
    <w:rsid w:val="00F97626"/>
    <w:rsid w:val="00FA1626"/>
    <w:rsid w:val="00FA2D70"/>
    <w:rsid w:val="00FA31ED"/>
    <w:rsid w:val="00FA367F"/>
    <w:rsid w:val="00FA427C"/>
    <w:rsid w:val="00FA7C93"/>
    <w:rsid w:val="00FB0C67"/>
    <w:rsid w:val="00FB0CAC"/>
    <w:rsid w:val="00FB0E7B"/>
    <w:rsid w:val="00FB203A"/>
    <w:rsid w:val="00FB2C32"/>
    <w:rsid w:val="00FB2FD9"/>
    <w:rsid w:val="00FB69A8"/>
    <w:rsid w:val="00FC1280"/>
    <w:rsid w:val="00FC1586"/>
    <w:rsid w:val="00FC5649"/>
    <w:rsid w:val="00FC6317"/>
    <w:rsid w:val="00FC64D1"/>
    <w:rsid w:val="00FD0130"/>
    <w:rsid w:val="00FD4974"/>
    <w:rsid w:val="00FD7275"/>
    <w:rsid w:val="00FE31CD"/>
    <w:rsid w:val="00FE3877"/>
    <w:rsid w:val="00FE5221"/>
    <w:rsid w:val="00FE5C44"/>
    <w:rsid w:val="00FE7C76"/>
    <w:rsid w:val="00FF2018"/>
    <w:rsid w:val="00FF424F"/>
    <w:rsid w:val="00FF5611"/>
    <w:rsid w:val="00FF690A"/>
    <w:rsid w:val="00FF6B26"/>
    <w:rsid w:val="00FF7C8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DA2130"/>
  <w15:docId w15:val="{23E2E310-A0F4-4211-8C19-1DD8D03E9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22A"/>
  </w:style>
  <w:style w:type="paragraph" w:styleId="Heading1">
    <w:name w:val="heading 1"/>
    <w:basedOn w:val="Normal"/>
    <w:next w:val="Normal"/>
    <w:link w:val="Heading1Char"/>
    <w:uiPriority w:val="9"/>
    <w:qFormat/>
    <w:rsid w:val="00FF5611"/>
    <w:pPr>
      <w:keepNext/>
      <w:keepLines/>
      <w:spacing w:before="240" w:after="0"/>
      <w:outlineLvl w:val="0"/>
    </w:pPr>
    <w:rPr>
      <w:rFonts w:asciiTheme="majorHAnsi" w:eastAsiaTheme="majorEastAsia" w:hAnsiTheme="majorHAnsi" w:cstheme="majorBidi"/>
      <w:color w:val="3E3E67" w:themeColor="accent1" w:themeShade="BF"/>
      <w:sz w:val="32"/>
      <w:szCs w:val="32"/>
    </w:rPr>
  </w:style>
  <w:style w:type="paragraph" w:styleId="Heading2">
    <w:name w:val="heading 2"/>
    <w:basedOn w:val="Normal"/>
    <w:next w:val="Normal"/>
    <w:link w:val="Heading2Char"/>
    <w:uiPriority w:val="9"/>
    <w:unhideWhenUsed/>
    <w:qFormat/>
    <w:rsid w:val="00783967"/>
    <w:pPr>
      <w:keepNext/>
      <w:keepLines/>
      <w:spacing w:before="200" w:after="0"/>
      <w:outlineLvl w:val="1"/>
    </w:pPr>
    <w:rPr>
      <w:rFonts w:asciiTheme="majorHAnsi" w:eastAsiaTheme="majorEastAsia" w:hAnsiTheme="majorHAnsi" w:cstheme="majorBidi"/>
      <w:b/>
      <w:bCs/>
      <w:color w:val="53548A" w:themeColor="accent1"/>
      <w:sz w:val="26"/>
      <w:szCs w:val="26"/>
    </w:rPr>
  </w:style>
  <w:style w:type="paragraph" w:styleId="Heading5">
    <w:name w:val="heading 5"/>
    <w:basedOn w:val="Normal"/>
    <w:next w:val="Normal"/>
    <w:link w:val="Heading5Char"/>
    <w:uiPriority w:val="9"/>
    <w:semiHidden/>
    <w:unhideWhenUsed/>
    <w:qFormat/>
    <w:rsid w:val="003C28BD"/>
    <w:pPr>
      <w:keepNext/>
      <w:keepLines/>
      <w:spacing w:before="40" w:after="0"/>
      <w:outlineLvl w:val="4"/>
    </w:pPr>
    <w:rPr>
      <w:rFonts w:asciiTheme="majorHAnsi" w:eastAsiaTheme="majorEastAsia" w:hAnsiTheme="majorHAnsi" w:cstheme="majorBidi"/>
      <w:color w:val="3E3E6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D4A"/>
    <w:pPr>
      <w:ind w:left="720"/>
      <w:contextualSpacing/>
    </w:pPr>
  </w:style>
  <w:style w:type="table" w:styleId="TableGrid">
    <w:name w:val="Table Grid"/>
    <w:basedOn w:val="TableNormal"/>
    <w:uiPriority w:val="59"/>
    <w:rsid w:val="00807D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783967"/>
    <w:rPr>
      <w:rFonts w:asciiTheme="majorHAnsi" w:eastAsiaTheme="majorEastAsia" w:hAnsiTheme="majorHAnsi" w:cstheme="majorBidi"/>
      <w:b/>
      <w:bCs/>
      <w:color w:val="53548A" w:themeColor="accent1"/>
      <w:sz w:val="26"/>
      <w:szCs w:val="26"/>
    </w:rPr>
  </w:style>
  <w:style w:type="paragraph" w:styleId="Title">
    <w:name w:val="Title"/>
    <w:basedOn w:val="Normal"/>
    <w:next w:val="Normal"/>
    <w:link w:val="TitleChar"/>
    <w:uiPriority w:val="10"/>
    <w:qFormat/>
    <w:rsid w:val="00783967"/>
    <w:pPr>
      <w:pBdr>
        <w:bottom w:val="single" w:sz="8" w:space="4" w:color="53548A" w:themeColor="accent1"/>
      </w:pBdr>
      <w:spacing w:after="300" w:line="240" w:lineRule="auto"/>
      <w:contextualSpacing/>
    </w:pPr>
    <w:rPr>
      <w:rFonts w:asciiTheme="majorHAnsi" w:eastAsiaTheme="majorEastAsia" w:hAnsiTheme="majorHAnsi" w:cstheme="majorBidi"/>
      <w:color w:val="313240" w:themeColor="text2" w:themeShade="BF"/>
      <w:spacing w:val="5"/>
      <w:kern w:val="28"/>
      <w:sz w:val="52"/>
      <w:szCs w:val="52"/>
    </w:rPr>
  </w:style>
  <w:style w:type="character" w:customStyle="1" w:styleId="TitleChar">
    <w:name w:val="Title Char"/>
    <w:basedOn w:val="DefaultParagraphFont"/>
    <w:link w:val="Title"/>
    <w:uiPriority w:val="10"/>
    <w:rsid w:val="00783967"/>
    <w:rPr>
      <w:rFonts w:asciiTheme="majorHAnsi" w:eastAsiaTheme="majorEastAsia" w:hAnsiTheme="majorHAnsi" w:cstheme="majorBidi"/>
      <w:color w:val="313240" w:themeColor="text2" w:themeShade="BF"/>
      <w:spacing w:val="5"/>
      <w:kern w:val="28"/>
      <w:sz w:val="52"/>
      <w:szCs w:val="52"/>
    </w:rPr>
  </w:style>
  <w:style w:type="character" w:styleId="IntenseEmphasis">
    <w:name w:val="Intense Emphasis"/>
    <w:basedOn w:val="DefaultParagraphFont"/>
    <w:uiPriority w:val="21"/>
    <w:qFormat/>
    <w:rsid w:val="00783967"/>
    <w:rPr>
      <w:b/>
      <w:bCs/>
      <w:i/>
      <w:iCs/>
      <w:color w:val="53548A" w:themeColor="accent1"/>
    </w:rPr>
  </w:style>
  <w:style w:type="character" w:styleId="Hyperlink">
    <w:name w:val="Hyperlink"/>
    <w:basedOn w:val="DefaultParagraphFont"/>
    <w:uiPriority w:val="99"/>
    <w:unhideWhenUsed/>
    <w:rsid w:val="00E769F2"/>
    <w:rPr>
      <w:color w:val="67AFBD" w:themeColor="hyperlink"/>
      <w:u w:val="single"/>
    </w:rPr>
  </w:style>
  <w:style w:type="paragraph" w:customStyle="1" w:styleId="Default">
    <w:name w:val="Default"/>
    <w:rsid w:val="006E6341"/>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8875B1"/>
    <w:rPr>
      <w:b/>
      <w:bCs/>
    </w:rPr>
  </w:style>
  <w:style w:type="paragraph" w:styleId="Header">
    <w:name w:val="header"/>
    <w:basedOn w:val="Normal"/>
    <w:link w:val="HeaderChar"/>
    <w:uiPriority w:val="99"/>
    <w:unhideWhenUsed/>
    <w:rsid w:val="008875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5B1"/>
  </w:style>
  <w:style w:type="paragraph" w:styleId="Footer">
    <w:name w:val="footer"/>
    <w:basedOn w:val="Normal"/>
    <w:link w:val="FooterChar"/>
    <w:uiPriority w:val="99"/>
    <w:unhideWhenUsed/>
    <w:rsid w:val="008875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75B1"/>
  </w:style>
  <w:style w:type="paragraph" w:styleId="BalloonText">
    <w:name w:val="Balloon Text"/>
    <w:basedOn w:val="Normal"/>
    <w:link w:val="BalloonTextChar"/>
    <w:uiPriority w:val="99"/>
    <w:semiHidden/>
    <w:unhideWhenUsed/>
    <w:rsid w:val="008875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75B1"/>
    <w:rPr>
      <w:rFonts w:ascii="Tahoma" w:hAnsi="Tahoma" w:cs="Tahoma"/>
      <w:sz w:val="16"/>
      <w:szCs w:val="16"/>
    </w:rPr>
  </w:style>
  <w:style w:type="paragraph" w:styleId="FootnoteText">
    <w:name w:val="footnote text"/>
    <w:basedOn w:val="Normal"/>
    <w:link w:val="FootnoteTextChar"/>
    <w:uiPriority w:val="99"/>
    <w:semiHidden/>
    <w:unhideWhenUsed/>
    <w:rsid w:val="001A0A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0A00"/>
    <w:rPr>
      <w:sz w:val="20"/>
      <w:szCs w:val="20"/>
    </w:rPr>
  </w:style>
  <w:style w:type="character" w:styleId="FootnoteReference">
    <w:name w:val="footnote reference"/>
    <w:basedOn w:val="DefaultParagraphFont"/>
    <w:uiPriority w:val="99"/>
    <w:semiHidden/>
    <w:unhideWhenUsed/>
    <w:rsid w:val="001A0A00"/>
    <w:rPr>
      <w:vertAlign w:val="superscript"/>
    </w:rPr>
  </w:style>
  <w:style w:type="character" w:styleId="FollowedHyperlink">
    <w:name w:val="FollowedHyperlink"/>
    <w:basedOn w:val="DefaultParagraphFont"/>
    <w:uiPriority w:val="99"/>
    <w:semiHidden/>
    <w:unhideWhenUsed/>
    <w:rsid w:val="00BB68D0"/>
    <w:rPr>
      <w:color w:val="C2A874" w:themeColor="followedHyperlink"/>
      <w:u w:val="single"/>
    </w:rPr>
  </w:style>
  <w:style w:type="paragraph" w:styleId="NoSpacing">
    <w:name w:val="No Spacing"/>
    <w:uiPriority w:val="1"/>
    <w:qFormat/>
    <w:rsid w:val="00BB68D0"/>
    <w:pPr>
      <w:spacing w:after="0" w:line="240" w:lineRule="auto"/>
    </w:pPr>
  </w:style>
  <w:style w:type="character" w:customStyle="1" w:styleId="Heading1Char">
    <w:name w:val="Heading 1 Char"/>
    <w:basedOn w:val="DefaultParagraphFont"/>
    <w:link w:val="Heading1"/>
    <w:uiPriority w:val="9"/>
    <w:rsid w:val="00FF5611"/>
    <w:rPr>
      <w:rFonts w:asciiTheme="majorHAnsi" w:eastAsiaTheme="majorEastAsia" w:hAnsiTheme="majorHAnsi" w:cstheme="majorBidi"/>
      <w:color w:val="3E3E67" w:themeColor="accent1" w:themeShade="BF"/>
      <w:sz w:val="32"/>
      <w:szCs w:val="32"/>
    </w:rPr>
  </w:style>
  <w:style w:type="character" w:styleId="UnresolvedMention">
    <w:name w:val="Unresolved Mention"/>
    <w:basedOn w:val="DefaultParagraphFont"/>
    <w:uiPriority w:val="99"/>
    <w:semiHidden/>
    <w:unhideWhenUsed/>
    <w:rsid w:val="00A968F9"/>
    <w:rPr>
      <w:color w:val="808080"/>
      <w:shd w:val="clear" w:color="auto" w:fill="E6E6E6"/>
    </w:rPr>
  </w:style>
  <w:style w:type="character" w:styleId="Emphasis">
    <w:name w:val="Emphasis"/>
    <w:basedOn w:val="DefaultParagraphFont"/>
    <w:uiPriority w:val="20"/>
    <w:qFormat/>
    <w:rsid w:val="0006176B"/>
    <w:rPr>
      <w:i/>
      <w:iCs/>
    </w:rPr>
  </w:style>
  <w:style w:type="character" w:customStyle="1" w:styleId="Heading5Char">
    <w:name w:val="Heading 5 Char"/>
    <w:basedOn w:val="DefaultParagraphFont"/>
    <w:link w:val="Heading5"/>
    <w:uiPriority w:val="9"/>
    <w:semiHidden/>
    <w:rsid w:val="003C28BD"/>
    <w:rPr>
      <w:rFonts w:asciiTheme="majorHAnsi" w:eastAsiaTheme="majorEastAsia" w:hAnsiTheme="majorHAnsi" w:cstheme="majorBidi"/>
      <w:color w:val="3E3E67"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632508">
      <w:bodyDiv w:val="1"/>
      <w:marLeft w:val="0"/>
      <w:marRight w:val="0"/>
      <w:marTop w:val="0"/>
      <w:marBottom w:val="0"/>
      <w:divBdr>
        <w:top w:val="none" w:sz="0" w:space="0" w:color="auto"/>
        <w:left w:val="none" w:sz="0" w:space="0" w:color="auto"/>
        <w:bottom w:val="none" w:sz="0" w:space="0" w:color="auto"/>
        <w:right w:val="none" w:sz="0" w:space="0" w:color="auto"/>
      </w:divBdr>
      <w:divsChild>
        <w:div w:id="664280984">
          <w:marLeft w:val="0"/>
          <w:marRight w:val="0"/>
          <w:marTop w:val="0"/>
          <w:marBottom w:val="0"/>
          <w:divBdr>
            <w:top w:val="none" w:sz="0" w:space="0" w:color="auto"/>
            <w:left w:val="none" w:sz="0" w:space="0" w:color="auto"/>
            <w:bottom w:val="none" w:sz="0" w:space="0" w:color="auto"/>
            <w:right w:val="none" w:sz="0" w:space="0" w:color="auto"/>
          </w:divBdr>
          <w:divsChild>
            <w:div w:id="11018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44202">
      <w:bodyDiv w:val="1"/>
      <w:marLeft w:val="0"/>
      <w:marRight w:val="0"/>
      <w:marTop w:val="0"/>
      <w:marBottom w:val="0"/>
      <w:divBdr>
        <w:top w:val="none" w:sz="0" w:space="0" w:color="auto"/>
        <w:left w:val="none" w:sz="0" w:space="0" w:color="auto"/>
        <w:bottom w:val="none" w:sz="0" w:space="0" w:color="auto"/>
        <w:right w:val="none" w:sz="0" w:space="0" w:color="auto"/>
      </w:divBdr>
    </w:div>
    <w:div w:id="943270537">
      <w:bodyDiv w:val="1"/>
      <w:marLeft w:val="0"/>
      <w:marRight w:val="0"/>
      <w:marTop w:val="0"/>
      <w:marBottom w:val="0"/>
      <w:divBdr>
        <w:top w:val="none" w:sz="0" w:space="0" w:color="auto"/>
        <w:left w:val="none" w:sz="0" w:space="0" w:color="auto"/>
        <w:bottom w:val="none" w:sz="0" w:space="0" w:color="auto"/>
        <w:right w:val="none" w:sz="0" w:space="0" w:color="auto"/>
      </w:divBdr>
      <w:divsChild>
        <w:div w:id="1007633504">
          <w:marLeft w:val="0"/>
          <w:marRight w:val="0"/>
          <w:marTop w:val="0"/>
          <w:marBottom w:val="0"/>
          <w:divBdr>
            <w:top w:val="none" w:sz="0" w:space="0" w:color="auto"/>
            <w:left w:val="none" w:sz="0" w:space="0" w:color="auto"/>
            <w:bottom w:val="none" w:sz="0" w:space="0" w:color="auto"/>
            <w:right w:val="none" w:sz="0" w:space="0" w:color="auto"/>
          </w:divBdr>
          <w:divsChild>
            <w:div w:id="1862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14639">
      <w:bodyDiv w:val="1"/>
      <w:marLeft w:val="0"/>
      <w:marRight w:val="0"/>
      <w:marTop w:val="0"/>
      <w:marBottom w:val="0"/>
      <w:divBdr>
        <w:top w:val="none" w:sz="0" w:space="0" w:color="auto"/>
        <w:left w:val="none" w:sz="0" w:space="0" w:color="auto"/>
        <w:bottom w:val="none" w:sz="0" w:space="0" w:color="auto"/>
        <w:right w:val="none" w:sz="0" w:space="0" w:color="auto"/>
      </w:divBdr>
      <w:divsChild>
        <w:div w:id="709576450">
          <w:marLeft w:val="0"/>
          <w:marRight w:val="0"/>
          <w:marTop w:val="0"/>
          <w:marBottom w:val="0"/>
          <w:divBdr>
            <w:top w:val="none" w:sz="0" w:space="0" w:color="auto"/>
            <w:left w:val="none" w:sz="0" w:space="0" w:color="auto"/>
            <w:bottom w:val="none" w:sz="0" w:space="0" w:color="auto"/>
            <w:right w:val="none" w:sz="0" w:space="0" w:color="auto"/>
          </w:divBdr>
          <w:divsChild>
            <w:div w:id="12146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5914">
      <w:bodyDiv w:val="1"/>
      <w:marLeft w:val="0"/>
      <w:marRight w:val="0"/>
      <w:marTop w:val="0"/>
      <w:marBottom w:val="0"/>
      <w:divBdr>
        <w:top w:val="none" w:sz="0" w:space="0" w:color="auto"/>
        <w:left w:val="none" w:sz="0" w:space="0" w:color="auto"/>
        <w:bottom w:val="none" w:sz="0" w:space="0" w:color="auto"/>
        <w:right w:val="none" w:sz="0" w:space="0" w:color="auto"/>
      </w:divBdr>
    </w:div>
    <w:div w:id="1183590033">
      <w:bodyDiv w:val="1"/>
      <w:marLeft w:val="0"/>
      <w:marRight w:val="0"/>
      <w:marTop w:val="0"/>
      <w:marBottom w:val="0"/>
      <w:divBdr>
        <w:top w:val="none" w:sz="0" w:space="0" w:color="auto"/>
        <w:left w:val="none" w:sz="0" w:space="0" w:color="auto"/>
        <w:bottom w:val="none" w:sz="0" w:space="0" w:color="auto"/>
        <w:right w:val="none" w:sz="0" w:space="0" w:color="auto"/>
      </w:divBdr>
    </w:div>
    <w:div w:id="1184131523">
      <w:bodyDiv w:val="1"/>
      <w:marLeft w:val="0"/>
      <w:marRight w:val="0"/>
      <w:marTop w:val="0"/>
      <w:marBottom w:val="0"/>
      <w:divBdr>
        <w:top w:val="none" w:sz="0" w:space="0" w:color="auto"/>
        <w:left w:val="none" w:sz="0" w:space="0" w:color="auto"/>
        <w:bottom w:val="none" w:sz="0" w:space="0" w:color="auto"/>
        <w:right w:val="none" w:sz="0" w:space="0" w:color="auto"/>
      </w:divBdr>
    </w:div>
    <w:div w:id="1286699494">
      <w:bodyDiv w:val="1"/>
      <w:marLeft w:val="0"/>
      <w:marRight w:val="0"/>
      <w:marTop w:val="0"/>
      <w:marBottom w:val="0"/>
      <w:divBdr>
        <w:top w:val="none" w:sz="0" w:space="0" w:color="auto"/>
        <w:left w:val="none" w:sz="0" w:space="0" w:color="auto"/>
        <w:bottom w:val="none" w:sz="0" w:space="0" w:color="auto"/>
        <w:right w:val="none" w:sz="0" w:space="0" w:color="auto"/>
      </w:divBdr>
    </w:div>
    <w:div w:id="1394818287">
      <w:bodyDiv w:val="1"/>
      <w:marLeft w:val="0"/>
      <w:marRight w:val="0"/>
      <w:marTop w:val="0"/>
      <w:marBottom w:val="0"/>
      <w:divBdr>
        <w:top w:val="none" w:sz="0" w:space="0" w:color="auto"/>
        <w:left w:val="none" w:sz="0" w:space="0" w:color="auto"/>
        <w:bottom w:val="none" w:sz="0" w:space="0" w:color="auto"/>
        <w:right w:val="none" w:sz="0" w:space="0" w:color="auto"/>
      </w:divBdr>
    </w:div>
    <w:div w:id="1397968268">
      <w:bodyDiv w:val="1"/>
      <w:marLeft w:val="0"/>
      <w:marRight w:val="0"/>
      <w:marTop w:val="0"/>
      <w:marBottom w:val="0"/>
      <w:divBdr>
        <w:top w:val="none" w:sz="0" w:space="0" w:color="auto"/>
        <w:left w:val="none" w:sz="0" w:space="0" w:color="auto"/>
        <w:bottom w:val="none" w:sz="0" w:space="0" w:color="auto"/>
        <w:right w:val="none" w:sz="0" w:space="0" w:color="auto"/>
      </w:divBdr>
    </w:div>
    <w:div w:id="1435440267">
      <w:bodyDiv w:val="1"/>
      <w:marLeft w:val="0"/>
      <w:marRight w:val="0"/>
      <w:marTop w:val="0"/>
      <w:marBottom w:val="0"/>
      <w:divBdr>
        <w:top w:val="none" w:sz="0" w:space="0" w:color="auto"/>
        <w:left w:val="none" w:sz="0" w:space="0" w:color="auto"/>
        <w:bottom w:val="none" w:sz="0" w:space="0" w:color="auto"/>
        <w:right w:val="none" w:sz="0" w:space="0" w:color="auto"/>
      </w:divBdr>
      <w:divsChild>
        <w:div w:id="1562253416">
          <w:marLeft w:val="0"/>
          <w:marRight w:val="0"/>
          <w:marTop w:val="0"/>
          <w:marBottom w:val="0"/>
          <w:divBdr>
            <w:top w:val="none" w:sz="0" w:space="0" w:color="auto"/>
            <w:left w:val="none" w:sz="0" w:space="0" w:color="auto"/>
            <w:bottom w:val="none" w:sz="0" w:space="0" w:color="auto"/>
            <w:right w:val="none" w:sz="0" w:space="0" w:color="auto"/>
          </w:divBdr>
          <w:divsChild>
            <w:div w:id="18067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5159">
      <w:bodyDiv w:val="1"/>
      <w:marLeft w:val="0"/>
      <w:marRight w:val="0"/>
      <w:marTop w:val="0"/>
      <w:marBottom w:val="0"/>
      <w:divBdr>
        <w:top w:val="none" w:sz="0" w:space="0" w:color="auto"/>
        <w:left w:val="none" w:sz="0" w:space="0" w:color="auto"/>
        <w:bottom w:val="none" w:sz="0" w:space="0" w:color="auto"/>
        <w:right w:val="none" w:sz="0" w:space="0" w:color="auto"/>
      </w:divBdr>
    </w:div>
    <w:div w:id="1520583085">
      <w:bodyDiv w:val="1"/>
      <w:marLeft w:val="0"/>
      <w:marRight w:val="0"/>
      <w:marTop w:val="0"/>
      <w:marBottom w:val="0"/>
      <w:divBdr>
        <w:top w:val="none" w:sz="0" w:space="0" w:color="auto"/>
        <w:left w:val="none" w:sz="0" w:space="0" w:color="auto"/>
        <w:bottom w:val="none" w:sz="0" w:space="0" w:color="auto"/>
        <w:right w:val="none" w:sz="0" w:space="0" w:color="auto"/>
      </w:divBdr>
    </w:div>
    <w:div w:id="1733384505">
      <w:bodyDiv w:val="1"/>
      <w:marLeft w:val="0"/>
      <w:marRight w:val="0"/>
      <w:marTop w:val="0"/>
      <w:marBottom w:val="0"/>
      <w:divBdr>
        <w:top w:val="none" w:sz="0" w:space="0" w:color="auto"/>
        <w:left w:val="none" w:sz="0" w:space="0" w:color="auto"/>
        <w:bottom w:val="none" w:sz="0" w:space="0" w:color="auto"/>
        <w:right w:val="none" w:sz="0" w:space="0" w:color="auto"/>
      </w:divBdr>
      <w:divsChild>
        <w:div w:id="320620979">
          <w:marLeft w:val="0"/>
          <w:marRight w:val="0"/>
          <w:marTop w:val="0"/>
          <w:marBottom w:val="0"/>
          <w:divBdr>
            <w:top w:val="none" w:sz="0" w:space="0" w:color="auto"/>
            <w:left w:val="none" w:sz="0" w:space="0" w:color="auto"/>
            <w:bottom w:val="none" w:sz="0" w:space="0" w:color="auto"/>
            <w:right w:val="none" w:sz="0" w:space="0" w:color="auto"/>
          </w:divBdr>
          <w:divsChild>
            <w:div w:id="19888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4473">
      <w:bodyDiv w:val="1"/>
      <w:marLeft w:val="0"/>
      <w:marRight w:val="0"/>
      <w:marTop w:val="0"/>
      <w:marBottom w:val="0"/>
      <w:divBdr>
        <w:top w:val="none" w:sz="0" w:space="0" w:color="auto"/>
        <w:left w:val="none" w:sz="0" w:space="0" w:color="auto"/>
        <w:bottom w:val="none" w:sz="0" w:space="0" w:color="auto"/>
        <w:right w:val="none" w:sz="0" w:space="0" w:color="auto"/>
      </w:divBdr>
      <w:divsChild>
        <w:div w:id="1927033635">
          <w:marLeft w:val="0"/>
          <w:marRight w:val="0"/>
          <w:marTop w:val="0"/>
          <w:marBottom w:val="0"/>
          <w:divBdr>
            <w:top w:val="none" w:sz="0" w:space="0" w:color="auto"/>
            <w:left w:val="none" w:sz="0" w:space="0" w:color="auto"/>
            <w:bottom w:val="none" w:sz="0" w:space="0" w:color="auto"/>
            <w:right w:val="none" w:sz="0" w:space="0" w:color="auto"/>
          </w:divBdr>
          <w:divsChild>
            <w:div w:id="114473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2277">
      <w:bodyDiv w:val="1"/>
      <w:marLeft w:val="0"/>
      <w:marRight w:val="0"/>
      <w:marTop w:val="0"/>
      <w:marBottom w:val="0"/>
      <w:divBdr>
        <w:top w:val="none" w:sz="0" w:space="0" w:color="auto"/>
        <w:left w:val="none" w:sz="0" w:space="0" w:color="auto"/>
        <w:bottom w:val="none" w:sz="0" w:space="0" w:color="auto"/>
        <w:right w:val="none" w:sz="0" w:space="0" w:color="auto"/>
      </w:divBdr>
    </w:div>
    <w:div w:id="1955821099">
      <w:bodyDiv w:val="1"/>
      <w:marLeft w:val="0"/>
      <w:marRight w:val="0"/>
      <w:marTop w:val="0"/>
      <w:marBottom w:val="0"/>
      <w:divBdr>
        <w:top w:val="none" w:sz="0" w:space="0" w:color="auto"/>
        <w:left w:val="none" w:sz="0" w:space="0" w:color="auto"/>
        <w:bottom w:val="none" w:sz="0" w:space="0" w:color="auto"/>
        <w:right w:val="none" w:sz="0" w:space="0" w:color="auto"/>
      </w:divBdr>
      <w:divsChild>
        <w:div w:id="110175354">
          <w:marLeft w:val="0"/>
          <w:marRight w:val="0"/>
          <w:marTop w:val="0"/>
          <w:marBottom w:val="0"/>
          <w:divBdr>
            <w:top w:val="none" w:sz="0" w:space="0" w:color="auto"/>
            <w:left w:val="none" w:sz="0" w:space="0" w:color="auto"/>
            <w:bottom w:val="none" w:sz="0" w:space="0" w:color="auto"/>
            <w:right w:val="none" w:sz="0" w:space="0" w:color="auto"/>
          </w:divBdr>
          <w:divsChild>
            <w:div w:id="784618543">
              <w:marLeft w:val="0"/>
              <w:marRight w:val="0"/>
              <w:marTop w:val="0"/>
              <w:marBottom w:val="0"/>
              <w:divBdr>
                <w:top w:val="none" w:sz="0" w:space="0" w:color="auto"/>
                <w:left w:val="none" w:sz="0" w:space="0" w:color="auto"/>
                <w:bottom w:val="none" w:sz="0" w:space="0" w:color="auto"/>
                <w:right w:val="none" w:sz="0" w:space="0" w:color="auto"/>
              </w:divBdr>
            </w:div>
            <w:div w:id="89555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2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holas.h.wood@outlook.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docs.live.net/75106e677e09f6ac/Documents/Resume/linkedin.com/in/nicholas-woo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Urban">
      <a:dk1>
        <a:sysClr val="windowText" lastClr="000000"/>
      </a:dk1>
      <a:lt1>
        <a:sysClr val="window" lastClr="FFFFFF"/>
      </a:lt1>
      <a:dk2>
        <a:srgbClr val="424456"/>
      </a:dk2>
      <a:lt2>
        <a:srgbClr val="DEDEDE"/>
      </a:lt2>
      <a:accent1>
        <a:srgbClr val="53548A"/>
      </a:accent1>
      <a:accent2>
        <a:srgbClr val="438086"/>
      </a:accent2>
      <a:accent3>
        <a:srgbClr val="A04DA3"/>
      </a:accent3>
      <a:accent4>
        <a:srgbClr val="C4652D"/>
      </a:accent4>
      <a:accent5>
        <a:srgbClr val="8B5D3D"/>
      </a:accent5>
      <a:accent6>
        <a:srgbClr val="5C92B5"/>
      </a:accent6>
      <a:hlink>
        <a:srgbClr val="67AFBD"/>
      </a:hlink>
      <a:folHlink>
        <a:srgbClr val="C2A874"/>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B87A0-E918-4D3A-BA66-4D1B52343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&amp; Colin</dc:creator>
  <cp:lastModifiedBy>Nicholas Wood</cp:lastModifiedBy>
  <cp:revision>6</cp:revision>
  <cp:lastPrinted>2026-05-14T09:59:00Z</cp:lastPrinted>
  <dcterms:created xsi:type="dcterms:W3CDTF">2026-06-12T00:38:00Z</dcterms:created>
  <dcterms:modified xsi:type="dcterms:W3CDTF">2026-06-12T00:42:00Z</dcterms:modified>
</cp:coreProperties>
</file>