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7E043" w14:textId="4014C8E0" w:rsidR="003459F0" w:rsidRPr="00156B0A" w:rsidRDefault="00C54FEE" w:rsidP="00B27401">
      <w:pPr>
        <w:pStyle w:val="NormalWeb"/>
        <w:spacing w:line="360" w:lineRule="auto"/>
        <w:jc w:val="both"/>
        <w:rPr>
          <w:rFonts w:asciiTheme="minorHAnsi" w:hAnsiTheme="minorHAnsi" w:cstheme="minorHAnsi"/>
          <w:b/>
          <w:color w:val="FF0000"/>
        </w:rPr>
      </w:pPr>
      <w:proofErr w:type="gramStart"/>
      <w:r w:rsidRPr="00156B0A">
        <w:rPr>
          <w:rFonts w:asciiTheme="minorHAnsi" w:hAnsiTheme="minorHAnsi" w:cstheme="minorHAnsi"/>
          <w:b/>
          <w:color w:val="FF0000"/>
        </w:rPr>
        <w:t>TUGAS :</w:t>
      </w:r>
      <w:proofErr w:type="gramEnd"/>
      <w:r w:rsidRPr="00156B0A">
        <w:rPr>
          <w:rFonts w:asciiTheme="minorHAnsi" w:hAnsiTheme="minorHAnsi" w:cstheme="minorHAnsi"/>
          <w:b/>
          <w:color w:val="FF0000"/>
        </w:rPr>
        <w:t> </w:t>
      </w:r>
      <w:r w:rsidR="00D86D90" w:rsidRPr="00156B0A">
        <w:rPr>
          <w:rFonts w:asciiTheme="minorHAnsi" w:hAnsiTheme="minorHAnsi" w:cstheme="minorHAnsi"/>
          <w:b/>
          <w:color w:val="FF0000"/>
        </w:rPr>
        <w:t xml:space="preserve"> MODUL 1</w:t>
      </w:r>
      <w:r w:rsidR="004514AB" w:rsidRPr="00156B0A">
        <w:rPr>
          <w:rFonts w:asciiTheme="minorHAnsi" w:hAnsiTheme="minorHAnsi" w:cstheme="minorHAnsi"/>
          <w:b/>
          <w:color w:val="FF0000"/>
        </w:rPr>
        <w:t>4</w:t>
      </w:r>
      <w:r w:rsidR="00D86D90" w:rsidRPr="00156B0A">
        <w:rPr>
          <w:rFonts w:asciiTheme="minorHAnsi" w:hAnsiTheme="minorHAnsi" w:cstheme="minorHAnsi"/>
          <w:b/>
          <w:color w:val="FF0000"/>
        </w:rPr>
        <w:t xml:space="preserve"> </w:t>
      </w:r>
      <w:r w:rsidR="007B6382" w:rsidRPr="00156B0A">
        <w:rPr>
          <w:rFonts w:asciiTheme="minorHAnsi" w:hAnsiTheme="minorHAnsi" w:cstheme="minorHAnsi"/>
          <w:b/>
          <w:color w:val="FF0000"/>
        </w:rPr>
        <w:t xml:space="preserve">  ( </w:t>
      </w:r>
      <w:r w:rsidR="00716D5C" w:rsidRPr="00156B0A">
        <w:rPr>
          <w:rFonts w:asciiTheme="minorHAnsi" w:hAnsiTheme="minorHAnsi" w:cstheme="minorHAnsi"/>
          <w:b/>
          <w:color w:val="FF0000"/>
        </w:rPr>
        <w:t xml:space="preserve">PEMBUKTIAN ) </w:t>
      </w:r>
      <w:r w:rsidR="001B05DE" w:rsidRPr="00156B0A">
        <w:rPr>
          <w:rFonts w:asciiTheme="minorHAnsi" w:hAnsiTheme="minorHAnsi" w:cstheme="minorHAnsi"/>
          <w:b/>
          <w:color w:val="FF0000"/>
        </w:rPr>
        <w:t xml:space="preserve"> </w:t>
      </w:r>
      <w:r w:rsidR="0014739D" w:rsidRPr="00156B0A">
        <w:rPr>
          <w:rFonts w:asciiTheme="minorHAnsi" w:hAnsiTheme="minorHAnsi" w:cstheme="minorHAnsi"/>
          <w:b/>
          <w:color w:val="FF0000"/>
        </w:rPr>
        <w:t xml:space="preserve"> </w:t>
      </w:r>
    </w:p>
    <w:p w14:paraId="6963483C" w14:textId="202911C6" w:rsidR="0014739D" w:rsidRPr="00156B0A" w:rsidRDefault="0014739D" w:rsidP="00B27401">
      <w:pPr>
        <w:pStyle w:val="NormalWeb"/>
        <w:spacing w:line="360" w:lineRule="auto"/>
        <w:jc w:val="both"/>
        <w:rPr>
          <w:rFonts w:asciiTheme="minorHAnsi" w:hAnsiTheme="minorHAnsi" w:cstheme="minorHAnsi"/>
          <w:b/>
          <w:color w:val="FF0000"/>
        </w:rPr>
      </w:pPr>
      <w:r w:rsidRPr="00156B0A">
        <w:rPr>
          <w:rFonts w:asciiTheme="minorHAnsi" w:hAnsiTheme="minorHAnsi" w:cstheme="minorHAnsi"/>
          <w:b/>
          <w:color w:val="FF0000"/>
        </w:rPr>
        <w:t xml:space="preserve">KERJAKAN </w:t>
      </w:r>
      <w:proofErr w:type="gramStart"/>
      <w:r w:rsidR="004514AB" w:rsidRPr="00156B0A">
        <w:rPr>
          <w:rFonts w:asciiTheme="minorHAnsi" w:hAnsiTheme="minorHAnsi" w:cstheme="minorHAnsi"/>
          <w:b/>
          <w:color w:val="FF0000"/>
        </w:rPr>
        <w:t xml:space="preserve">7 </w:t>
      </w:r>
      <w:r w:rsidRPr="00156B0A">
        <w:rPr>
          <w:rFonts w:asciiTheme="minorHAnsi" w:hAnsiTheme="minorHAnsi" w:cstheme="minorHAnsi"/>
          <w:b/>
          <w:color w:val="FF0000"/>
        </w:rPr>
        <w:t xml:space="preserve"> (</w:t>
      </w:r>
      <w:proofErr w:type="gramEnd"/>
      <w:r w:rsidR="004514AB" w:rsidRPr="00156B0A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="004514AB" w:rsidRPr="00156B0A">
        <w:rPr>
          <w:rFonts w:asciiTheme="minorHAnsi" w:hAnsiTheme="minorHAnsi" w:cstheme="minorHAnsi"/>
          <w:b/>
          <w:color w:val="FF0000"/>
        </w:rPr>
        <w:t>soal</w:t>
      </w:r>
      <w:proofErr w:type="spellEnd"/>
      <w:r w:rsidR="004514AB" w:rsidRPr="00156B0A">
        <w:rPr>
          <w:rFonts w:asciiTheme="minorHAnsi" w:hAnsiTheme="minorHAnsi" w:cstheme="minorHAnsi"/>
          <w:b/>
          <w:color w:val="FF0000"/>
        </w:rPr>
        <w:t xml:space="preserve"> </w:t>
      </w:r>
      <w:r w:rsidRPr="00156B0A">
        <w:rPr>
          <w:rFonts w:asciiTheme="minorHAnsi" w:hAnsiTheme="minorHAnsi" w:cstheme="minorHAnsi"/>
          <w:b/>
          <w:color w:val="FF0000"/>
        </w:rPr>
        <w:t xml:space="preserve"> ) SOAL DARI </w:t>
      </w:r>
      <w:r w:rsidR="004514AB" w:rsidRPr="00156B0A">
        <w:rPr>
          <w:rFonts w:asciiTheme="minorHAnsi" w:hAnsiTheme="minorHAnsi" w:cstheme="minorHAnsi"/>
          <w:b/>
          <w:color w:val="FF0000"/>
        </w:rPr>
        <w:t xml:space="preserve">13 </w:t>
      </w:r>
      <w:r w:rsidRPr="00156B0A">
        <w:rPr>
          <w:rFonts w:asciiTheme="minorHAnsi" w:hAnsiTheme="minorHAnsi" w:cstheme="minorHAnsi"/>
          <w:b/>
          <w:color w:val="FF0000"/>
        </w:rPr>
        <w:t xml:space="preserve">( </w:t>
      </w:r>
      <w:proofErr w:type="spellStart"/>
      <w:r w:rsidR="004514AB" w:rsidRPr="00156B0A">
        <w:rPr>
          <w:rFonts w:asciiTheme="minorHAnsi" w:hAnsiTheme="minorHAnsi" w:cstheme="minorHAnsi"/>
          <w:b/>
          <w:color w:val="FF0000"/>
        </w:rPr>
        <w:t>tiga</w:t>
      </w:r>
      <w:proofErr w:type="spellEnd"/>
      <w:r w:rsidR="004514AB" w:rsidRPr="00156B0A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="004514AB" w:rsidRPr="00156B0A">
        <w:rPr>
          <w:rFonts w:asciiTheme="minorHAnsi" w:hAnsiTheme="minorHAnsi" w:cstheme="minorHAnsi"/>
          <w:b/>
          <w:color w:val="FF0000"/>
        </w:rPr>
        <w:t>bela</w:t>
      </w:r>
      <w:proofErr w:type="spellEnd"/>
      <w:r w:rsidR="004514AB" w:rsidRPr="00156B0A">
        <w:rPr>
          <w:rFonts w:asciiTheme="minorHAnsi" w:hAnsiTheme="minorHAnsi" w:cstheme="minorHAnsi"/>
          <w:b/>
          <w:color w:val="FF0000"/>
        </w:rPr>
        <w:t xml:space="preserve"> </w:t>
      </w:r>
      <w:r w:rsidRPr="00156B0A">
        <w:rPr>
          <w:rFonts w:asciiTheme="minorHAnsi" w:hAnsiTheme="minorHAnsi" w:cstheme="minorHAnsi"/>
          <w:b/>
          <w:color w:val="FF0000"/>
        </w:rPr>
        <w:t xml:space="preserve"> )  SOAL </w:t>
      </w:r>
    </w:p>
    <w:p w14:paraId="4E056795" w14:textId="7415F733" w:rsidR="006705AD" w:rsidRPr="00156B0A" w:rsidRDefault="006705AD" w:rsidP="004514AB">
      <w:pPr>
        <w:spacing w:before="270" w:line="360" w:lineRule="auto"/>
        <w:jc w:val="both"/>
        <w:rPr>
          <w:rFonts w:cstheme="minorHAnsi"/>
          <w:b/>
          <w:color w:val="404040"/>
          <w:sz w:val="24"/>
          <w:szCs w:val="24"/>
          <w:lang w:val="en-ID"/>
        </w:rPr>
      </w:pPr>
    </w:p>
    <w:p w14:paraId="1C97BED3" w14:textId="4C7C4990" w:rsidR="006705AD" w:rsidRPr="00156B0A" w:rsidRDefault="006705AD" w:rsidP="006705AD">
      <w:pPr>
        <w:pStyle w:val="ListParagraph"/>
        <w:numPr>
          <w:ilvl w:val="0"/>
          <w:numId w:val="29"/>
        </w:numPr>
        <w:spacing w:before="270" w:line="360" w:lineRule="auto"/>
        <w:jc w:val="both"/>
        <w:rPr>
          <w:rFonts w:cstheme="minorHAnsi"/>
          <w:b/>
          <w:color w:val="404040"/>
          <w:sz w:val="24"/>
          <w:szCs w:val="24"/>
          <w:lang w:val="en-ID"/>
        </w:rPr>
      </w:pP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Jelaskan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apa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saja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yang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menjadi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alat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bukti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di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Hukum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Pidana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dan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Hukum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perdata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</w:p>
    <w:p w14:paraId="571F08F4" w14:textId="21691C07" w:rsidR="004514AB" w:rsidRPr="00156B0A" w:rsidRDefault="004514AB" w:rsidP="006705AD">
      <w:pPr>
        <w:pStyle w:val="ListParagraph"/>
        <w:numPr>
          <w:ilvl w:val="0"/>
          <w:numId w:val="29"/>
        </w:numPr>
        <w:spacing w:before="270" w:line="360" w:lineRule="auto"/>
        <w:jc w:val="both"/>
        <w:rPr>
          <w:rFonts w:cstheme="minorHAnsi"/>
          <w:b/>
          <w:color w:val="404040"/>
          <w:sz w:val="24"/>
          <w:szCs w:val="24"/>
          <w:lang w:val="en-ID"/>
        </w:rPr>
      </w:pPr>
      <w:proofErr w:type="spellStart"/>
      <w:proofErr w:type="gramStart"/>
      <w:r w:rsidRPr="00156B0A">
        <w:rPr>
          <w:rFonts w:cstheme="minorHAnsi"/>
          <w:b/>
          <w:color w:val="404040"/>
          <w:sz w:val="24"/>
          <w:szCs w:val="24"/>
          <w:lang w:val="en-GB"/>
        </w:rPr>
        <w:t>terdapat</w:t>
      </w:r>
      <w:proofErr w:type="spellEnd"/>
      <w:proofErr w:type="gramEnd"/>
      <w:r w:rsidRPr="00156B0A">
        <w:rPr>
          <w:rFonts w:cstheme="minorHAnsi"/>
          <w:b/>
          <w:color w:val="404040"/>
          <w:sz w:val="24"/>
          <w:szCs w:val="24"/>
          <w:lang w:val="en-GB"/>
        </w:rPr>
        <w:t xml:space="preserve"> pula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GB"/>
        </w:rPr>
        <w:t>berbagai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GB"/>
        </w:rPr>
        <w:t>kelemahan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GB"/>
        </w:rPr>
        <w:t>lainnya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GB"/>
        </w:rPr>
        <w:t>dari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GB"/>
        </w:rPr>
        <w:t>alat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GB"/>
        </w:rPr>
        <w:t>bukti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GB"/>
        </w:rPr>
        <w:t>tersebut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GB"/>
        </w:rPr>
        <w:t xml:space="preserve">,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GB"/>
        </w:rPr>
        <w:t>baik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GB"/>
        </w:rPr>
        <w:t>dalam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GB"/>
        </w:rPr>
        <w:t>bidang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GB"/>
        </w:rPr>
        <w:t>hukum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GB"/>
        </w:rPr>
        <w:t>pidana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GB"/>
        </w:rPr>
        <w:t>maupun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GB"/>
        </w:rPr>
        <w:t>dalam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GB"/>
        </w:rPr>
        <w:t>bidang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GB"/>
        </w:rPr>
        <w:t>hukum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GB"/>
        </w:rPr>
        <w:t>perdata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GB"/>
        </w:rPr>
        <w:t xml:space="preserve">, yang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GB"/>
        </w:rPr>
        <w:t>menyebabkan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GB"/>
        </w:rPr>
        <w:t>pencarian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GB"/>
        </w:rPr>
        <w:t>keadilan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GB"/>
        </w:rPr>
        <w:t>tidak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GB"/>
        </w:rPr>
        <w:t>selamanya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GB"/>
        </w:rPr>
        <w:t>dapat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GB"/>
        </w:rPr>
        <w:t>direalisasi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GB"/>
        </w:rPr>
        <w:t>.</w:t>
      </w:r>
    </w:p>
    <w:p w14:paraId="5865074B" w14:textId="61F399DB" w:rsidR="004514AB" w:rsidRPr="00156B0A" w:rsidRDefault="004514AB" w:rsidP="006705AD">
      <w:pPr>
        <w:pStyle w:val="ListParagraph"/>
        <w:numPr>
          <w:ilvl w:val="0"/>
          <w:numId w:val="29"/>
        </w:numPr>
        <w:spacing w:before="270" w:line="360" w:lineRule="auto"/>
        <w:jc w:val="both"/>
        <w:rPr>
          <w:rFonts w:cstheme="minorHAnsi"/>
          <w:b/>
          <w:color w:val="404040"/>
          <w:sz w:val="24"/>
          <w:szCs w:val="24"/>
          <w:lang w:val="en-ID"/>
        </w:rPr>
      </w:pPr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model-model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alat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bukti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yang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dapat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dilihat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wujudnya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/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bentuknya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, yang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pada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prinsipnya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:</w:t>
      </w:r>
    </w:p>
    <w:p w14:paraId="054566F9" w14:textId="525510A1" w:rsidR="001E343E" w:rsidRPr="00156B0A" w:rsidRDefault="001E343E" w:rsidP="006705AD">
      <w:pPr>
        <w:pStyle w:val="ListParagraph"/>
        <w:numPr>
          <w:ilvl w:val="0"/>
          <w:numId w:val="29"/>
        </w:numPr>
        <w:spacing w:before="270" w:line="360" w:lineRule="auto"/>
        <w:jc w:val="both"/>
        <w:rPr>
          <w:rFonts w:cstheme="minorHAnsi"/>
          <w:b/>
          <w:color w:val="404040"/>
          <w:sz w:val="24"/>
          <w:szCs w:val="24"/>
          <w:lang w:val="en-ID"/>
        </w:rPr>
      </w:pP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Apa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yang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dimaksud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dengan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proofErr w:type="gram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pembuktian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?</w:t>
      </w:r>
      <w:proofErr w:type="gramEnd"/>
    </w:p>
    <w:p w14:paraId="5C9BBC7B" w14:textId="77777777" w:rsidR="006705AD" w:rsidRPr="00156B0A" w:rsidRDefault="001E343E" w:rsidP="006705AD">
      <w:pPr>
        <w:pStyle w:val="ListParagraph"/>
        <w:numPr>
          <w:ilvl w:val="0"/>
          <w:numId w:val="29"/>
        </w:numPr>
        <w:spacing w:before="270" w:line="360" w:lineRule="auto"/>
        <w:jc w:val="both"/>
        <w:rPr>
          <w:rFonts w:cstheme="minorHAnsi"/>
          <w:b/>
          <w:color w:val="404040"/>
          <w:sz w:val="24"/>
          <w:szCs w:val="24"/>
          <w:lang w:val="en-ID"/>
        </w:rPr>
      </w:pP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Apa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yang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harus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proofErr w:type="gram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dibuktikan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?</w:t>
      </w:r>
      <w:proofErr w:type="gramEnd"/>
    </w:p>
    <w:p w14:paraId="231037E4" w14:textId="77777777" w:rsidR="006705AD" w:rsidRPr="00156B0A" w:rsidRDefault="001E343E" w:rsidP="006705AD">
      <w:pPr>
        <w:pStyle w:val="ListParagraph"/>
        <w:numPr>
          <w:ilvl w:val="0"/>
          <w:numId w:val="29"/>
        </w:numPr>
        <w:spacing w:before="270" w:line="360" w:lineRule="auto"/>
        <w:jc w:val="both"/>
        <w:rPr>
          <w:rFonts w:cstheme="minorHAnsi"/>
          <w:b/>
          <w:color w:val="404040"/>
          <w:sz w:val="24"/>
          <w:szCs w:val="24"/>
          <w:lang w:val="en-ID"/>
        </w:rPr>
      </w:pP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Siapa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yang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harus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proofErr w:type="gram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membuktikan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?</w:t>
      </w:r>
      <w:proofErr w:type="gramEnd"/>
    </w:p>
    <w:p w14:paraId="5D20F781" w14:textId="51F2F08D" w:rsidR="006705AD" w:rsidRPr="00156B0A" w:rsidRDefault="001E343E" w:rsidP="006705AD">
      <w:pPr>
        <w:pStyle w:val="ListParagraph"/>
        <w:numPr>
          <w:ilvl w:val="0"/>
          <w:numId w:val="29"/>
        </w:numPr>
        <w:spacing w:before="270" w:line="360" w:lineRule="auto"/>
        <w:jc w:val="both"/>
        <w:rPr>
          <w:rFonts w:cstheme="minorHAnsi"/>
          <w:b/>
          <w:color w:val="404040"/>
          <w:sz w:val="24"/>
          <w:szCs w:val="24"/>
          <w:lang w:val="en-ID"/>
        </w:rPr>
      </w:pP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Apa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yang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dimaksud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dengan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pembebanan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pembuktian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yang </w:t>
      </w:r>
    </w:p>
    <w:p w14:paraId="31BB1CF1" w14:textId="216D8090" w:rsidR="006705AD" w:rsidRPr="00156B0A" w:rsidRDefault="006705AD" w:rsidP="006705AD">
      <w:pPr>
        <w:pStyle w:val="ListParagraph"/>
        <w:spacing w:before="270" w:line="360" w:lineRule="auto"/>
        <w:jc w:val="both"/>
        <w:rPr>
          <w:rFonts w:cstheme="minorHAnsi"/>
          <w:b/>
          <w:color w:val="404040"/>
          <w:sz w:val="24"/>
          <w:szCs w:val="24"/>
          <w:lang w:val="en-ID"/>
        </w:rPr>
      </w:pPr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         </w:t>
      </w:r>
      <w:proofErr w:type="spellStart"/>
      <w:proofErr w:type="gramStart"/>
      <w:r w:rsidR="001E343E" w:rsidRPr="00156B0A">
        <w:rPr>
          <w:rFonts w:cstheme="minorHAnsi"/>
          <w:b/>
          <w:color w:val="404040"/>
          <w:sz w:val="24"/>
          <w:szCs w:val="24"/>
          <w:lang w:val="en-ID"/>
        </w:rPr>
        <w:t>berimbang</w:t>
      </w:r>
      <w:proofErr w:type="spellEnd"/>
      <w:r w:rsidR="001E343E"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?</w:t>
      </w:r>
      <w:proofErr w:type="gramEnd"/>
    </w:p>
    <w:p w14:paraId="367F4303" w14:textId="77777777" w:rsidR="006705AD" w:rsidRPr="00156B0A" w:rsidRDefault="001E343E" w:rsidP="00A57E19">
      <w:pPr>
        <w:pStyle w:val="ListParagraph"/>
        <w:numPr>
          <w:ilvl w:val="0"/>
          <w:numId w:val="29"/>
        </w:numPr>
        <w:spacing w:before="270" w:line="360" w:lineRule="auto"/>
        <w:jc w:val="both"/>
        <w:rPr>
          <w:rFonts w:cstheme="minorHAnsi"/>
          <w:b/>
          <w:color w:val="404040"/>
          <w:sz w:val="24"/>
          <w:szCs w:val="24"/>
          <w:lang w:val="en-ID"/>
        </w:rPr>
      </w:pP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Sebutkan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macam-macam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alat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bukti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menurut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system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hukum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proofErr w:type="gram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kita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?</w:t>
      </w:r>
      <w:proofErr w:type="gramEnd"/>
      <w:r w:rsidR="006705AD"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</w:p>
    <w:p w14:paraId="03DB208E" w14:textId="77777777" w:rsidR="006705AD" w:rsidRPr="00156B0A" w:rsidRDefault="001E343E" w:rsidP="009016E1">
      <w:pPr>
        <w:pStyle w:val="ListParagraph"/>
        <w:numPr>
          <w:ilvl w:val="0"/>
          <w:numId w:val="29"/>
        </w:numPr>
        <w:spacing w:before="270" w:line="360" w:lineRule="auto"/>
        <w:jc w:val="both"/>
        <w:rPr>
          <w:rFonts w:cstheme="minorHAnsi"/>
          <w:b/>
          <w:color w:val="404040"/>
          <w:sz w:val="24"/>
          <w:szCs w:val="24"/>
          <w:lang w:val="en-ID"/>
        </w:rPr>
      </w:pPr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Apasaja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yang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dimaksud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dengan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alat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bukti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proofErr w:type="gram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surat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?</w:t>
      </w:r>
      <w:proofErr w:type="gram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Jelaskan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jenis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alat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r w:rsidR="006705AD"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 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bukti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surat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proofErr w:type="gram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tersebut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?</w:t>
      </w:r>
      <w:proofErr w:type="gramEnd"/>
    </w:p>
    <w:p w14:paraId="663E1FBA" w14:textId="77777777" w:rsidR="006705AD" w:rsidRPr="00156B0A" w:rsidRDefault="001E343E" w:rsidP="00C360AC">
      <w:pPr>
        <w:pStyle w:val="ListParagraph"/>
        <w:numPr>
          <w:ilvl w:val="0"/>
          <w:numId w:val="29"/>
        </w:numPr>
        <w:spacing w:before="270" w:line="360" w:lineRule="auto"/>
        <w:jc w:val="both"/>
        <w:rPr>
          <w:rFonts w:cstheme="minorHAnsi"/>
          <w:b/>
          <w:color w:val="404040"/>
          <w:sz w:val="24"/>
          <w:szCs w:val="24"/>
          <w:lang w:val="en-ID"/>
        </w:rPr>
      </w:pPr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Apa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yang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disebut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akta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proofErr w:type="gram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otentik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?</w:t>
      </w:r>
      <w:proofErr w:type="gramEnd"/>
    </w:p>
    <w:p w14:paraId="4C54B560" w14:textId="77777777" w:rsidR="006705AD" w:rsidRPr="00156B0A" w:rsidRDefault="001E343E" w:rsidP="00A5596C">
      <w:pPr>
        <w:pStyle w:val="ListParagraph"/>
        <w:numPr>
          <w:ilvl w:val="0"/>
          <w:numId w:val="29"/>
        </w:numPr>
        <w:spacing w:before="270" w:line="360" w:lineRule="auto"/>
        <w:jc w:val="both"/>
        <w:rPr>
          <w:rFonts w:cstheme="minorHAnsi"/>
          <w:b/>
          <w:color w:val="404040"/>
          <w:sz w:val="24"/>
          <w:szCs w:val="24"/>
          <w:lang w:val="en-ID"/>
        </w:rPr>
      </w:pPr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Sebutkan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syarAt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formal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dan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material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suatu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akta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proofErr w:type="gram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otentik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?</w:t>
      </w:r>
      <w:proofErr w:type="gramEnd"/>
    </w:p>
    <w:p w14:paraId="63A9A1D9" w14:textId="77777777" w:rsidR="006705AD" w:rsidRPr="00156B0A" w:rsidRDefault="001E343E" w:rsidP="005654A5">
      <w:pPr>
        <w:pStyle w:val="ListParagraph"/>
        <w:numPr>
          <w:ilvl w:val="0"/>
          <w:numId w:val="29"/>
        </w:numPr>
        <w:spacing w:before="270" w:line="360" w:lineRule="auto"/>
        <w:jc w:val="both"/>
        <w:rPr>
          <w:rFonts w:cstheme="minorHAnsi"/>
          <w:b/>
          <w:color w:val="404040"/>
          <w:sz w:val="24"/>
          <w:szCs w:val="24"/>
          <w:lang w:val="en-ID"/>
        </w:rPr>
      </w:pPr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Jelaskan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proofErr w:type="gram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apa</w:t>
      </w:r>
      <w:proofErr w:type="spellEnd"/>
      <w:proofErr w:type="gram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yang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saudara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ketahui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tentang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kekuatan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pembuktian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r w:rsidR="006705AD"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  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dari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    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bukti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Akta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Otentik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>?</w:t>
      </w:r>
    </w:p>
    <w:p w14:paraId="4C390585" w14:textId="15B874F5" w:rsidR="001E343E" w:rsidRPr="00156B0A" w:rsidRDefault="001E343E" w:rsidP="005654A5">
      <w:pPr>
        <w:pStyle w:val="ListParagraph"/>
        <w:numPr>
          <w:ilvl w:val="0"/>
          <w:numId w:val="29"/>
        </w:numPr>
        <w:spacing w:before="270" w:line="360" w:lineRule="auto"/>
        <w:jc w:val="both"/>
        <w:rPr>
          <w:rFonts w:cstheme="minorHAnsi"/>
          <w:b/>
          <w:color w:val="404040"/>
          <w:sz w:val="24"/>
          <w:szCs w:val="24"/>
          <w:lang w:val="en-ID"/>
        </w:rPr>
      </w:pPr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Saksi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yang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bagaimana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yang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dapat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dijadikan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alat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bukti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</w:t>
      </w:r>
      <w:proofErr w:type="spellStart"/>
      <w:proofErr w:type="gramStart"/>
      <w:r w:rsidRPr="00156B0A">
        <w:rPr>
          <w:rFonts w:cstheme="minorHAnsi"/>
          <w:b/>
          <w:color w:val="404040"/>
          <w:sz w:val="24"/>
          <w:szCs w:val="24"/>
          <w:lang w:val="en-ID"/>
        </w:rPr>
        <w:t>Jelaskan</w:t>
      </w:r>
      <w:proofErr w:type="spellEnd"/>
      <w:r w:rsidRPr="00156B0A">
        <w:rPr>
          <w:rFonts w:cstheme="minorHAnsi"/>
          <w:b/>
          <w:color w:val="404040"/>
          <w:sz w:val="24"/>
          <w:szCs w:val="24"/>
          <w:lang w:val="en-ID"/>
        </w:rPr>
        <w:t xml:space="preserve"> !</w:t>
      </w:r>
      <w:proofErr w:type="gramEnd"/>
    </w:p>
    <w:p w14:paraId="42959196" w14:textId="7C816918" w:rsidR="001E343E" w:rsidRPr="00156B0A" w:rsidRDefault="003F31AC" w:rsidP="003F31AC">
      <w:pPr>
        <w:spacing w:before="270" w:line="360" w:lineRule="auto"/>
        <w:jc w:val="both"/>
        <w:rPr>
          <w:rFonts w:cstheme="minorHAnsi"/>
          <w:b/>
          <w:color w:val="404040"/>
          <w:sz w:val="24"/>
          <w:szCs w:val="24"/>
          <w:lang w:val="id-ID"/>
        </w:rPr>
      </w:pPr>
      <w:r w:rsidRPr="00156B0A">
        <w:rPr>
          <w:rFonts w:cstheme="minorHAnsi"/>
          <w:b/>
          <w:color w:val="404040"/>
          <w:sz w:val="24"/>
          <w:szCs w:val="24"/>
          <w:lang w:val="id-ID"/>
        </w:rPr>
        <w:t>Jawaban No.1</w:t>
      </w:r>
    </w:p>
    <w:p w14:paraId="1D26BC79" w14:textId="033F225E" w:rsidR="003F31AC" w:rsidRPr="00156B0A" w:rsidRDefault="003F31AC" w:rsidP="003F31AC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id-ID"/>
        </w:rPr>
      </w:pPr>
      <w:proofErr w:type="spellStart"/>
      <w:proofErr w:type="gramStart"/>
      <w:r w:rsidRPr="00156B0A">
        <w:rPr>
          <w:rFonts w:cstheme="minorHAnsi"/>
          <w:sz w:val="24"/>
          <w:szCs w:val="24"/>
        </w:rPr>
        <w:t>Dalam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b/>
          <w:sz w:val="24"/>
          <w:szCs w:val="24"/>
        </w:rPr>
        <w:t>hukum</w:t>
      </w:r>
      <w:proofErr w:type="spellEnd"/>
      <w:r w:rsidRPr="00156B0A">
        <w:rPr>
          <w:rFonts w:cstheme="minorHAnsi"/>
          <w:b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b/>
          <w:sz w:val="24"/>
          <w:szCs w:val="24"/>
        </w:rPr>
        <w:t>perdata</w:t>
      </w:r>
      <w:proofErr w:type="spellEnd"/>
      <w:r w:rsidRPr="00156B0A">
        <w:rPr>
          <w:rFonts w:cstheme="minorHAnsi"/>
          <w:sz w:val="24"/>
          <w:szCs w:val="24"/>
        </w:rPr>
        <w:t xml:space="preserve">, </w:t>
      </w:r>
      <w:proofErr w:type="spellStart"/>
      <w:r w:rsidRPr="00156B0A">
        <w:rPr>
          <w:rFonts w:cstheme="minorHAnsi"/>
          <w:sz w:val="24"/>
          <w:szCs w:val="24"/>
        </w:rPr>
        <w:t>kebenaran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dicari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oleh</w:t>
      </w:r>
      <w:proofErr w:type="spellEnd"/>
      <w:r w:rsidRPr="00156B0A">
        <w:rPr>
          <w:rFonts w:cstheme="minorHAnsi"/>
          <w:sz w:val="24"/>
          <w:szCs w:val="24"/>
        </w:rPr>
        <w:t xml:space="preserve"> hakim </w:t>
      </w:r>
      <w:proofErr w:type="spellStart"/>
      <w:r w:rsidRPr="00156B0A">
        <w:rPr>
          <w:rFonts w:cstheme="minorHAnsi"/>
          <w:sz w:val="24"/>
          <w:szCs w:val="24"/>
        </w:rPr>
        <w:t>adalah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kebenaran</w:t>
      </w:r>
      <w:proofErr w:type="spellEnd"/>
      <w:r w:rsidRPr="00156B0A">
        <w:rPr>
          <w:rFonts w:cstheme="minorHAnsi"/>
          <w:sz w:val="24"/>
          <w:szCs w:val="24"/>
        </w:rPr>
        <w:t xml:space="preserve"> formal, </w:t>
      </w:r>
      <w:proofErr w:type="spellStart"/>
      <w:r w:rsidRPr="00156B0A">
        <w:rPr>
          <w:rFonts w:cstheme="minorHAnsi"/>
          <w:sz w:val="24"/>
          <w:szCs w:val="24"/>
        </w:rPr>
        <w:t>sedangkan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dalam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b/>
          <w:sz w:val="24"/>
          <w:szCs w:val="24"/>
        </w:rPr>
        <w:t>hukum</w:t>
      </w:r>
      <w:proofErr w:type="spellEnd"/>
      <w:r w:rsidRPr="00156B0A">
        <w:rPr>
          <w:rFonts w:cstheme="minorHAnsi"/>
          <w:b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b/>
          <w:sz w:val="24"/>
          <w:szCs w:val="24"/>
        </w:rPr>
        <w:t>pidana</w:t>
      </w:r>
      <w:proofErr w:type="spellEnd"/>
      <w:r w:rsidRPr="00156B0A">
        <w:rPr>
          <w:rFonts w:cstheme="minorHAnsi"/>
          <w:sz w:val="24"/>
          <w:szCs w:val="24"/>
        </w:rPr>
        <w:t xml:space="preserve">, </w:t>
      </w:r>
      <w:proofErr w:type="spellStart"/>
      <w:r w:rsidRPr="00156B0A">
        <w:rPr>
          <w:rFonts w:cstheme="minorHAnsi"/>
          <w:sz w:val="24"/>
          <w:szCs w:val="24"/>
        </w:rPr>
        <w:t>kebenaran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dicari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oleh</w:t>
      </w:r>
      <w:proofErr w:type="spellEnd"/>
      <w:r w:rsidRPr="00156B0A">
        <w:rPr>
          <w:rFonts w:cstheme="minorHAnsi"/>
          <w:sz w:val="24"/>
          <w:szCs w:val="24"/>
        </w:rPr>
        <w:t xml:space="preserve"> hakim </w:t>
      </w:r>
      <w:proofErr w:type="spellStart"/>
      <w:r w:rsidRPr="00156B0A">
        <w:rPr>
          <w:rFonts w:cstheme="minorHAnsi"/>
          <w:sz w:val="24"/>
          <w:szCs w:val="24"/>
        </w:rPr>
        <w:t>adalah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kebenaran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lastRenderedPageBreak/>
        <w:t>materiil</w:t>
      </w:r>
      <w:proofErr w:type="spellEnd"/>
      <w:r w:rsidRPr="00156B0A">
        <w:rPr>
          <w:rFonts w:cstheme="minorHAnsi"/>
          <w:sz w:val="24"/>
          <w:szCs w:val="24"/>
        </w:rPr>
        <w:t>.</w:t>
      </w:r>
      <w:proofErr w:type="gram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B0A">
        <w:rPr>
          <w:rFonts w:cstheme="minorHAnsi"/>
          <w:sz w:val="24"/>
          <w:szCs w:val="24"/>
        </w:rPr>
        <w:t>Dalam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praktik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peradilan</w:t>
      </w:r>
      <w:proofErr w:type="spellEnd"/>
      <w:r w:rsidRPr="00156B0A">
        <w:rPr>
          <w:rFonts w:cstheme="minorHAnsi"/>
          <w:sz w:val="24"/>
          <w:szCs w:val="24"/>
        </w:rPr>
        <w:t xml:space="preserve">, </w:t>
      </w:r>
      <w:proofErr w:type="spellStart"/>
      <w:r w:rsidRPr="00156B0A">
        <w:rPr>
          <w:rFonts w:cstheme="minorHAnsi"/>
          <w:sz w:val="24"/>
          <w:szCs w:val="24"/>
        </w:rPr>
        <w:t>sebenarnya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seorang</w:t>
      </w:r>
      <w:proofErr w:type="spellEnd"/>
      <w:r w:rsidRPr="00156B0A">
        <w:rPr>
          <w:rFonts w:cstheme="minorHAnsi"/>
          <w:sz w:val="24"/>
          <w:szCs w:val="24"/>
        </w:rPr>
        <w:t xml:space="preserve"> Hakim </w:t>
      </w:r>
      <w:proofErr w:type="spellStart"/>
      <w:r w:rsidRPr="00156B0A">
        <w:rPr>
          <w:rFonts w:cstheme="minorHAnsi"/>
          <w:sz w:val="24"/>
          <w:szCs w:val="24"/>
        </w:rPr>
        <w:t>dituntut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mencari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kebenaran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materiil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terhadap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perkara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sedang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diperiksanya</w:t>
      </w:r>
      <w:proofErr w:type="spellEnd"/>
      <w:r w:rsidRPr="00156B0A">
        <w:rPr>
          <w:rFonts w:cstheme="minorHAnsi"/>
          <w:sz w:val="24"/>
          <w:szCs w:val="24"/>
        </w:rPr>
        <w:t xml:space="preserve">, </w:t>
      </w:r>
      <w:proofErr w:type="spellStart"/>
      <w:r w:rsidRPr="00156B0A">
        <w:rPr>
          <w:rFonts w:cstheme="minorHAnsi"/>
          <w:sz w:val="24"/>
          <w:szCs w:val="24"/>
        </w:rPr>
        <w:t>karena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tujuan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pembuktian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itu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adalah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untuk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meyakinkan</w:t>
      </w:r>
      <w:proofErr w:type="spellEnd"/>
      <w:r w:rsidRPr="00156B0A">
        <w:rPr>
          <w:rFonts w:cstheme="minorHAnsi"/>
          <w:sz w:val="24"/>
          <w:szCs w:val="24"/>
        </w:rPr>
        <w:t xml:space="preserve"> hakim </w:t>
      </w:r>
      <w:proofErr w:type="spellStart"/>
      <w:r w:rsidRPr="00156B0A">
        <w:rPr>
          <w:rFonts w:cstheme="minorHAnsi"/>
          <w:sz w:val="24"/>
          <w:szCs w:val="24"/>
        </w:rPr>
        <w:t>atau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memberi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kepastian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kepada</w:t>
      </w:r>
      <w:proofErr w:type="spellEnd"/>
      <w:r w:rsidRPr="00156B0A">
        <w:rPr>
          <w:rFonts w:cstheme="minorHAnsi"/>
          <w:sz w:val="24"/>
          <w:szCs w:val="24"/>
        </w:rPr>
        <w:t xml:space="preserve"> hakim </w:t>
      </w:r>
      <w:proofErr w:type="spellStart"/>
      <w:r w:rsidRPr="00156B0A">
        <w:rPr>
          <w:rFonts w:cstheme="minorHAnsi"/>
          <w:sz w:val="24"/>
          <w:szCs w:val="24"/>
        </w:rPr>
        <w:t>tentang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adanya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peristiwa-peristiwa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tertentu</w:t>
      </w:r>
      <w:proofErr w:type="spellEnd"/>
      <w:r w:rsidRPr="00156B0A">
        <w:rPr>
          <w:rFonts w:cstheme="minorHAnsi"/>
          <w:sz w:val="24"/>
          <w:szCs w:val="24"/>
        </w:rPr>
        <w:t xml:space="preserve">, </w:t>
      </w:r>
      <w:proofErr w:type="spellStart"/>
      <w:r w:rsidRPr="00156B0A">
        <w:rPr>
          <w:rFonts w:cstheme="minorHAnsi"/>
          <w:sz w:val="24"/>
          <w:szCs w:val="24"/>
        </w:rPr>
        <w:t>sehingga</w:t>
      </w:r>
      <w:proofErr w:type="spellEnd"/>
      <w:r w:rsidRPr="00156B0A">
        <w:rPr>
          <w:rFonts w:cstheme="minorHAnsi"/>
          <w:sz w:val="24"/>
          <w:szCs w:val="24"/>
        </w:rPr>
        <w:t xml:space="preserve"> hakim </w:t>
      </w:r>
      <w:proofErr w:type="spellStart"/>
      <w:r w:rsidRPr="00156B0A">
        <w:rPr>
          <w:rFonts w:cstheme="minorHAnsi"/>
          <w:sz w:val="24"/>
          <w:szCs w:val="24"/>
        </w:rPr>
        <w:t>dalam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mengambil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keputusan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berdasar</w:t>
      </w:r>
      <w:r w:rsidRPr="00156B0A">
        <w:rPr>
          <w:rFonts w:cstheme="minorHAnsi"/>
          <w:sz w:val="24"/>
          <w:szCs w:val="24"/>
        </w:rPr>
        <w:t>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kepada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pembuktian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tersebut</w:t>
      </w:r>
      <w:proofErr w:type="spellEnd"/>
      <w:r w:rsidRPr="00156B0A">
        <w:rPr>
          <w:rFonts w:cstheme="minorHAnsi"/>
          <w:sz w:val="24"/>
          <w:szCs w:val="24"/>
          <w:lang w:val="id-ID"/>
        </w:rPr>
        <w:t>.</w:t>
      </w:r>
      <w:proofErr w:type="gram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B0A">
        <w:rPr>
          <w:rFonts w:cstheme="minorHAnsi"/>
          <w:sz w:val="24"/>
          <w:szCs w:val="24"/>
        </w:rPr>
        <w:t>Kebenaran</w:t>
      </w:r>
      <w:proofErr w:type="spellEnd"/>
      <w:r w:rsidRPr="00156B0A">
        <w:rPr>
          <w:rFonts w:cstheme="minorHAnsi"/>
          <w:sz w:val="24"/>
          <w:szCs w:val="24"/>
        </w:rPr>
        <w:t xml:space="preserve"> formal yang </w:t>
      </w:r>
      <w:proofErr w:type="spellStart"/>
      <w:r w:rsidRPr="00156B0A">
        <w:rPr>
          <w:rFonts w:cstheme="minorHAnsi"/>
          <w:sz w:val="24"/>
          <w:szCs w:val="24"/>
        </w:rPr>
        <w:t>dicari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oleh</w:t>
      </w:r>
      <w:proofErr w:type="spellEnd"/>
      <w:r w:rsidRPr="00156B0A">
        <w:rPr>
          <w:rFonts w:cstheme="minorHAnsi"/>
          <w:sz w:val="24"/>
          <w:szCs w:val="24"/>
        </w:rPr>
        <w:t xml:space="preserve"> hakim </w:t>
      </w:r>
      <w:proofErr w:type="spellStart"/>
      <w:r w:rsidRPr="00156B0A">
        <w:rPr>
          <w:rFonts w:cstheme="minorHAnsi"/>
          <w:sz w:val="24"/>
          <w:szCs w:val="24"/>
        </w:rPr>
        <w:t>dalam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arti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bahwa</w:t>
      </w:r>
      <w:proofErr w:type="spellEnd"/>
      <w:r w:rsidRPr="00156B0A">
        <w:rPr>
          <w:rFonts w:cstheme="minorHAnsi"/>
          <w:sz w:val="24"/>
          <w:szCs w:val="24"/>
        </w:rPr>
        <w:t xml:space="preserve"> hakim </w:t>
      </w:r>
      <w:proofErr w:type="spellStart"/>
      <w:r w:rsidRPr="00156B0A">
        <w:rPr>
          <w:rFonts w:cstheme="minorHAnsi"/>
          <w:sz w:val="24"/>
          <w:szCs w:val="24"/>
        </w:rPr>
        <w:t>tidak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boleh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melampui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batas-batas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diajukan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oleh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pihak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berperkara</w:t>
      </w:r>
      <w:proofErr w:type="spellEnd"/>
      <w:r w:rsidRPr="00156B0A">
        <w:rPr>
          <w:rFonts w:cstheme="minorHAnsi"/>
          <w:sz w:val="24"/>
          <w:szCs w:val="24"/>
        </w:rPr>
        <w:t>.</w:t>
      </w:r>
      <w:proofErr w:type="gram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B0A">
        <w:rPr>
          <w:rFonts w:cstheme="minorHAnsi"/>
          <w:sz w:val="24"/>
          <w:szCs w:val="24"/>
        </w:rPr>
        <w:t>Jadi</w:t>
      </w:r>
      <w:proofErr w:type="spellEnd"/>
      <w:r w:rsidRPr="00156B0A">
        <w:rPr>
          <w:rFonts w:cstheme="minorHAnsi"/>
          <w:sz w:val="24"/>
          <w:szCs w:val="24"/>
        </w:rPr>
        <w:t xml:space="preserve">, </w:t>
      </w:r>
      <w:proofErr w:type="spellStart"/>
      <w:r w:rsidRPr="00156B0A">
        <w:rPr>
          <w:rFonts w:cstheme="minorHAnsi"/>
          <w:sz w:val="24"/>
          <w:szCs w:val="24"/>
        </w:rPr>
        <w:t>baik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kebenaran</w:t>
      </w:r>
      <w:proofErr w:type="spellEnd"/>
      <w:r w:rsidRPr="00156B0A">
        <w:rPr>
          <w:rFonts w:cstheme="minorHAnsi"/>
          <w:sz w:val="24"/>
          <w:szCs w:val="24"/>
        </w:rPr>
        <w:t xml:space="preserve"> formal </w:t>
      </w:r>
      <w:proofErr w:type="spellStart"/>
      <w:r w:rsidRPr="00156B0A">
        <w:rPr>
          <w:rFonts w:cstheme="minorHAnsi"/>
          <w:sz w:val="24"/>
          <w:szCs w:val="24"/>
        </w:rPr>
        <w:t>maupun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kebenaran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materiil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hendaknya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harus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dicari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secara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bersamaan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dalam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pemeriksaan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suatu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perkara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diajukan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kepadanya</w:t>
      </w:r>
      <w:proofErr w:type="spellEnd"/>
      <w:r w:rsidRPr="00156B0A">
        <w:rPr>
          <w:rFonts w:cstheme="minorHAnsi"/>
          <w:sz w:val="24"/>
          <w:szCs w:val="24"/>
        </w:rPr>
        <w:t>.</w:t>
      </w:r>
      <w:proofErr w:type="gramEnd"/>
    </w:p>
    <w:p w14:paraId="3928DDD3" w14:textId="77777777" w:rsidR="003F31AC" w:rsidRPr="00156B0A" w:rsidRDefault="003F31AC" w:rsidP="003F31AC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id-ID"/>
        </w:rPr>
      </w:pPr>
    </w:p>
    <w:p w14:paraId="0BA9BFDF" w14:textId="6D0D7AB2" w:rsidR="003F31AC" w:rsidRPr="00156B0A" w:rsidRDefault="003F31AC" w:rsidP="003F31AC">
      <w:pPr>
        <w:spacing w:line="360" w:lineRule="auto"/>
        <w:jc w:val="both"/>
        <w:rPr>
          <w:rFonts w:cstheme="minorHAnsi"/>
          <w:b/>
          <w:sz w:val="24"/>
          <w:szCs w:val="24"/>
          <w:lang w:val="id-ID"/>
        </w:rPr>
      </w:pPr>
      <w:r w:rsidRPr="00156B0A">
        <w:rPr>
          <w:rFonts w:cstheme="minorHAnsi"/>
          <w:b/>
          <w:sz w:val="24"/>
          <w:szCs w:val="24"/>
          <w:lang w:val="id-ID"/>
        </w:rPr>
        <w:t>Jawaban No.2</w:t>
      </w:r>
    </w:p>
    <w:p w14:paraId="015E340C" w14:textId="5F29CB18" w:rsidR="003F31AC" w:rsidRPr="00156B0A" w:rsidRDefault="003F31AC" w:rsidP="003F31AC">
      <w:pPr>
        <w:spacing w:after="160" w:line="360" w:lineRule="auto"/>
        <w:ind w:left="709"/>
        <w:jc w:val="both"/>
        <w:rPr>
          <w:rFonts w:cstheme="minorHAnsi"/>
          <w:sz w:val="24"/>
          <w:szCs w:val="24"/>
          <w:lang w:val="en-ID"/>
        </w:rPr>
      </w:pPr>
      <w:bookmarkStart w:id="0" w:name="_Hlk40769757"/>
      <w:proofErr w:type="spellStart"/>
      <w:proofErr w:type="gramStart"/>
      <w:r w:rsidRPr="00156B0A">
        <w:rPr>
          <w:rFonts w:cstheme="minorHAnsi"/>
          <w:sz w:val="24"/>
          <w:szCs w:val="24"/>
          <w:lang w:val="en-GB"/>
        </w:rPr>
        <w:t>terdapat</w:t>
      </w:r>
      <w:proofErr w:type="spellEnd"/>
      <w:proofErr w:type="gram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berbagai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kelemahan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lainnya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dari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alat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bukti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tersebut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baik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dalam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bidang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hukum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pidana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maupun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dalam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bidang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hukum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perdata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, yang </w:t>
      </w:r>
      <w:proofErr w:type="spellStart"/>
      <w:r w:rsidRPr="00156B0A">
        <w:rPr>
          <w:rFonts w:cstheme="minorHAnsi"/>
          <w:sz w:val="24"/>
          <w:szCs w:val="24"/>
          <w:lang w:val="en-GB"/>
        </w:rPr>
        <w:t>menyebabkan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pencarian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keadilan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tidak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selamanya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dapat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direalisasi</w:t>
      </w:r>
      <w:proofErr w:type="spellEnd"/>
      <w:r w:rsidRPr="00156B0A">
        <w:rPr>
          <w:rFonts w:cstheme="minorHAnsi"/>
          <w:sz w:val="24"/>
          <w:szCs w:val="24"/>
          <w:lang w:val="en-GB"/>
        </w:rPr>
        <w:t>.</w:t>
      </w:r>
      <w:bookmarkEnd w:id="0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Kelemahan-kelemahan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tersebut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Pr="00156B0A">
        <w:rPr>
          <w:rFonts w:cstheme="minorHAnsi"/>
          <w:sz w:val="24"/>
          <w:szCs w:val="24"/>
          <w:lang w:val="en-GB"/>
        </w:rPr>
        <w:t>misalnya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Pr="00156B0A">
        <w:rPr>
          <w:rFonts w:cstheme="minorHAnsi"/>
          <w:sz w:val="24"/>
          <w:szCs w:val="24"/>
          <w:lang w:val="en-GB"/>
        </w:rPr>
        <w:t>sebagai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berikut</w:t>
      </w:r>
      <w:proofErr w:type="spellEnd"/>
      <w:r w:rsidRPr="00156B0A">
        <w:rPr>
          <w:rFonts w:cstheme="minorHAnsi"/>
          <w:sz w:val="24"/>
          <w:szCs w:val="24"/>
          <w:lang w:val="en-GB"/>
        </w:rPr>
        <w:t>:</w:t>
      </w:r>
    </w:p>
    <w:p w14:paraId="75E27228" w14:textId="77777777" w:rsidR="003F31AC" w:rsidRPr="00156B0A" w:rsidRDefault="003F31AC" w:rsidP="003F31AC">
      <w:pPr>
        <w:numPr>
          <w:ilvl w:val="0"/>
          <w:numId w:val="34"/>
        </w:numPr>
        <w:spacing w:after="160" w:line="360" w:lineRule="auto"/>
        <w:jc w:val="both"/>
        <w:rPr>
          <w:rFonts w:cstheme="minorHAnsi"/>
          <w:sz w:val="24"/>
          <w:szCs w:val="24"/>
          <w:lang w:val="en-ID"/>
        </w:rPr>
      </w:pPr>
      <w:proofErr w:type="spellStart"/>
      <w:r w:rsidRPr="00156B0A">
        <w:rPr>
          <w:rFonts w:cstheme="minorHAnsi"/>
          <w:sz w:val="24"/>
          <w:szCs w:val="24"/>
          <w:lang w:val="en-GB"/>
        </w:rPr>
        <w:t>Alat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Bukti</w:t>
      </w:r>
      <w:proofErr w:type="spellEnd"/>
      <w:proofErr w:type="gramStart"/>
      <w:r w:rsidRPr="00156B0A">
        <w:rPr>
          <w:rFonts w:cstheme="minorHAnsi"/>
          <w:sz w:val="24"/>
          <w:szCs w:val="24"/>
          <w:lang w:val="en-GB"/>
        </w:rPr>
        <w:t>  yang</w:t>
      </w:r>
      <w:proofErr w:type="gram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palsu</w:t>
      </w:r>
      <w:proofErr w:type="spellEnd"/>
      <w:r w:rsidRPr="00156B0A">
        <w:rPr>
          <w:rFonts w:cstheme="minorHAnsi"/>
          <w:sz w:val="24"/>
          <w:szCs w:val="24"/>
          <w:lang w:val="en-GB"/>
        </w:rPr>
        <w:t>.</w:t>
      </w:r>
    </w:p>
    <w:p w14:paraId="0B425136" w14:textId="77777777" w:rsidR="003F31AC" w:rsidRPr="00156B0A" w:rsidRDefault="003F31AC" w:rsidP="003F31AC">
      <w:pPr>
        <w:numPr>
          <w:ilvl w:val="0"/>
          <w:numId w:val="34"/>
        </w:numPr>
        <w:spacing w:after="160" w:line="360" w:lineRule="auto"/>
        <w:jc w:val="both"/>
        <w:rPr>
          <w:rFonts w:cstheme="minorHAnsi"/>
          <w:sz w:val="24"/>
          <w:szCs w:val="24"/>
          <w:lang w:val="en-ID"/>
        </w:rPr>
      </w:pPr>
      <w:proofErr w:type="spellStart"/>
      <w:r w:rsidRPr="00156B0A">
        <w:rPr>
          <w:rFonts w:cstheme="minorHAnsi"/>
          <w:sz w:val="24"/>
          <w:szCs w:val="24"/>
          <w:lang w:val="en-GB"/>
        </w:rPr>
        <w:t>Alat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bukti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  <w:lang w:val="en-GB"/>
        </w:rPr>
        <w:t>hanya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menghasilkan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prasangka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atau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dugaan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saja</w:t>
      </w:r>
      <w:proofErr w:type="spellEnd"/>
      <w:r w:rsidRPr="00156B0A">
        <w:rPr>
          <w:rFonts w:cstheme="minorHAnsi"/>
          <w:sz w:val="24"/>
          <w:szCs w:val="24"/>
          <w:lang w:val="en-GB"/>
        </w:rPr>
        <w:t>.</w:t>
      </w:r>
    </w:p>
    <w:p w14:paraId="0A322EA8" w14:textId="77777777" w:rsidR="003F31AC" w:rsidRPr="00156B0A" w:rsidRDefault="003F31AC" w:rsidP="003F31AC">
      <w:pPr>
        <w:numPr>
          <w:ilvl w:val="0"/>
          <w:numId w:val="34"/>
        </w:numPr>
        <w:spacing w:after="160" w:line="360" w:lineRule="auto"/>
        <w:jc w:val="both"/>
        <w:rPr>
          <w:rFonts w:cstheme="minorHAnsi"/>
          <w:sz w:val="24"/>
          <w:szCs w:val="24"/>
          <w:lang w:val="en-ID"/>
        </w:rPr>
      </w:pPr>
      <w:proofErr w:type="spellStart"/>
      <w:r w:rsidRPr="00156B0A">
        <w:rPr>
          <w:rFonts w:cstheme="minorHAnsi"/>
          <w:sz w:val="24"/>
          <w:szCs w:val="24"/>
          <w:lang w:val="en-GB"/>
        </w:rPr>
        <w:t>Kebohongan</w:t>
      </w:r>
      <w:proofErr w:type="spellEnd"/>
      <w:r w:rsidRPr="00156B0A">
        <w:rPr>
          <w:rFonts w:cstheme="minorHAnsi"/>
          <w:sz w:val="24"/>
          <w:szCs w:val="24"/>
          <w:lang w:val="en-GB"/>
        </w:rPr>
        <w:t>/</w:t>
      </w:r>
      <w:proofErr w:type="spellStart"/>
      <w:r w:rsidRPr="00156B0A">
        <w:rPr>
          <w:rFonts w:cstheme="minorHAnsi"/>
          <w:sz w:val="24"/>
          <w:szCs w:val="24"/>
          <w:lang w:val="en-GB"/>
        </w:rPr>
        <w:t>kelicikan</w:t>
      </w:r>
      <w:proofErr w:type="spellEnd"/>
      <w:r w:rsidRPr="00156B0A">
        <w:rPr>
          <w:rFonts w:cstheme="minorHAnsi"/>
          <w:sz w:val="24"/>
          <w:szCs w:val="24"/>
          <w:lang w:val="en-GB"/>
        </w:rPr>
        <w:t>.</w:t>
      </w:r>
    </w:p>
    <w:p w14:paraId="423492B0" w14:textId="77777777" w:rsidR="003F31AC" w:rsidRPr="00156B0A" w:rsidRDefault="003F31AC" w:rsidP="003F31AC">
      <w:pPr>
        <w:numPr>
          <w:ilvl w:val="0"/>
          <w:numId w:val="34"/>
        </w:numPr>
        <w:spacing w:after="160" w:line="360" w:lineRule="auto"/>
        <w:jc w:val="both"/>
        <w:rPr>
          <w:rFonts w:cstheme="minorHAnsi"/>
          <w:sz w:val="24"/>
          <w:szCs w:val="24"/>
          <w:lang w:val="en-ID"/>
        </w:rPr>
      </w:pPr>
      <w:proofErr w:type="spellStart"/>
      <w:r w:rsidRPr="00156B0A">
        <w:rPr>
          <w:rFonts w:cstheme="minorHAnsi"/>
          <w:sz w:val="24"/>
          <w:szCs w:val="24"/>
          <w:lang w:val="en-GB"/>
        </w:rPr>
        <w:t>Keterbatasan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para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pihak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untuk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membuktikan</w:t>
      </w:r>
      <w:proofErr w:type="spellEnd"/>
      <w:r w:rsidRPr="00156B0A">
        <w:rPr>
          <w:rFonts w:cstheme="minorHAnsi"/>
          <w:sz w:val="24"/>
          <w:szCs w:val="24"/>
          <w:lang w:val="en-GB"/>
        </w:rPr>
        <w:t>.</w:t>
      </w:r>
    </w:p>
    <w:p w14:paraId="75EC317E" w14:textId="77777777" w:rsidR="003F31AC" w:rsidRPr="00156B0A" w:rsidRDefault="003F31AC" w:rsidP="003F31AC">
      <w:pPr>
        <w:numPr>
          <w:ilvl w:val="0"/>
          <w:numId w:val="34"/>
        </w:numPr>
        <w:spacing w:after="160" w:line="360" w:lineRule="auto"/>
        <w:jc w:val="both"/>
        <w:rPr>
          <w:rFonts w:cstheme="minorHAnsi"/>
          <w:sz w:val="24"/>
          <w:szCs w:val="24"/>
          <w:lang w:val="en-ID"/>
        </w:rPr>
      </w:pPr>
      <w:proofErr w:type="spellStart"/>
      <w:r w:rsidRPr="00156B0A">
        <w:rPr>
          <w:rFonts w:cstheme="minorHAnsi"/>
          <w:sz w:val="24"/>
          <w:szCs w:val="24"/>
          <w:lang w:val="en-GB"/>
        </w:rPr>
        <w:t>Keterbatasan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hakim </w:t>
      </w:r>
      <w:proofErr w:type="spellStart"/>
      <w:r w:rsidRPr="00156B0A">
        <w:rPr>
          <w:rFonts w:cstheme="minorHAnsi"/>
          <w:sz w:val="24"/>
          <w:szCs w:val="24"/>
          <w:lang w:val="en-GB"/>
        </w:rPr>
        <w:t>dalam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menafsirkan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penggunaan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dari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alat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bukti</w:t>
      </w:r>
      <w:proofErr w:type="spellEnd"/>
      <w:r w:rsidRPr="00156B0A">
        <w:rPr>
          <w:rFonts w:cstheme="minorHAnsi"/>
          <w:sz w:val="24"/>
          <w:szCs w:val="24"/>
          <w:lang w:val="en-GB"/>
        </w:rPr>
        <w:t>.</w:t>
      </w:r>
    </w:p>
    <w:p w14:paraId="01339A86" w14:textId="77777777" w:rsidR="003F31AC" w:rsidRPr="00156B0A" w:rsidRDefault="003F31AC" w:rsidP="003F31AC">
      <w:pPr>
        <w:numPr>
          <w:ilvl w:val="0"/>
          <w:numId w:val="34"/>
        </w:numPr>
        <w:spacing w:after="160" w:line="360" w:lineRule="auto"/>
        <w:jc w:val="both"/>
        <w:rPr>
          <w:rFonts w:cstheme="minorHAnsi"/>
          <w:sz w:val="24"/>
          <w:szCs w:val="24"/>
          <w:lang w:val="en-ID"/>
        </w:rPr>
      </w:pPr>
      <w:r w:rsidRPr="00156B0A">
        <w:rPr>
          <w:rFonts w:cstheme="minorHAnsi"/>
          <w:sz w:val="24"/>
          <w:szCs w:val="24"/>
          <w:lang w:val="en-GB"/>
        </w:rPr>
        <w:t xml:space="preserve">Mafia </w:t>
      </w:r>
      <w:proofErr w:type="spellStart"/>
      <w:r w:rsidRPr="00156B0A">
        <w:rPr>
          <w:rFonts w:cstheme="minorHAnsi"/>
          <w:sz w:val="24"/>
          <w:szCs w:val="24"/>
          <w:lang w:val="en-GB"/>
        </w:rPr>
        <w:t>peradilan</w:t>
      </w:r>
      <w:proofErr w:type="spellEnd"/>
      <w:r w:rsidRPr="00156B0A">
        <w:rPr>
          <w:rFonts w:cstheme="minorHAnsi"/>
          <w:sz w:val="24"/>
          <w:szCs w:val="24"/>
          <w:lang w:val="en-GB"/>
        </w:rPr>
        <w:t>.</w:t>
      </w:r>
    </w:p>
    <w:p w14:paraId="08092B64" w14:textId="77777777" w:rsidR="003F31AC" w:rsidRPr="00156B0A" w:rsidRDefault="003F31AC" w:rsidP="003F31AC">
      <w:pPr>
        <w:spacing w:line="360" w:lineRule="auto"/>
        <w:jc w:val="both"/>
        <w:rPr>
          <w:rFonts w:cstheme="minorHAnsi"/>
          <w:bCs/>
          <w:color w:val="000000" w:themeColor="text1"/>
          <w:sz w:val="24"/>
          <w:szCs w:val="24"/>
          <w:lang w:val="id-ID"/>
        </w:rPr>
      </w:pPr>
      <w:bookmarkStart w:id="1" w:name="_Hlk40769901"/>
    </w:p>
    <w:p w14:paraId="62D25565" w14:textId="43C58F59" w:rsidR="003F31AC" w:rsidRPr="00156B0A" w:rsidRDefault="003F31AC" w:rsidP="003F31AC">
      <w:pPr>
        <w:spacing w:line="360" w:lineRule="auto"/>
        <w:jc w:val="both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156B0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Jawaban No.3</w:t>
      </w:r>
    </w:p>
    <w:p w14:paraId="3D5872F4" w14:textId="77777777" w:rsidR="003F31AC" w:rsidRPr="00156B0A" w:rsidRDefault="003F31AC" w:rsidP="003F31AC">
      <w:pPr>
        <w:spacing w:line="360" w:lineRule="auto"/>
        <w:ind w:left="426"/>
        <w:jc w:val="both"/>
        <w:rPr>
          <w:rFonts w:cstheme="minorHAnsi"/>
          <w:color w:val="000000" w:themeColor="text1"/>
          <w:sz w:val="24"/>
          <w:szCs w:val="24"/>
          <w:lang w:val="en-GB"/>
        </w:rPr>
      </w:pPr>
      <w:proofErr w:type="gramStart"/>
      <w:r w:rsidRPr="00156B0A">
        <w:rPr>
          <w:rFonts w:cstheme="minorHAnsi"/>
          <w:bCs/>
          <w:color w:val="000000" w:themeColor="text1"/>
          <w:sz w:val="24"/>
          <w:szCs w:val="24"/>
          <w:lang w:val="en-GB"/>
        </w:rPr>
        <w:t>model-model</w:t>
      </w:r>
      <w:proofErr w:type="gramEnd"/>
      <w:r w:rsidRPr="00156B0A">
        <w:rPr>
          <w:rFonts w:cstheme="minorHAnsi"/>
          <w:bCs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Cs/>
          <w:color w:val="000000" w:themeColor="text1"/>
          <w:sz w:val="24"/>
          <w:szCs w:val="24"/>
          <w:lang w:val="en-GB"/>
        </w:rPr>
        <w:t>alat</w:t>
      </w:r>
      <w:proofErr w:type="spellEnd"/>
      <w:r w:rsidRPr="00156B0A">
        <w:rPr>
          <w:rFonts w:cstheme="minorHAnsi"/>
          <w:bCs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Cs/>
          <w:color w:val="000000" w:themeColor="text1"/>
          <w:sz w:val="24"/>
          <w:szCs w:val="24"/>
          <w:lang w:val="en-GB"/>
        </w:rPr>
        <w:t>bukti</w:t>
      </w:r>
      <w:proofErr w:type="spellEnd"/>
      <w:r w:rsidRPr="00156B0A">
        <w:rPr>
          <w:rFonts w:cstheme="minorHAnsi"/>
          <w:bCs/>
          <w:color w:val="000000" w:themeColor="text1"/>
          <w:sz w:val="24"/>
          <w:szCs w:val="24"/>
          <w:lang w:val="en-GB"/>
        </w:rPr>
        <w:t xml:space="preserve"> yang </w:t>
      </w:r>
      <w:proofErr w:type="spellStart"/>
      <w:r w:rsidRPr="00156B0A">
        <w:rPr>
          <w:rFonts w:cstheme="minorHAnsi"/>
          <w:bCs/>
          <w:color w:val="000000" w:themeColor="text1"/>
          <w:sz w:val="24"/>
          <w:szCs w:val="24"/>
          <w:lang w:val="en-GB"/>
        </w:rPr>
        <w:t>dapat</w:t>
      </w:r>
      <w:proofErr w:type="spellEnd"/>
      <w:r w:rsidRPr="00156B0A">
        <w:rPr>
          <w:rFonts w:cstheme="minorHAnsi"/>
          <w:bCs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Cs/>
          <w:color w:val="000000" w:themeColor="text1"/>
          <w:sz w:val="24"/>
          <w:szCs w:val="24"/>
          <w:lang w:val="en-GB"/>
        </w:rPr>
        <w:t>dilihat</w:t>
      </w:r>
      <w:proofErr w:type="spellEnd"/>
      <w:r w:rsidRPr="00156B0A">
        <w:rPr>
          <w:rFonts w:cstheme="minorHAnsi"/>
          <w:bCs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Cs/>
          <w:color w:val="000000" w:themeColor="text1"/>
          <w:sz w:val="24"/>
          <w:szCs w:val="24"/>
          <w:lang w:val="en-GB"/>
        </w:rPr>
        <w:t>wujudnya</w:t>
      </w:r>
      <w:proofErr w:type="spellEnd"/>
      <w:r w:rsidRPr="00156B0A">
        <w:rPr>
          <w:rFonts w:cstheme="minorHAnsi"/>
          <w:bCs/>
          <w:color w:val="000000" w:themeColor="text1"/>
          <w:sz w:val="24"/>
          <w:szCs w:val="24"/>
          <w:lang w:val="en-GB"/>
        </w:rPr>
        <w:t xml:space="preserve">/ </w:t>
      </w:r>
      <w:proofErr w:type="spellStart"/>
      <w:r w:rsidRPr="00156B0A">
        <w:rPr>
          <w:rFonts w:cstheme="minorHAnsi"/>
          <w:bCs/>
          <w:color w:val="000000" w:themeColor="text1"/>
          <w:sz w:val="24"/>
          <w:szCs w:val="24"/>
          <w:lang w:val="en-GB"/>
        </w:rPr>
        <w:t>bentuknya</w:t>
      </w:r>
      <w:proofErr w:type="spellEnd"/>
      <w:r w:rsidRPr="00156B0A">
        <w:rPr>
          <w:rFonts w:cstheme="minorHAnsi"/>
          <w:bCs/>
          <w:color w:val="000000" w:themeColor="text1"/>
          <w:sz w:val="24"/>
          <w:szCs w:val="24"/>
          <w:lang w:val="en-GB"/>
        </w:rPr>
        <w:t xml:space="preserve">, yang </w:t>
      </w:r>
      <w:proofErr w:type="spellStart"/>
      <w:r w:rsidRPr="00156B0A">
        <w:rPr>
          <w:rFonts w:cstheme="minorHAnsi"/>
          <w:bCs/>
          <w:color w:val="000000" w:themeColor="text1"/>
          <w:sz w:val="24"/>
          <w:szCs w:val="24"/>
          <w:lang w:val="en-GB"/>
        </w:rPr>
        <w:t>pada</w:t>
      </w:r>
      <w:proofErr w:type="spellEnd"/>
      <w:r w:rsidRPr="00156B0A">
        <w:rPr>
          <w:rFonts w:cstheme="minorHAnsi"/>
          <w:bCs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bCs/>
          <w:color w:val="000000" w:themeColor="text1"/>
          <w:sz w:val="24"/>
          <w:szCs w:val="24"/>
          <w:lang w:val="en-GB"/>
        </w:rPr>
        <w:t>prinsipnya</w:t>
      </w:r>
      <w:proofErr w:type="spellEnd"/>
      <w:r w:rsidRPr="00156B0A">
        <w:rPr>
          <w:rFonts w:cstheme="minorHAnsi"/>
          <w:color w:val="000000" w:themeColor="text1"/>
          <w:sz w:val="24"/>
          <w:szCs w:val="24"/>
          <w:lang w:val="en-GB"/>
        </w:rPr>
        <w:t xml:space="preserve"> : </w:t>
      </w:r>
    </w:p>
    <w:bookmarkEnd w:id="1"/>
    <w:p w14:paraId="053ED263" w14:textId="77777777" w:rsidR="003F31AC" w:rsidRPr="00156B0A" w:rsidRDefault="003F31AC" w:rsidP="003F31AC">
      <w:pPr>
        <w:pStyle w:val="ListParagraph"/>
        <w:numPr>
          <w:ilvl w:val="0"/>
          <w:numId w:val="39"/>
        </w:numPr>
        <w:spacing w:after="160" w:line="360" w:lineRule="auto"/>
        <w:ind w:left="993"/>
        <w:jc w:val="both"/>
        <w:rPr>
          <w:rFonts w:cstheme="minorHAnsi"/>
          <w:sz w:val="24"/>
          <w:szCs w:val="24"/>
          <w:lang w:val="en-ID"/>
        </w:rPr>
      </w:pPr>
      <w:proofErr w:type="spellStart"/>
      <w:r w:rsidRPr="00156B0A">
        <w:rPr>
          <w:rFonts w:cstheme="minorHAnsi"/>
          <w:sz w:val="24"/>
          <w:szCs w:val="24"/>
          <w:lang w:val="en-GB"/>
        </w:rPr>
        <w:lastRenderedPageBreak/>
        <w:t>Alat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Bukti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Riil</w:t>
      </w:r>
      <w:proofErr w:type="spellEnd"/>
      <w:r w:rsidRPr="00156B0A">
        <w:rPr>
          <w:rFonts w:cstheme="minorHAnsi"/>
          <w:sz w:val="24"/>
          <w:szCs w:val="24"/>
          <w:lang w:val="en-GB"/>
        </w:rPr>
        <w:t>.</w:t>
      </w:r>
    </w:p>
    <w:p w14:paraId="5619C7FA" w14:textId="77777777" w:rsidR="003F31AC" w:rsidRPr="00156B0A" w:rsidRDefault="003F31AC" w:rsidP="003F31AC">
      <w:pPr>
        <w:spacing w:line="360" w:lineRule="auto"/>
        <w:ind w:left="426"/>
        <w:jc w:val="both"/>
        <w:rPr>
          <w:rFonts w:cstheme="minorHAnsi"/>
          <w:sz w:val="24"/>
          <w:szCs w:val="24"/>
          <w:lang w:val="en-ID"/>
        </w:rPr>
      </w:pPr>
      <w:proofErr w:type="spellStart"/>
      <w:r w:rsidRPr="00156B0A">
        <w:rPr>
          <w:rFonts w:cstheme="minorHAnsi"/>
          <w:sz w:val="24"/>
          <w:szCs w:val="24"/>
          <w:lang w:val="en-GB"/>
        </w:rPr>
        <w:t>Dalam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hal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ini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, yang </w:t>
      </w:r>
      <w:proofErr w:type="spellStart"/>
      <w:r w:rsidRPr="00156B0A">
        <w:rPr>
          <w:rFonts w:cstheme="minorHAnsi"/>
          <w:sz w:val="24"/>
          <w:szCs w:val="24"/>
          <w:lang w:val="en-GB"/>
        </w:rPr>
        <w:t>dimaksud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dengan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alat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bukti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riil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adalah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sejenis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alat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bukti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  <w:lang w:val="en-GB"/>
        </w:rPr>
        <w:t>merupakan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benda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  <w:lang w:val="en-GB"/>
        </w:rPr>
        <w:t>nyata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ada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di </w:t>
      </w:r>
      <w:proofErr w:type="spellStart"/>
      <w:r w:rsidRPr="00156B0A">
        <w:rPr>
          <w:rFonts w:cstheme="minorHAnsi"/>
          <w:sz w:val="24"/>
          <w:szCs w:val="24"/>
          <w:lang w:val="en-GB"/>
        </w:rPr>
        <w:t>tempat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kejadian</w:t>
      </w:r>
      <w:proofErr w:type="spellEnd"/>
      <w:r w:rsidRPr="00156B0A">
        <w:rPr>
          <w:rFonts w:cstheme="minorHAnsi"/>
          <w:sz w:val="24"/>
          <w:szCs w:val="24"/>
          <w:lang w:val="en-GB"/>
        </w:rPr>
        <w:t>,</w:t>
      </w:r>
    </w:p>
    <w:p w14:paraId="36199B83" w14:textId="77777777" w:rsidR="003F31AC" w:rsidRPr="00156B0A" w:rsidRDefault="003F31AC" w:rsidP="003F31AC">
      <w:pPr>
        <w:spacing w:line="360" w:lineRule="auto"/>
        <w:ind w:left="426"/>
        <w:jc w:val="both"/>
        <w:rPr>
          <w:rFonts w:cstheme="minorHAnsi"/>
          <w:sz w:val="24"/>
          <w:szCs w:val="24"/>
          <w:lang w:val="en-ID"/>
        </w:rPr>
      </w:pPr>
      <w:proofErr w:type="spellStart"/>
      <w:proofErr w:type="gramStart"/>
      <w:r w:rsidRPr="00156B0A">
        <w:rPr>
          <w:rFonts w:cstheme="minorHAnsi"/>
          <w:sz w:val="24"/>
          <w:szCs w:val="24"/>
          <w:lang w:val="en-GB"/>
        </w:rPr>
        <w:t>misalnya</w:t>
      </w:r>
      <w:proofErr w:type="spellEnd"/>
      <w:proofErr w:type="gramEnd"/>
      <w:r w:rsidRPr="00156B0A">
        <w:rPr>
          <w:rFonts w:cstheme="minorHAnsi"/>
          <w:sz w:val="24"/>
          <w:szCs w:val="24"/>
          <w:lang w:val="en-GB"/>
        </w:rPr>
        <w:t xml:space="preserve">, pistol </w:t>
      </w:r>
      <w:proofErr w:type="spellStart"/>
      <w:r w:rsidRPr="00156B0A">
        <w:rPr>
          <w:rFonts w:cstheme="minorHAnsi"/>
          <w:sz w:val="24"/>
          <w:szCs w:val="24"/>
          <w:lang w:val="en-GB"/>
        </w:rPr>
        <w:t>atau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pisau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  <w:lang w:val="en-GB"/>
        </w:rPr>
        <w:t>telah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digunakan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untuk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membunuh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Pr="00156B0A">
        <w:rPr>
          <w:rFonts w:cstheme="minorHAnsi"/>
          <w:sz w:val="24"/>
          <w:szCs w:val="24"/>
          <w:lang w:val="en-GB"/>
        </w:rPr>
        <w:t>atau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rnesin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  <w:lang w:val="en-GB"/>
        </w:rPr>
        <w:t>tidak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berfungsi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sehingga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menyebabkan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kecelakaan</w:t>
      </w:r>
      <w:proofErr w:type="spellEnd"/>
      <w:r w:rsidRPr="00156B0A">
        <w:rPr>
          <w:rFonts w:cstheme="minorHAnsi"/>
          <w:sz w:val="24"/>
          <w:szCs w:val="24"/>
          <w:lang w:val="en-GB"/>
        </w:rPr>
        <w:t>.</w:t>
      </w:r>
    </w:p>
    <w:p w14:paraId="0F6FB454" w14:textId="241D32AF" w:rsidR="003F31AC" w:rsidRPr="00156B0A" w:rsidRDefault="003F31AC" w:rsidP="003F31AC">
      <w:pPr>
        <w:pStyle w:val="ListParagraph"/>
        <w:numPr>
          <w:ilvl w:val="0"/>
          <w:numId w:val="38"/>
        </w:numPr>
        <w:spacing w:line="360" w:lineRule="auto"/>
        <w:ind w:left="993"/>
        <w:jc w:val="both"/>
        <w:rPr>
          <w:rFonts w:cstheme="minorHAnsi"/>
          <w:sz w:val="24"/>
          <w:szCs w:val="24"/>
          <w:lang w:val="en-ID"/>
        </w:rPr>
      </w:pPr>
      <w:proofErr w:type="spellStart"/>
      <w:r w:rsidRPr="00156B0A">
        <w:rPr>
          <w:rFonts w:cstheme="minorHAnsi"/>
          <w:sz w:val="24"/>
          <w:szCs w:val="24"/>
          <w:lang w:val="en-GB"/>
        </w:rPr>
        <w:t>Alat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Bukti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Demonstratif</w:t>
      </w:r>
      <w:proofErr w:type="spellEnd"/>
      <w:r w:rsidRPr="00156B0A">
        <w:rPr>
          <w:rFonts w:cstheme="minorHAnsi"/>
          <w:sz w:val="24"/>
          <w:szCs w:val="24"/>
          <w:lang w:val="en-GB"/>
        </w:rPr>
        <w:t>.</w:t>
      </w:r>
    </w:p>
    <w:p w14:paraId="4B65B5C9" w14:textId="77777777" w:rsidR="003F31AC" w:rsidRPr="00156B0A" w:rsidRDefault="003F31AC" w:rsidP="003F31AC">
      <w:pPr>
        <w:spacing w:line="360" w:lineRule="auto"/>
        <w:ind w:left="426"/>
        <w:jc w:val="both"/>
        <w:rPr>
          <w:rFonts w:cstheme="minorHAnsi"/>
          <w:sz w:val="24"/>
          <w:szCs w:val="24"/>
          <w:lang w:val="en-ID"/>
        </w:rPr>
      </w:pPr>
      <w:r w:rsidRPr="00156B0A">
        <w:rPr>
          <w:rFonts w:cstheme="minorHAnsi"/>
          <w:sz w:val="24"/>
          <w:szCs w:val="24"/>
          <w:lang w:val="en-GB"/>
        </w:rPr>
        <w:t xml:space="preserve">Yang </w:t>
      </w:r>
      <w:proofErr w:type="spellStart"/>
      <w:r w:rsidRPr="00156B0A">
        <w:rPr>
          <w:rFonts w:cstheme="minorHAnsi"/>
          <w:sz w:val="24"/>
          <w:szCs w:val="24"/>
          <w:lang w:val="en-GB"/>
        </w:rPr>
        <w:t>dimaksudkan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dengan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alat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bukti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demonstratif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adalah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alat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bukti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  <w:lang w:val="en-GB"/>
        </w:rPr>
        <w:t>merupakan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benda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  <w:lang w:val="en-GB"/>
        </w:rPr>
        <w:t>nyata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tetapi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bukan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benda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  <w:lang w:val="en-GB"/>
        </w:rPr>
        <w:t>ada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di </w:t>
      </w:r>
      <w:proofErr w:type="spellStart"/>
      <w:r w:rsidRPr="00156B0A">
        <w:rPr>
          <w:rFonts w:cstheme="minorHAnsi"/>
          <w:sz w:val="24"/>
          <w:szCs w:val="24"/>
          <w:lang w:val="en-GB"/>
        </w:rPr>
        <w:t>tempat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kejadian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Pr="00156B0A">
        <w:rPr>
          <w:rFonts w:cstheme="minorHAnsi"/>
          <w:sz w:val="24"/>
          <w:szCs w:val="24"/>
          <w:lang w:val="en-GB"/>
        </w:rPr>
        <w:t>misalnya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Pr="00156B0A">
        <w:rPr>
          <w:rFonts w:cstheme="minorHAnsi"/>
          <w:sz w:val="24"/>
          <w:szCs w:val="24"/>
          <w:lang w:val="en-GB"/>
        </w:rPr>
        <w:t>alat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bantu visual </w:t>
      </w:r>
      <w:proofErr w:type="spellStart"/>
      <w:r w:rsidRPr="00156B0A">
        <w:rPr>
          <w:rFonts w:cstheme="minorHAnsi"/>
          <w:sz w:val="24"/>
          <w:szCs w:val="24"/>
          <w:lang w:val="en-GB"/>
        </w:rPr>
        <w:t>atau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audio visual, </w:t>
      </w:r>
      <w:proofErr w:type="spellStart"/>
      <w:r w:rsidRPr="00156B0A">
        <w:rPr>
          <w:rFonts w:cstheme="minorHAnsi"/>
          <w:sz w:val="24"/>
          <w:szCs w:val="24"/>
          <w:lang w:val="en-GB"/>
        </w:rPr>
        <w:t>foto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Pr="00156B0A">
        <w:rPr>
          <w:rFonts w:cstheme="minorHAnsi"/>
          <w:sz w:val="24"/>
          <w:szCs w:val="24"/>
          <w:lang w:val="en-GB"/>
        </w:rPr>
        <w:t>gambar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Pr="00156B0A">
        <w:rPr>
          <w:rFonts w:cstheme="minorHAnsi"/>
          <w:sz w:val="24"/>
          <w:szCs w:val="24"/>
          <w:lang w:val="en-GB"/>
        </w:rPr>
        <w:t>grafik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, model </w:t>
      </w:r>
      <w:proofErr w:type="spellStart"/>
      <w:r w:rsidRPr="00156B0A">
        <w:rPr>
          <w:rFonts w:cstheme="minorHAnsi"/>
          <w:sz w:val="24"/>
          <w:szCs w:val="24"/>
          <w:lang w:val="en-GB"/>
        </w:rPr>
        <w:t>anatomi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tubuh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Pr="00156B0A">
        <w:rPr>
          <w:rFonts w:cstheme="minorHAnsi"/>
          <w:sz w:val="24"/>
          <w:szCs w:val="24"/>
          <w:lang w:val="en-GB"/>
        </w:rPr>
        <w:t>dan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sebagainya</w:t>
      </w:r>
      <w:proofErr w:type="spellEnd"/>
      <w:r w:rsidRPr="00156B0A">
        <w:rPr>
          <w:rFonts w:cstheme="minorHAnsi"/>
          <w:sz w:val="24"/>
          <w:szCs w:val="24"/>
          <w:lang w:val="en-GB"/>
        </w:rPr>
        <w:t>.</w:t>
      </w:r>
    </w:p>
    <w:p w14:paraId="17FBAD80" w14:textId="77777777" w:rsidR="003F31AC" w:rsidRPr="00156B0A" w:rsidRDefault="003F31AC" w:rsidP="003F31AC">
      <w:pPr>
        <w:spacing w:line="360" w:lineRule="auto"/>
        <w:ind w:left="426"/>
        <w:jc w:val="both"/>
        <w:rPr>
          <w:rFonts w:cstheme="minorHAnsi"/>
          <w:sz w:val="24"/>
          <w:szCs w:val="24"/>
          <w:lang w:val="en-ID"/>
        </w:rPr>
      </w:pPr>
      <w:proofErr w:type="spellStart"/>
      <w:proofErr w:type="gramStart"/>
      <w:r w:rsidRPr="00156B0A">
        <w:rPr>
          <w:rFonts w:cstheme="minorHAnsi"/>
          <w:sz w:val="24"/>
          <w:szCs w:val="24"/>
          <w:lang w:val="en-GB"/>
        </w:rPr>
        <w:t>Selanjutnya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, yang </w:t>
      </w:r>
      <w:proofErr w:type="spellStart"/>
      <w:r w:rsidRPr="00156B0A">
        <w:rPr>
          <w:rFonts w:cstheme="minorHAnsi"/>
          <w:sz w:val="24"/>
          <w:szCs w:val="24"/>
          <w:lang w:val="en-GB"/>
        </w:rPr>
        <w:t>dimaksud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dengan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alat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bukti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berwujud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Pr="00156B0A">
        <w:rPr>
          <w:rFonts w:cstheme="minorHAnsi"/>
          <w:sz w:val="24"/>
          <w:szCs w:val="24"/>
          <w:lang w:val="en-GB"/>
        </w:rPr>
        <w:t>tetapi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bersifat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testimonial </w:t>
      </w:r>
      <w:proofErr w:type="spellStart"/>
      <w:r w:rsidRPr="00156B0A">
        <w:rPr>
          <w:rFonts w:cstheme="minorHAnsi"/>
          <w:sz w:val="24"/>
          <w:szCs w:val="24"/>
          <w:lang w:val="en-GB"/>
        </w:rPr>
        <w:t>adalah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bentuk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campuran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antara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alat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bukti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testirnonial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dan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alat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bukti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berwujud</w:t>
      </w:r>
      <w:proofErr w:type="spellEnd"/>
      <w:r w:rsidRPr="00156B0A">
        <w:rPr>
          <w:rFonts w:cstheme="minorHAnsi"/>
          <w:sz w:val="24"/>
          <w:szCs w:val="24"/>
          <w:lang w:val="en-GB"/>
        </w:rPr>
        <w:t>.</w:t>
      </w:r>
      <w:proofErr w:type="gram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Dalam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hal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ini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Pr="00156B0A">
        <w:rPr>
          <w:rFonts w:cstheme="minorHAnsi"/>
          <w:sz w:val="24"/>
          <w:szCs w:val="24"/>
          <w:lang w:val="en-GB"/>
        </w:rPr>
        <w:t>sebenarnya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alat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bukti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tersebut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fisiknya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berwujud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Pr="00156B0A">
        <w:rPr>
          <w:rFonts w:cstheme="minorHAnsi"/>
          <w:sz w:val="24"/>
          <w:szCs w:val="24"/>
          <w:lang w:val="en-GB"/>
        </w:rPr>
        <w:t>tetapi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memiliki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sifat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yang testimonial, </w:t>
      </w:r>
      <w:proofErr w:type="spellStart"/>
      <w:r w:rsidRPr="00156B0A">
        <w:rPr>
          <w:rFonts w:cstheme="minorHAnsi"/>
          <w:sz w:val="24"/>
          <w:szCs w:val="24"/>
          <w:lang w:val="en-GB"/>
        </w:rPr>
        <w:t>misalnya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Pr="00156B0A">
        <w:rPr>
          <w:rFonts w:cstheme="minorHAnsi"/>
          <w:sz w:val="24"/>
          <w:szCs w:val="24"/>
          <w:lang w:val="en-GB"/>
        </w:rPr>
        <w:t>transkrip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dari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keterangan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saksi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(</w:t>
      </w:r>
      <w:proofErr w:type="spellStart"/>
      <w:r w:rsidRPr="00156B0A">
        <w:rPr>
          <w:rFonts w:cstheme="minorHAnsi"/>
          <w:sz w:val="24"/>
          <w:szCs w:val="24"/>
          <w:lang w:val="en-GB"/>
        </w:rPr>
        <w:t>deposisi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) </w:t>
      </w:r>
      <w:proofErr w:type="spellStart"/>
      <w:r w:rsidRPr="00156B0A">
        <w:rPr>
          <w:rFonts w:cstheme="minorHAnsi"/>
          <w:sz w:val="24"/>
          <w:szCs w:val="24"/>
          <w:lang w:val="en-GB"/>
        </w:rPr>
        <w:t>atau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transkrip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dari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kesaksian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dalam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sidang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156B0A">
        <w:rPr>
          <w:rFonts w:cstheme="minorHAnsi"/>
          <w:sz w:val="24"/>
          <w:szCs w:val="24"/>
          <w:lang w:val="en-GB"/>
        </w:rPr>
        <w:t>sebelumnya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di </w:t>
      </w:r>
      <w:proofErr w:type="spellStart"/>
      <w:r w:rsidRPr="00156B0A">
        <w:rPr>
          <w:rFonts w:cstheme="minorHAnsi"/>
          <w:sz w:val="24"/>
          <w:szCs w:val="24"/>
          <w:lang w:val="en-GB"/>
        </w:rPr>
        <w:t>kasus</w:t>
      </w:r>
      <w:proofErr w:type="spellEnd"/>
      <w:r w:rsidRPr="00156B0A">
        <w:rPr>
          <w:rFonts w:cstheme="minorHAnsi"/>
          <w:sz w:val="24"/>
          <w:szCs w:val="24"/>
          <w:lang w:val="en-GB"/>
        </w:rPr>
        <w:t xml:space="preserve"> yang lain.</w:t>
      </w:r>
    </w:p>
    <w:p w14:paraId="28163370" w14:textId="2DF1B5B8" w:rsidR="003F31AC" w:rsidRPr="00156B0A" w:rsidRDefault="003F31AC" w:rsidP="003F31AC">
      <w:pPr>
        <w:spacing w:line="360" w:lineRule="auto"/>
        <w:jc w:val="both"/>
        <w:rPr>
          <w:rFonts w:cstheme="minorHAnsi"/>
          <w:b/>
          <w:sz w:val="24"/>
          <w:szCs w:val="24"/>
          <w:lang w:val="id-ID"/>
        </w:rPr>
      </w:pPr>
      <w:r w:rsidRPr="00156B0A">
        <w:rPr>
          <w:rFonts w:cstheme="minorHAnsi"/>
          <w:b/>
          <w:sz w:val="24"/>
          <w:szCs w:val="24"/>
          <w:lang w:val="id-ID"/>
        </w:rPr>
        <w:t>Jawaban No.4</w:t>
      </w:r>
    </w:p>
    <w:p w14:paraId="6E63EAB0" w14:textId="77777777" w:rsidR="003F31AC" w:rsidRPr="00156B0A" w:rsidRDefault="003F31AC" w:rsidP="003F31AC">
      <w:pPr>
        <w:spacing w:line="360" w:lineRule="auto"/>
        <w:ind w:left="426"/>
        <w:jc w:val="both"/>
        <w:rPr>
          <w:rFonts w:cstheme="minorHAnsi"/>
          <w:sz w:val="24"/>
          <w:szCs w:val="24"/>
          <w:lang w:val="id-ID"/>
        </w:rPr>
      </w:pPr>
      <w:proofErr w:type="spellStart"/>
      <w:r w:rsidRPr="00156B0A">
        <w:rPr>
          <w:rFonts w:cstheme="minorHAnsi"/>
          <w:sz w:val="24"/>
          <w:szCs w:val="24"/>
        </w:rPr>
        <w:t>Secara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etimologis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pembuktian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dalam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istilah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B0A">
        <w:rPr>
          <w:rFonts w:cstheme="minorHAnsi"/>
          <w:sz w:val="24"/>
          <w:szCs w:val="24"/>
        </w:rPr>
        <w:t>arab</w:t>
      </w:r>
      <w:proofErr w:type="spellEnd"/>
      <w:proofErr w:type="gram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disebut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AlBayyinah</w:t>
      </w:r>
      <w:proofErr w:type="spellEnd"/>
      <w:r w:rsidRPr="00156B0A">
        <w:rPr>
          <w:rFonts w:cstheme="minorHAnsi"/>
          <w:sz w:val="24"/>
          <w:szCs w:val="24"/>
        </w:rPr>
        <w:t xml:space="preserve">, yang </w:t>
      </w:r>
      <w:proofErr w:type="spellStart"/>
      <w:r w:rsidRPr="00156B0A">
        <w:rPr>
          <w:rFonts w:cstheme="minorHAnsi"/>
          <w:sz w:val="24"/>
          <w:szCs w:val="24"/>
        </w:rPr>
        <w:t>artinya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satu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menjelaskan</w:t>
      </w:r>
      <w:proofErr w:type="spellEnd"/>
      <w:r w:rsidRPr="00156B0A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156B0A">
        <w:rPr>
          <w:rFonts w:cstheme="minorHAnsi"/>
          <w:sz w:val="24"/>
          <w:szCs w:val="24"/>
        </w:rPr>
        <w:t>Secara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terminologis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pembuktian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berarti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memberikan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keterangan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dengan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dalil</w:t>
      </w:r>
      <w:proofErr w:type="spellEnd"/>
      <w:r w:rsidRPr="00156B0A">
        <w:rPr>
          <w:rFonts w:cstheme="minorHAnsi"/>
          <w:sz w:val="24"/>
          <w:szCs w:val="24"/>
        </w:rPr>
        <w:t xml:space="preserve"> yang menyakinkan.1 </w:t>
      </w:r>
      <w:proofErr w:type="spellStart"/>
      <w:r w:rsidRPr="00156B0A">
        <w:rPr>
          <w:rFonts w:cstheme="minorHAnsi"/>
          <w:sz w:val="24"/>
          <w:szCs w:val="24"/>
        </w:rPr>
        <w:t>Menurut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Yahya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Harahap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pembuktian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mempunyai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arti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luas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arti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sempit</w:t>
      </w:r>
      <w:proofErr w:type="spellEnd"/>
      <w:r w:rsidRPr="00156B0A">
        <w:rPr>
          <w:rFonts w:cstheme="minorHAnsi"/>
          <w:sz w:val="24"/>
          <w:szCs w:val="24"/>
        </w:rPr>
        <w:t>.</w:t>
      </w:r>
      <w:proofErr w:type="gram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B0A">
        <w:rPr>
          <w:rFonts w:cstheme="minorHAnsi"/>
          <w:sz w:val="24"/>
          <w:szCs w:val="24"/>
        </w:rPr>
        <w:t>Dalam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pengertian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luas</w:t>
      </w:r>
      <w:proofErr w:type="spellEnd"/>
      <w:r w:rsidRPr="00156B0A">
        <w:rPr>
          <w:rFonts w:cstheme="minorHAnsi"/>
          <w:sz w:val="24"/>
          <w:szCs w:val="24"/>
        </w:rPr>
        <w:t xml:space="preserve">, </w:t>
      </w:r>
      <w:proofErr w:type="spellStart"/>
      <w:r w:rsidRPr="00156B0A">
        <w:rPr>
          <w:rFonts w:cstheme="minorHAnsi"/>
          <w:sz w:val="24"/>
          <w:szCs w:val="24"/>
        </w:rPr>
        <w:t>pembuktian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adalah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kemampuan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penggugat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atau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tergugat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memanfaatkan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hukum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pembuktian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untuk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mendukung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membenarkan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hubungan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hukum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peristiwaperistiwa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didalilkan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atau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dibantah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dalam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hubungan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hukum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diperkarakan</w:t>
      </w:r>
      <w:proofErr w:type="spellEnd"/>
      <w:r w:rsidRPr="00156B0A">
        <w:rPr>
          <w:rFonts w:cstheme="minorHAnsi"/>
          <w:sz w:val="24"/>
          <w:szCs w:val="24"/>
        </w:rPr>
        <w:t>.</w:t>
      </w:r>
      <w:proofErr w:type="gram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Sedangkan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dalam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arti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sempit</w:t>
      </w:r>
      <w:proofErr w:type="spellEnd"/>
      <w:r w:rsidRPr="00156B0A">
        <w:rPr>
          <w:rFonts w:cstheme="minorHAnsi"/>
          <w:sz w:val="24"/>
          <w:szCs w:val="24"/>
        </w:rPr>
        <w:t xml:space="preserve">, </w:t>
      </w:r>
      <w:proofErr w:type="spellStart"/>
      <w:r w:rsidRPr="00156B0A">
        <w:rPr>
          <w:rFonts w:cstheme="minorHAnsi"/>
          <w:sz w:val="24"/>
          <w:szCs w:val="24"/>
        </w:rPr>
        <w:t>pembuktian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hanya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diperlukan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sepanjang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mengenai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hal-hal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dibantah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atau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hal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masih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disengketakan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atau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hanya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sepanjang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menjadi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perselisihan</w:t>
      </w:r>
      <w:proofErr w:type="spellEnd"/>
      <w:r w:rsidRPr="00156B0A">
        <w:rPr>
          <w:rFonts w:cstheme="minorHAnsi"/>
          <w:sz w:val="24"/>
          <w:szCs w:val="24"/>
        </w:rPr>
        <w:t xml:space="preserve"> di </w:t>
      </w:r>
      <w:proofErr w:type="spellStart"/>
      <w:r w:rsidRPr="00156B0A">
        <w:rPr>
          <w:rFonts w:cstheme="minorHAnsi"/>
          <w:sz w:val="24"/>
          <w:szCs w:val="24"/>
        </w:rPr>
        <w:t>antara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pihak-pihak</w:t>
      </w:r>
      <w:proofErr w:type="spellEnd"/>
      <w:r w:rsidRPr="00156B0A">
        <w:rPr>
          <w:rFonts w:cstheme="minorHAnsi"/>
          <w:sz w:val="24"/>
          <w:szCs w:val="24"/>
        </w:rPr>
        <w:t xml:space="preserve"> yang berperkara.2 </w:t>
      </w:r>
      <w:proofErr w:type="spellStart"/>
      <w:r w:rsidRPr="00156B0A">
        <w:rPr>
          <w:rFonts w:cstheme="minorHAnsi"/>
          <w:sz w:val="24"/>
          <w:szCs w:val="24"/>
        </w:rPr>
        <w:t>Jadi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dapat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disimpulkan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bahwa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pembuktian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adalah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upaya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para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pihak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berperkara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untuk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menyakinkan</w:t>
      </w:r>
      <w:proofErr w:type="spellEnd"/>
      <w:r w:rsidRPr="00156B0A">
        <w:rPr>
          <w:rFonts w:cstheme="minorHAnsi"/>
          <w:sz w:val="24"/>
          <w:szCs w:val="24"/>
        </w:rPr>
        <w:t xml:space="preserve"> hakim </w:t>
      </w:r>
      <w:proofErr w:type="spellStart"/>
      <w:proofErr w:type="gramStart"/>
      <w:r w:rsidRPr="00156B0A">
        <w:rPr>
          <w:rFonts w:cstheme="minorHAnsi"/>
          <w:sz w:val="24"/>
          <w:szCs w:val="24"/>
        </w:rPr>
        <w:t>akan</w:t>
      </w:r>
      <w:proofErr w:type="spellEnd"/>
      <w:proofErr w:type="gram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kebenaran</w:t>
      </w:r>
      <w:proofErr w:type="spellEnd"/>
    </w:p>
    <w:p w14:paraId="06C7BCEC" w14:textId="7EF63425" w:rsidR="003F31AC" w:rsidRPr="00156B0A" w:rsidRDefault="003F31AC" w:rsidP="003F31AC">
      <w:pPr>
        <w:spacing w:line="360" w:lineRule="auto"/>
        <w:jc w:val="both"/>
        <w:rPr>
          <w:rFonts w:cstheme="minorHAnsi"/>
          <w:b/>
          <w:sz w:val="24"/>
          <w:szCs w:val="24"/>
          <w:lang w:val="id-ID"/>
        </w:rPr>
      </w:pPr>
      <w:r w:rsidRPr="00156B0A">
        <w:rPr>
          <w:rFonts w:cstheme="minorHAnsi"/>
          <w:b/>
          <w:sz w:val="24"/>
          <w:szCs w:val="24"/>
          <w:lang w:val="id-ID"/>
        </w:rPr>
        <w:lastRenderedPageBreak/>
        <w:t>Jawaban No.5</w:t>
      </w:r>
    </w:p>
    <w:p w14:paraId="1FC64979" w14:textId="56DCC033" w:rsidR="00B54E3A" w:rsidRPr="00156B0A" w:rsidRDefault="00B54E3A" w:rsidP="00B54E3A">
      <w:pPr>
        <w:spacing w:line="360" w:lineRule="auto"/>
        <w:ind w:left="426"/>
        <w:jc w:val="both"/>
        <w:rPr>
          <w:rFonts w:cstheme="minorHAnsi"/>
          <w:sz w:val="24"/>
          <w:szCs w:val="24"/>
          <w:lang w:val="id-ID"/>
        </w:rPr>
      </w:pPr>
      <w:proofErr w:type="gramStart"/>
      <w:r w:rsidRPr="00156B0A">
        <w:rPr>
          <w:rFonts w:cstheme="minorHAnsi"/>
          <w:sz w:val="24"/>
          <w:szCs w:val="24"/>
        </w:rPr>
        <w:t xml:space="preserve">Yang </w:t>
      </w:r>
      <w:proofErr w:type="spellStart"/>
      <w:r w:rsidRPr="00156B0A">
        <w:rPr>
          <w:rFonts w:cstheme="minorHAnsi"/>
          <w:sz w:val="24"/>
          <w:szCs w:val="24"/>
        </w:rPr>
        <w:t>harus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dibuktikan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adalah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peristiwa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atau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kejadian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dikemukakan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oleh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para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pihak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dalam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hal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sesuatu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belum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jelas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atau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menjadi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sengketa</w:t>
      </w:r>
      <w:proofErr w:type="spellEnd"/>
      <w:r w:rsidRPr="00156B0A">
        <w:rPr>
          <w:rFonts w:cstheme="minorHAnsi"/>
          <w:sz w:val="24"/>
          <w:szCs w:val="24"/>
        </w:rPr>
        <w:t>.</w:t>
      </w:r>
      <w:proofErr w:type="gram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B0A">
        <w:rPr>
          <w:rFonts w:cstheme="minorHAnsi"/>
          <w:sz w:val="24"/>
          <w:szCs w:val="24"/>
        </w:rPr>
        <w:t>Jadi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harus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dibuktikan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adalah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peristiwa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kejadiannya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telah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dikonstatir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dikualifisir</w:t>
      </w:r>
      <w:proofErr w:type="spellEnd"/>
      <w:r w:rsidRPr="00156B0A">
        <w:rPr>
          <w:rFonts w:cstheme="minorHAnsi"/>
          <w:sz w:val="24"/>
          <w:szCs w:val="24"/>
        </w:rPr>
        <w:t>.</w:t>
      </w:r>
      <w:proofErr w:type="gram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B0A">
        <w:rPr>
          <w:rFonts w:cstheme="minorHAnsi"/>
          <w:sz w:val="24"/>
          <w:szCs w:val="24"/>
        </w:rPr>
        <w:t>Peristiwa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atau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kejadian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dikemukakan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oleh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para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pihak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belum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tentu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semuanya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penting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bagi</w:t>
      </w:r>
      <w:proofErr w:type="spellEnd"/>
      <w:r w:rsidRPr="00156B0A">
        <w:rPr>
          <w:rFonts w:cstheme="minorHAnsi"/>
          <w:sz w:val="24"/>
          <w:szCs w:val="24"/>
        </w:rPr>
        <w:t xml:space="preserve"> hakim </w:t>
      </w:r>
      <w:proofErr w:type="spellStart"/>
      <w:r w:rsidRPr="00156B0A">
        <w:rPr>
          <w:rFonts w:cstheme="minorHAnsi"/>
          <w:sz w:val="24"/>
          <w:szCs w:val="24"/>
        </w:rPr>
        <w:t>sebagai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dasar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pertimbangan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hukum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putusannya</w:t>
      </w:r>
      <w:proofErr w:type="spellEnd"/>
      <w:r w:rsidRPr="00156B0A">
        <w:rPr>
          <w:rFonts w:cstheme="minorHAnsi"/>
          <w:sz w:val="24"/>
          <w:szCs w:val="24"/>
        </w:rPr>
        <w:t>.</w:t>
      </w:r>
      <w:proofErr w:type="gramEnd"/>
      <w:r w:rsidRPr="00156B0A">
        <w:rPr>
          <w:rFonts w:cstheme="minorHAnsi"/>
          <w:sz w:val="24"/>
          <w:szCs w:val="24"/>
        </w:rPr>
        <w:t xml:space="preserve"> </w:t>
      </w:r>
    </w:p>
    <w:p w14:paraId="6DC64076" w14:textId="63296D8D" w:rsidR="00B54E3A" w:rsidRPr="00156B0A" w:rsidRDefault="00B54E3A" w:rsidP="00B54E3A">
      <w:pPr>
        <w:spacing w:line="360" w:lineRule="auto"/>
        <w:jc w:val="both"/>
        <w:rPr>
          <w:rFonts w:cstheme="minorHAnsi"/>
          <w:b/>
          <w:sz w:val="24"/>
          <w:szCs w:val="24"/>
          <w:lang w:val="id-ID"/>
        </w:rPr>
      </w:pPr>
      <w:r w:rsidRPr="00156B0A">
        <w:rPr>
          <w:rFonts w:cstheme="minorHAnsi"/>
          <w:b/>
          <w:sz w:val="24"/>
          <w:szCs w:val="24"/>
          <w:lang w:val="id-ID"/>
        </w:rPr>
        <w:t>Jawaban No.6</w:t>
      </w:r>
    </w:p>
    <w:p w14:paraId="2A92A697" w14:textId="5FD0F55C" w:rsidR="00B54E3A" w:rsidRPr="00156B0A" w:rsidRDefault="00B54E3A" w:rsidP="00B54E3A">
      <w:pPr>
        <w:spacing w:line="360" w:lineRule="auto"/>
        <w:ind w:left="426"/>
        <w:jc w:val="both"/>
        <w:rPr>
          <w:rFonts w:cstheme="minorHAnsi"/>
          <w:sz w:val="24"/>
          <w:szCs w:val="24"/>
          <w:lang w:val="id-ID"/>
        </w:rPr>
      </w:pPr>
      <w:proofErr w:type="spellStart"/>
      <w:proofErr w:type="gramStart"/>
      <w:r w:rsidRPr="00156B0A">
        <w:rPr>
          <w:rFonts w:cstheme="minorHAnsi"/>
          <w:sz w:val="24"/>
          <w:szCs w:val="24"/>
        </w:rPr>
        <w:t>Peristiwa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atau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kejadian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dikemukakan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oleh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para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pihak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belum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tentu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semuanya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penting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bagi</w:t>
      </w:r>
      <w:proofErr w:type="spellEnd"/>
      <w:r w:rsidRPr="00156B0A">
        <w:rPr>
          <w:rFonts w:cstheme="minorHAnsi"/>
          <w:sz w:val="24"/>
          <w:szCs w:val="24"/>
        </w:rPr>
        <w:t xml:space="preserve"> hakim </w:t>
      </w:r>
      <w:proofErr w:type="spellStart"/>
      <w:r w:rsidRPr="00156B0A">
        <w:rPr>
          <w:rFonts w:cstheme="minorHAnsi"/>
          <w:sz w:val="24"/>
          <w:szCs w:val="24"/>
        </w:rPr>
        <w:t>sebagai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dasar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pertimbangan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hukum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putusannya</w:t>
      </w:r>
      <w:proofErr w:type="spellEnd"/>
      <w:r w:rsidRPr="00156B0A">
        <w:rPr>
          <w:rFonts w:cstheme="minorHAnsi"/>
          <w:sz w:val="24"/>
          <w:szCs w:val="24"/>
        </w:rPr>
        <w:t>.</w:t>
      </w:r>
      <w:proofErr w:type="gram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B0A">
        <w:rPr>
          <w:rFonts w:cstheme="minorHAnsi"/>
          <w:sz w:val="24"/>
          <w:szCs w:val="24"/>
        </w:rPr>
        <w:t>Peristiwa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atau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kejadian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ditemukan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dalam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persidangan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itu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harus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disaring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oleh</w:t>
      </w:r>
      <w:proofErr w:type="spellEnd"/>
      <w:r w:rsidRPr="00156B0A">
        <w:rPr>
          <w:rFonts w:cstheme="minorHAnsi"/>
          <w:sz w:val="24"/>
          <w:szCs w:val="24"/>
        </w:rPr>
        <w:t xml:space="preserve"> hakim, </w:t>
      </w:r>
      <w:proofErr w:type="spellStart"/>
      <w:r w:rsidRPr="00156B0A">
        <w:rPr>
          <w:rFonts w:cstheme="minorHAnsi"/>
          <w:sz w:val="24"/>
          <w:szCs w:val="24"/>
        </w:rPr>
        <w:t>mana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relevan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bagi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hukum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mana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tidak</w:t>
      </w:r>
      <w:proofErr w:type="spellEnd"/>
      <w:r w:rsidRPr="00156B0A">
        <w:rPr>
          <w:rFonts w:cstheme="minorHAnsi"/>
          <w:sz w:val="24"/>
          <w:szCs w:val="24"/>
        </w:rPr>
        <w:t>.</w:t>
      </w:r>
      <w:proofErr w:type="gram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Peristiwa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atau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kejadian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relevan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itulah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harus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dibuktikan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oleh</w:t>
      </w:r>
      <w:proofErr w:type="spellEnd"/>
      <w:r w:rsidRPr="00156B0A">
        <w:rPr>
          <w:rFonts w:cstheme="minorHAnsi"/>
          <w:sz w:val="24"/>
          <w:szCs w:val="24"/>
        </w:rPr>
        <w:t xml:space="preserve"> hakim </w:t>
      </w:r>
      <w:proofErr w:type="spellStart"/>
      <w:r w:rsidRPr="00156B0A">
        <w:rPr>
          <w:rFonts w:cstheme="minorHAnsi"/>
          <w:sz w:val="24"/>
          <w:szCs w:val="24"/>
        </w:rPr>
        <w:t>dalam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persidangan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untuk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dijadikan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dasar</w:t>
      </w:r>
      <w:proofErr w:type="spellEnd"/>
      <w:r w:rsidRPr="00156B0A">
        <w:rPr>
          <w:rFonts w:cstheme="minorHAnsi"/>
          <w:sz w:val="24"/>
          <w:szCs w:val="24"/>
        </w:rPr>
        <w:t xml:space="preserve"> putusannya.5 Hal </w:t>
      </w:r>
      <w:proofErr w:type="spellStart"/>
      <w:r w:rsidRPr="00156B0A">
        <w:rPr>
          <w:rFonts w:cstheme="minorHAnsi"/>
          <w:sz w:val="24"/>
          <w:szCs w:val="24"/>
        </w:rPr>
        <w:t>ini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sesuai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dengan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ketentuan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pasal</w:t>
      </w:r>
      <w:proofErr w:type="spellEnd"/>
      <w:r w:rsidRPr="00156B0A">
        <w:rPr>
          <w:rFonts w:cstheme="minorHAnsi"/>
          <w:sz w:val="24"/>
          <w:szCs w:val="24"/>
        </w:rPr>
        <w:t xml:space="preserve"> 163 HIR </w:t>
      </w:r>
      <w:proofErr w:type="spellStart"/>
      <w:r w:rsidRPr="00156B0A">
        <w:rPr>
          <w:rFonts w:cstheme="minorHAnsi"/>
          <w:sz w:val="24"/>
          <w:szCs w:val="24"/>
        </w:rPr>
        <w:t>dan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pasal</w:t>
      </w:r>
      <w:proofErr w:type="spellEnd"/>
      <w:r w:rsidRPr="00156B0A">
        <w:rPr>
          <w:rFonts w:cstheme="minorHAnsi"/>
          <w:sz w:val="24"/>
          <w:szCs w:val="24"/>
        </w:rPr>
        <w:t xml:space="preserve"> 283 </w:t>
      </w:r>
      <w:proofErr w:type="spellStart"/>
      <w:r w:rsidRPr="00156B0A">
        <w:rPr>
          <w:rFonts w:cstheme="minorHAnsi"/>
          <w:sz w:val="24"/>
          <w:szCs w:val="24"/>
        </w:rPr>
        <w:t>RBg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menyebutkan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bahwa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barang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siapa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mengatakan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ia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mempunyai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hak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maka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ia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harus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membuktikannya</w:t>
      </w:r>
      <w:proofErr w:type="spellEnd"/>
      <w:r w:rsidRPr="00156B0A">
        <w:rPr>
          <w:rFonts w:cstheme="minorHAnsi"/>
          <w:sz w:val="24"/>
          <w:szCs w:val="24"/>
        </w:rPr>
        <w:t xml:space="preserve">, </w:t>
      </w:r>
      <w:proofErr w:type="spellStart"/>
      <w:r w:rsidRPr="00156B0A">
        <w:rPr>
          <w:rFonts w:cstheme="minorHAnsi"/>
          <w:sz w:val="24"/>
          <w:szCs w:val="24"/>
        </w:rPr>
        <w:t>dan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sudah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menjadi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pendapat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umum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dan</w:t>
      </w:r>
      <w:proofErr w:type="spellEnd"/>
      <w:r w:rsidRPr="00156B0A">
        <w:rPr>
          <w:rFonts w:cstheme="minorHAnsi"/>
          <w:sz w:val="24"/>
          <w:szCs w:val="24"/>
          <w:lang w:val="id-ID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yurisprudensi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bahwa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hal-hal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menyangkut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hak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dapat</w:t>
      </w:r>
      <w:proofErr w:type="spellEnd"/>
      <w:r w:rsidRPr="00156B0A">
        <w:rPr>
          <w:rFonts w:cstheme="minorHAnsi"/>
          <w:sz w:val="24"/>
          <w:szCs w:val="24"/>
        </w:rPr>
        <w:t xml:space="preserve"> pula </w:t>
      </w:r>
      <w:proofErr w:type="spellStart"/>
      <w:r w:rsidRPr="00156B0A">
        <w:rPr>
          <w:rFonts w:cstheme="minorHAnsi"/>
          <w:sz w:val="24"/>
          <w:szCs w:val="24"/>
        </w:rPr>
        <w:t>dibuktikan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didepan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sidang</w:t>
      </w:r>
      <w:proofErr w:type="spellEnd"/>
      <w:r w:rsidRPr="00156B0A">
        <w:rPr>
          <w:rFonts w:cstheme="minorHAnsi"/>
          <w:sz w:val="24"/>
          <w:szCs w:val="24"/>
        </w:rPr>
        <w:t xml:space="preserve">. Dari </w:t>
      </w:r>
      <w:proofErr w:type="spellStart"/>
      <w:r w:rsidRPr="00156B0A">
        <w:rPr>
          <w:rFonts w:cstheme="minorHAnsi"/>
          <w:sz w:val="24"/>
          <w:szCs w:val="24"/>
        </w:rPr>
        <w:t>pasal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tersebut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telah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jelas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bahwa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harus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dibuktikan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adalah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adanya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hak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atau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adanya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kejadian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dari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B0A">
        <w:rPr>
          <w:rFonts w:cstheme="minorHAnsi"/>
          <w:sz w:val="24"/>
          <w:szCs w:val="24"/>
        </w:rPr>
        <w:t>apa</w:t>
      </w:r>
      <w:proofErr w:type="spellEnd"/>
      <w:proofErr w:type="gram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telah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didalilkan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pihakpihak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bersangkutan</w:t>
      </w:r>
      <w:proofErr w:type="spellEnd"/>
      <w:r w:rsidRPr="00156B0A">
        <w:rPr>
          <w:rFonts w:cstheme="minorHAnsi"/>
          <w:sz w:val="24"/>
          <w:szCs w:val="24"/>
        </w:rPr>
        <w:t xml:space="preserve">. </w:t>
      </w:r>
    </w:p>
    <w:p w14:paraId="6E61BC63" w14:textId="151A6A75" w:rsidR="00B54E3A" w:rsidRPr="00156B0A" w:rsidRDefault="00156B0A" w:rsidP="00B54E3A">
      <w:pPr>
        <w:spacing w:line="360" w:lineRule="auto"/>
        <w:jc w:val="both"/>
        <w:rPr>
          <w:rFonts w:cstheme="minorHAnsi"/>
          <w:b/>
          <w:sz w:val="24"/>
          <w:szCs w:val="24"/>
          <w:lang w:val="id-ID"/>
        </w:rPr>
      </w:pPr>
      <w:r w:rsidRPr="00156B0A">
        <w:rPr>
          <w:rFonts w:cstheme="minorHAnsi"/>
          <w:b/>
          <w:sz w:val="24"/>
          <w:szCs w:val="24"/>
          <w:lang w:val="id-ID"/>
        </w:rPr>
        <w:t>Jawaban No.8</w:t>
      </w:r>
    </w:p>
    <w:p w14:paraId="6AA1EA51" w14:textId="77777777" w:rsidR="00156B0A" w:rsidRPr="00156B0A" w:rsidRDefault="00156B0A" w:rsidP="00156B0A">
      <w:pPr>
        <w:spacing w:line="360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156B0A">
        <w:rPr>
          <w:rFonts w:cstheme="minorHAnsi"/>
          <w:sz w:val="24"/>
          <w:szCs w:val="24"/>
        </w:rPr>
        <w:t>Alat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Bukti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adalah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segala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sesuatu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ada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hubungannya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dengan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suatu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perbuatan</w:t>
      </w:r>
      <w:proofErr w:type="spellEnd"/>
      <w:r w:rsidRPr="00156B0A">
        <w:rPr>
          <w:rFonts w:cstheme="minorHAnsi"/>
          <w:sz w:val="24"/>
          <w:szCs w:val="24"/>
        </w:rPr>
        <w:t xml:space="preserve">, di </w:t>
      </w:r>
      <w:proofErr w:type="spellStart"/>
      <w:r w:rsidRPr="00156B0A">
        <w:rPr>
          <w:rFonts w:cstheme="minorHAnsi"/>
          <w:sz w:val="24"/>
          <w:szCs w:val="24"/>
        </w:rPr>
        <w:t>mana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dengan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alat-alat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bukti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tersebut</w:t>
      </w:r>
      <w:proofErr w:type="spellEnd"/>
      <w:r w:rsidRPr="00156B0A">
        <w:rPr>
          <w:rFonts w:cstheme="minorHAnsi"/>
          <w:sz w:val="24"/>
          <w:szCs w:val="24"/>
        </w:rPr>
        <w:t xml:space="preserve">, </w:t>
      </w:r>
      <w:proofErr w:type="spellStart"/>
      <w:r w:rsidRPr="00156B0A">
        <w:rPr>
          <w:rFonts w:cstheme="minorHAnsi"/>
          <w:sz w:val="24"/>
          <w:szCs w:val="24"/>
        </w:rPr>
        <w:t>dapat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dipergunakan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sebagai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bahan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pembuktian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guna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menimbulkan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keyakinan</w:t>
      </w:r>
      <w:proofErr w:type="spellEnd"/>
      <w:r w:rsidRPr="00156B0A">
        <w:rPr>
          <w:rFonts w:cstheme="minorHAnsi"/>
          <w:sz w:val="24"/>
          <w:szCs w:val="24"/>
        </w:rPr>
        <w:t xml:space="preserve"> hakim </w:t>
      </w:r>
      <w:proofErr w:type="spellStart"/>
      <w:r w:rsidRPr="00156B0A">
        <w:rPr>
          <w:rFonts w:cstheme="minorHAnsi"/>
          <w:sz w:val="24"/>
          <w:szCs w:val="24"/>
        </w:rPr>
        <w:t>atas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kebenaran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adanya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suatu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tindak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pidana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telah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dilakukan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terdakwa</w:t>
      </w:r>
      <w:proofErr w:type="spellEnd"/>
      <w:r w:rsidRPr="00156B0A">
        <w:rPr>
          <w:rFonts w:cstheme="minorHAnsi"/>
          <w:sz w:val="24"/>
          <w:szCs w:val="24"/>
        </w:rPr>
        <w:t>.</w:t>
      </w:r>
      <w:proofErr w:type="gram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Adapun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alat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bukti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sah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menurut</w:t>
      </w:r>
      <w:proofErr w:type="spellEnd"/>
      <w:r w:rsidRPr="00156B0A">
        <w:rPr>
          <w:rFonts w:cstheme="minorHAnsi"/>
          <w:sz w:val="24"/>
          <w:szCs w:val="24"/>
        </w:rPr>
        <w:t xml:space="preserve"> KUHAP </w:t>
      </w:r>
      <w:proofErr w:type="spellStart"/>
      <w:r w:rsidRPr="00156B0A">
        <w:rPr>
          <w:rFonts w:cstheme="minorHAnsi"/>
          <w:sz w:val="24"/>
          <w:szCs w:val="24"/>
        </w:rPr>
        <w:t>Pasal</w:t>
      </w:r>
      <w:proofErr w:type="spellEnd"/>
      <w:r w:rsidRPr="00156B0A">
        <w:rPr>
          <w:rFonts w:cstheme="minorHAnsi"/>
          <w:sz w:val="24"/>
          <w:szCs w:val="24"/>
        </w:rPr>
        <w:t xml:space="preserve"> 184 </w:t>
      </w:r>
      <w:proofErr w:type="spellStart"/>
      <w:r w:rsidRPr="00156B0A">
        <w:rPr>
          <w:rFonts w:cstheme="minorHAnsi"/>
          <w:sz w:val="24"/>
          <w:szCs w:val="24"/>
        </w:rPr>
        <w:t>ayat</w:t>
      </w:r>
      <w:proofErr w:type="spellEnd"/>
      <w:r w:rsidRPr="00156B0A">
        <w:rPr>
          <w:rFonts w:cstheme="minorHAnsi"/>
          <w:sz w:val="24"/>
          <w:szCs w:val="24"/>
        </w:rPr>
        <w:t xml:space="preserve"> (1) </w:t>
      </w:r>
      <w:proofErr w:type="spellStart"/>
      <w:proofErr w:type="gramStart"/>
      <w:r w:rsidRPr="00156B0A">
        <w:rPr>
          <w:rFonts w:cstheme="minorHAnsi"/>
          <w:sz w:val="24"/>
          <w:szCs w:val="24"/>
        </w:rPr>
        <w:t>adalah</w:t>
      </w:r>
      <w:proofErr w:type="spellEnd"/>
      <w:r w:rsidRPr="00156B0A">
        <w:rPr>
          <w:rFonts w:cstheme="minorHAnsi"/>
          <w:sz w:val="24"/>
          <w:szCs w:val="24"/>
        </w:rPr>
        <w:t xml:space="preserve"> :</w:t>
      </w:r>
      <w:proofErr w:type="gramEnd"/>
    </w:p>
    <w:p w14:paraId="60A71C56" w14:textId="77777777" w:rsidR="00156B0A" w:rsidRPr="00156B0A" w:rsidRDefault="00156B0A" w:rsidP="00156B0A">
      <w:pPr>
        <w:spacing w:line="360" w:lineRule="auto"/>
        <w:ind w:left="426"/>
        <w:jc w:val="both"/>
        <w:rPr>
          <w:rFonts w:cstheme="minorHAnsi"/>
          <w:sz w:val="24"/>
          <w:szCs w:val="24"/>
        </w:rPr>
      </w:pPr>
      <w:r w:rsidRPr="00156B0A">
        <w:rPr>
          <w:rFonts w:cstheme="minorHAnsi"/>
          <w:sz w:val="24"/>
          <w:szCs w:val="24"/>
        </w:rPr>
        <w:t>1.      </w:t>
      </w:r>
      <w:proofErr w:type="spellStart"/>
      <w:r w:rsidRPr="00156B0A">
        <w:rPr>
          <w:rFonts w:cstheme="minorHAnsi"/>
          <w:sz w:val="24"/>
          <w:szCs w:val="24"/>
        </w:rPr>
        <w:t>Keterangan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saksi</w:t>
      </w:r>
      <w:proofErr w:type="spellEnd"/>
    </w:p>
    <w:p w14:paraId="05F6F333" w14:textId="77777777" w:rsidR="00156B0A" w:rsidRPr="00156B0A" w:rsidRDefault="00156B0A" w:rsidP="00156B0A">
      <w:pPr>
        <w:spacing w:line="360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156B0A">
        <w:rPr>
          <w:rFonts w:cstheme="minorHAnsi"/>
          <w:sz w:val="24"/>
          <w:szCs w:val="24"/>
        </w:rPr>
        <w:t>Menurut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Pasal</w:t>
      </w:r>
      <w:proofErr w:type="spellEnd"/>
      <w:r w:rsidRPr="00156B0A">
        <w:rPr>
          <w:rFonts w:cstheme="minorHAnsi"/>
          <w:sz w:val="24"/>
          <w:szCs w:val="24"/>
        </w:rPr>
        <w:t xml:space="preserve"> 1 </w:t>
      </w:r>
      <w:proofErr w:type="spellStart"/>
      <w:r w:rsidRPr="00156B0A">
        <w:rPr>
          <w:rFonts w:cstheme="minorHAnsi"/>
          <w:sz w:val="24"/>
          <w:szCs w:val="24"/>
        </w:rPr>
        <w:t>butir</w:t>
      </w:r>
      <w:proofErr w:type="spellEnd"/>
      <w:r w:rsidRPr="00156B0A">
        <w:rPr>
          <w:rFonts w:cstheme="minorHAnsi"/>
          <w:sz w:val="24"/>
          <w:szCs w:val="24"/>
        </w:rPr>
        <w:t xml:space="preserve"> 27 KUHAP, </w:t>
      </w:r>
      <w:proofErr w:type="spellStart"/>
      <w:r w:rsidRPr="00156B0A">
        <w:rPr>
          <w:rFonts w:cstheme="minorHAnsi"/>
          <w:sz w:val="24"/>
          <w:szCs w:val="24"/>
        </w:rPr>
        <w:t>keterangan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saksi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adalah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salah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satu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alat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bukti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dalam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perkara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pidana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berupa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keterangan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dari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saksi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mengenai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suatu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peristiwa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pidana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ia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lastRenderedPageBreak/>
        <w:t>dengar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B0A">
        <w:rPr>
          <w:rFonts w:cstheme="minorHAnsi"/>
          <w:sz w:val="24"/>
          <w:szCs w:val="24"/>
        </w:rPr>
        <w:t>sendiri</w:t>
      </w:r>
      <w:proofErr w:type="spellEnd"/>
      <w:proofErr w:type="gramEnd"/>
      <w:r w:rsidRPr="00156B0A">
        <w:rPr>
          <w:rFonts w:cstheme="minorHAnsi"/>
          <w:sz w:val="24"/>
          <w:szCs w:val="24"/>
        </w:rPr>
        <w:t xml:space="preserve">, </w:t>
      </w:r>
      <w:proofErr w:type="spellStart"/>
      <w:r w:rsidRPr="00156B0A">
        <w:rPr>
          <w:rFonts w:cstheme="minorHAnsi"/>
          <w:sz w:val="24"/>
          <w:szCs w:val="24"/>
        </w:rPr>
        <w:t>ia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lihat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sendiri</w:t>
      </w:r>
      <w:proofErr w:type="spellEnd"/>
      <w:r w:rsidRPr="00156B0A">
        <w:rPr>
          <w:rFonts w:cstheme="minorHAnsi"/>
          <w:sz w:val="24"/>
          <w:szCs w:val="24"/>
        </w:rPr>
        <w:t xml:space="preserve">, </w:t>
      </w:r>
      <w:proofErr w:type="spellStart"/>
      <w:r w:rsidRPr="00156B0A">
        <w:rPr>
          <w:rFonts w:cstheme="minorHAnsi"/>
          <w:sz w:val="24"/>
          <w:szCs w:val="24"/>
        </w:rPr>
        <w:t>dan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ia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alami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sendiri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dengan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menyebut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alasan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dari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pengetahuannya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itu</w:t>
      </w:r>
      <w:proofErr w:type="spellEnd"/>
      <w:r w:rsidRPr="00156B0A">
        <w:rPr>
          <w:rFonts w:cstheme="minorHAnsi"/>
          <w:sz w:val="24"/>
          <w:szCs w:val="24"/>
        </w:rPr>
        <w:t>.</w:t>
      </w:r>
    </w:p>
    <w:p w14:paraId="6DDCAAD7" w14:textId="77777777" w:rsidR="00156B0A" w:rsidRPr="00156B0A" w:rsidRDefault="00156B0A" w:rsidP="00156B0A">
      <w:pPr>
        <w:spacing w:line="360" w:lineRule="auto"/>
        <w:ind w:left="426"/>
        <w:jc w:val="both"/>
        <w:rPr>
          <w:rFonts w:cstheme="minorHAnsi"/>
          <w:sz w:val="24"/>
          <w:szCs w:val="24"/>
        </w:rPr>
      </w:pPr>
      <w:r w:rsidRPr="00156B0A">
        <w:rPr>
          <w:rFonts w:cstheme="minorHAnsi"/>
          <w:sz w:val="24"/>
          <w:szCs w:val="24"/>
        </w:rPr>
        <w:t>2.      </w:t>
      </w:r>
      <w:proofErr w:type="spellStart"/>
      <w:r w:rsidRPr="00156B0A">
        <w:rPr>
          <w:rFonts w:cstheme="minorHAnsi"/>
          <w:sz w:val="24"/>
          <w:szCs w:val="24"/>
        </w:rPr>
        <w:t>Keterangan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Ahli</w:t>
      </w:r>
      <w:proofErr w:type="spellEnd"/>
      <w:r w:rsidRPr="00156B0A">
        <w:rPr>
          <w:rFonts w:cstheme="minorHAnsi"/>
          <w:sz w:val="24"/>
          <w:szCs w:val="24"/>
        </w:rPr>
        <w:t>.</w:t>
      </w:r>
    </w:p>
    <w:p w14:paraId="4592E69A" w14:textId="77777777" w:rsidR="00156B0A" w:rsidRPr="00156B0A" w:rsidRDefault="00156B0A" w:rsidP="00156B0A">
      <w:pPr>
        <w:spacing w:line="360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156B0A">
        <w:rPr>
          <w:rFonts w:cstheme="minorHAnsi"/>
          <w:sz w:val="24"/>
          <w:szCs w:val="24"/>
        </w:rPr>
        <w:t>Menurut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Pasal</w:t>
      </w:r>
      <w:proofErr w:type="spellEnd"/>
      <w:r w:rsidRPr="00156B0A">
        <w:rPr>
          <w:rFonts w:cstheme="minorHAnsi"/>
          <w:sz w:val="24"/>
          <w:szCs w:val="24"/>
        </w:rPr>
        <w:t xml:space="preserve"> 1 </w:t>
      </w:r>
      <w:proofErr w:type="spellStart"/>
      <w:r w:rsidRPr="00156B0A">
        <w:rPr>
          <w:rFonts w:cstheme="minorHAnsi"/>
          <w:sz w:val="24"/>
          <w:szCs w:val="24"/>
        </w:rPr>
        <w:t>butir</w:t>
      </w:r>
      <w:proofErr w:type="spellEnd"/>
      <w:r w:rsidRPr="00156B0A">
        <w:rPr>
          <w:rFonts w:cstheme="minorHAnsi"/>
          <w:sz w:val="24"/>
          <w:szCs w:val="24"/>
        </w:rPr>
        <w:t xml:space="preserve"> 28 KUHAP, </w:t>
      </w:r>
      <w:proofErr w:type="spellStart"/>
      <w:r w:rsidRPr="00156B0A">
        <w:rPr>
          <w:rFonts w:cstheme="minorHAnsi"/>
          <w:sz w:val="24"/>
          <w:szCs w:val="24"/>
        </w:rPr>
        <w:t>keterangan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ahli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adalah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keterangan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diberikan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oleh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seorang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memiliki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keahlian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khusus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tentang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hal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diperlukan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untuk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membuat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terang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suatu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perkara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pidana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guna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kepentingan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pemeriksaan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dalam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hal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serta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menurut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B0A">
        <w:rPr>
          <w:rFonts w:cstheme="minorHAnsi"/>
          <w:sz w:val="24"/>
          <w:szCs w:val="24"/>
        </w:rPr>
        <w:t>cara</w:t>
      </w:r>
      <w:proofErr w:type="spellEnd"/>
      <w:proofErr w:type="gram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diatur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dalam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undang-undang</w:t>
      </w:r>
      <w:proofErr w:type="spellEnd"/>
      <w:r w:rsidRPr="00156B0A">
        <w:rPr>
          <w:rFonts w:cstheme="minorHAnsi"/>
          <w:sz w:val="24"/>
          <w:szCs w:val="24"/>
        </w:rPr>
        <w:t>.</w:t>
      </w:r>
    </w:p>
    <w:p w14:paraId="2FA57C63" w14:textId="77777777" w:rsidR="00156B0A" w:rsidRPr="00156B0A" w:rsidRDefault="00156B0A" w:rsidP="00156B0A">
      <w:pPr>
        <w:spacing w:line="360" w:lineRule="auto"/>
        <w:ind w:left="426"/>
        <w:jc w:val="both"/>
        <w:rPr>
          <w:rFonts w:cstheme="minorHAnsi"/>
          <w:sz w:val="24"/>
          <w:szCs w:val="24"/>
        </w:rPr>
      </w:pPr>
      <w:r w:rsidRPr="00156B0A">
        <w:rPr>
          <w:rFonts w:cstheme="minorHAnsi"/>
          <w:sz w:val="24"/>
          <w:szCs w:val="24"/>
        </w:rPr>
        <w:t>3.      </w:t>
      </w:r>
      <w:proofErr w:type="spellStart"/>
      <w:r w:rsidRPr="00156B0A">
        <w:rPr>
          <w:rFonts w:cstheme="minorHAnsi"/>
          <w:sz w:val="24"/>
          <w:szCs w:val="24"/>
        </w:rPr>
        <w:t>Surat</w:t>
      </w:r>
      <w:proofErr w:type="spellEnd"/>
    </w:p>
    <w:p w14:paraId="7AA19EA7" w14:textId="77777777" w:rsidR="00156B0A" w:rsidRPr="00156B0A" w:rsidRDefault="00156B0A" w:rsidP="00156B0A">
      <w:pPr>
        <w:spacing w:line="360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156B0A">
        <w:rPr>
          <w:rFonts w:cstheme="minorHAnsi"/>
          <w:sz w:val="24"/>
          <w:szCs w:val="24"/>
        </w:rPr>
        <w:t>Menurut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Pasal</w:t>
      </w:r>
      <w:proofErr w:type="spellEnd"/>
      <w:r w:rsidRPr="00156B0A">
        <w:rPr>
          <w:rFonts w:cstheme="minorHAnsi"/>
          <w:sz w:val="24"/>
          <w:szCs w:val="24"/>
        </w:rPr>
        <w:t xml:space="preserve"> 187 KUHAP, </w:t>
      </w:r>
      <w:proofErr w:type="spellStart"/>
      <w:r w:rsidRPr="00156B0A">
        <w:rPr>
          <w:rFonts w:cstheme="minorHAnsi"/>
          <w:sz w:val="24"/>
          <w:szCs w:val="24"/>
        </w:rPr>
        <w:t>Surat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sebagaimana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tersebut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pada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Pasal</w:t>
      </w:r>
      <w:proofErr w:type="spellEnd"/>
      <w:r w:rsidRPr="00156B0A">
        <w:rPr>
          <w:rFonts w:cstheme="minorHAnsi"/>
          <w:sz w:val="24"/>
          <w:szCs w:val="24"/>
        </w:rPr>
        <w:t xml:space="preserve"> 184 </w:t>
      </w:r>
      <w:proofErr w:type="spellStart"/>
      <w:r w:rsidRPr="00156B0A">
        <w:rPr>
          <w:rFonts w:cstheme="minorHAnsi"/>
          <w:sz w:val="24"/>
          <w:szCs w:val="24"/>
        </w:rPr>
        <w:t>ayat</w:t>
      </w:r>
      <w:proofErr w:type="spellEnd"/>
      <w:r w:rsidRPr="00156B0A">
        <w:rPr>
          <w:rFonts w:cstheme="minorHAnsi"/>
          <w:sz w:val="24"/>
          <w:szCs w:val="24"/>
        </w:rPr>
        <w:t xml:space="preserve"> (1) </w:t>
      </w:r>
      <w:proofErr w:type="spellStart"/>
      <w:r w:rsidRPr="00156B0A">
        <w:rPr>
          <w:rFonts w:cstheme="minorHAnsi"/>
          <w:sz w:val="24"/>
          <w:szCs w:val="24"/>
        </w:rPr>
        <w:t>huruf</w:t>
      </w:r>
      <w:proofErr w:type="spellEnd"/>
      <w:r w:rsidRPr="00156B0A">
        <w:rPr>
          <w:rFonts w:cstheme="minorHAnsi"/>
          <w:sz w:val="24"/>
          <w:szCs w:val="24"/>
        </w:rPr>
        <w:t xml:space="preserve"> c, </w:t>
      </w:r>
      <w:proofErr w:type="spellStart"/>
      <w:r w:rsidRPr="00156B0A">
        <w:rPr>
          <w:rFonts w:cstheme="minorHAnsi"/>
          <w:sz w:val="24"/>
          <w:szCs w:val="24"/>
        </w:rPr>
        <w:t>dibuat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atas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sumpah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jabatan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atau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dikuatkan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dengan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sumpah</w:t>
      </w:r>
      <w:proofErr w:type="spellEnd"/>
      <w:r w:rsidRPr="00156B0A">
        <w:rPr>
          <w:rFonts w:cstheme="minorHAnsi"/>
          <w:sz w:val="24"/>
          <w:szCs w:val="24"/>
        </w:rPr>
        <w:t xml:space="preserve">, </w:t>
      </w:r>
      <w:proofErr w:type="spellStart"/>
      <w:r w:rsidRPr="00156B0A">
        <w:rPr>
          <w:rFonts w:cstheme="minorHAnsi"/>
          <w:sz w:val="24"/>
          <w:szCs w:val="24"/>
        </w:rPr>
        <w:t>adalah</w:t>
      </w:r>
      <w:proofErr w:type="spellEnd"/>
      <w:r w:rsidRPr="00156B0A">
        <w:rPr>
          <w:rFonts w:cstheme="minorHAnsi"/>
          <w:sz w:val="24"/>
          <w:szCs w:val="24"/>
        </w:rPr>
        <w:t>:</w:t>
      </w:r>
    </w:p>
    <w:p w14:paraId="255071D1" w14:textId="77777777" w:rsidR="00156B0A" w:rsidRPr="00156B0A" w:rsidRDefault="00156B0A" w:rsidP="00156B0A">
      <w:pPr>
        <w:spacing w:line="360" w:lineRule="auto"/>
        <w:ind w:left="426"/>
        <w:jc w:val="both"/>
        <w:rPr>
          <w:rFonts w:cstheme="minorHAnsi"/>
          <w:sz w:val="24"/>
          <w:szCs w:val="24"/>
        </w:rPr>
      </w:pPr>
      <w:r w:rsidRPr="00156B0A">
        <w:rPr>
          <w:rFonts w:cstheme="minorHAnsi"/>
          <w:sz w:val="24"/>
          <w:szCs w:val="24"/>
        </w:rPr>
        <w:t> </w:t>
      </w:r>
      <w:proofErr w:type="spellStart"/>
      <w:r w:rsidRPr="00156B0A">
        <w:rPr>
          <w:rFonts w:cstheme="minorHAnsi"/>
          <w:sz w:val="24"/>
          <w:szCs w:val="24"/>
        </w:rPr>
        <w:t>Berita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acara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surat</w:t>
      </w:r>
      <w:proofErr w:type="spellEnd"/>
      <w:r w:rsidRPr="00156B0A">
        <w:rPr>
          <w:rFonts w:cstheme="minorHAnsi"/>
          <w:sz w:val="24"/>
          <w:szCs w:val="24"/>
        </w:rPr>
        <w:t xml:space="preserve"> lain </w:t>
      </w:r>
      <w:proofErr w:type="spellStart"/>
      <w:r w:rsidRPr="00156B0A">
        <w:rPr>
          <w:rFonts w:cstheme="minorHAnsi"/>
          <w:sz w:val="24"/>
          <w:szCs w:val="24"/>
        </w:rPr>
        <w:t>dalam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bentuk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resmi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dibuat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oleh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pejabat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umum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berwenang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atau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dibuat</w:t>
      </w:r>
      <w:proofErr w:type="spellEnd"/>
      <w:r w:rsidRPr="00156B0A">
        <w:rPr>
          <w:rFonts w:cstheme="minorHAnsi"/>
          <w:sz w:val="24"/>
          <w:szCs w:val="24"/>
        </w:rPr>
        <w:t xml:space="preserve"> di </w:t>
      </w:r>
      <w:proofErr w:type="spellStart"/>
      <w:r w:rsidRPr="00156B0A">
        <w:rPr>
          <w:rFonts w:cstheme="minorHAnsi"/>
          <w:sz w:val="24"/>
          <w:szCs w:val="24"/>
        </w:rPr>
        <w:t>hadapannya</w:t>
      </w:r>
      <w:proofErr w:type="spellEnd"/>
      <w:r w:rsidRPr="00156B0A">
        <w:rPr>
          <w:rFonts w:cstheme="minorHAnsi"/>
          <w:sz w:val="24"/>
          <w:szCs w:val="24"/>
        </w:rPr>
        <w:t xml:space="preserve">, yang </w:t>
      </w:r>
      <w:proofErr w:type="spellStart"/>
      <w:r w:rsidRPr="00156B0A">
        <w:rPr>
          <w:rFonts w:cstheme="minorHAnsi"/>
          <w:sz w:val="24"/>
          <w:szCs w:val="24"/>
        </w:rPr>
        <w:t>memuat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keterangan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tentang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kejadian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atau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keadaan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didengar</w:t>
      </w:r>
      <w:proofErr w:type="spellEnd"/>
      <w:r w:rsidRPr="00156B0A">
        <w:rPr>
          <w:rFonts w:cstheme="minorHAnsi"/>
          <w:sz w:val="24"/>
          <w:szCs w:val="24"/>
        </w:rPr>
        <w:t xml:space="preserve">, </w:t>
      </w:r>
      <w:proofErr w:type="spellStart"/>
      <w:r w:rsidRPr="00156B0A">
        <w:rPr>
          <w:rFonts w:cstheme="minorHAnsi"/>
          <w:sz w:val="24"/>
          <w:szCs w:val="24"/>
        </w:rPr>
        <w:t>dilihat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atau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dialaminya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sendiri</w:t>
      </w:r>
      <w:proofErr w:type="spellEnd"/>
      <w:r w:rsidRPr="00156B0A">
        <w:rPr>
          <w:rFonts w:cstheme="minorHAnsi"/>
          <w:sz w:val="24"/>
          <w:szCs w:val="24"/>
        </w:rPr>
        <w:t xml:space="preserve">, </w:t>
      </w:r>
      <w:proofErr w:type="spellStart"/>
      <w:r w:rsidRPr="00156B0A">
        <w:rPr>
          <w:rFonts w:cstheme="minorHAnsi"/>
          <w:sz w:val="24"/>
          <w:szCs w:val="24"/>
        </w:rPr>
        <w:t>disertai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dengan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alasan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jelas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tegas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tentang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keterangannya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itu</w:t>
      </w:r>
      <w:proofErr w:type="spellEnd"/>
      <w:r w:rsidRPr="00156B0A">
        <w:rPr>
          <w:rFonts w:cstheme="minorHAnsi"/>
          <w:sz w:val="24"/>
          <w:szCs w:val="24"/>
        </w:rPr>
        <w:t>;</w:t>
      </w:r>
    </w:p>
    <w:p w14:paraId="1A2B303A" w14:textId="77777777" w:rsidR="00156B0A" w:rsidRPr="00156B0A" w:rsidRDefault="00156B0A" w:rsidP="00156B0A">
      <w:pPr>
        <w:spacing w:line="360" w:lineRule="auto"/>
        <w:ind w:left="426"/>
        <w:jc w:val="both"/>
        <w:rPr>
          <w:rFonts w:cstheme="minorHAnsi"/>
          <w:sz w:val="24"/>
          <w:szCs w:val="24"/>
        </w:rPr>
      </w:pPr>
      <w:r w:rsidRPr="00156B0A">
        <w:rPr>
          <w:rFonts w:cstheme="minorHAnsi"/>
          <w:sz w:val="24"/>
          <w:szCs w:val="24"/>
        </w:rPr>
        <w:t> </w:t>
      </w:r>
      <w:proofErr w:type="spellStart"/>
      <w:proofErr w:type="gramStart"/>
      <w:r w:rsidRPr="00156B0A">
        <w:rPr>
          <w:rFonts w:cstheme="minorHAnsi"/>
          <w:sz w:val="24"/>
          <w:szCs w:val="24"/>
        </w:rPr>
        <w:t>surat</w:t>
      </w:r>
      <w:proofErr w:type="spellEnd"/>
      <w:proofErr w:type="gram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dibuat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menurut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ketentuan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peraturan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Perundang-undangan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atau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surat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dibuat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oleh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pejabat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mengenal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hal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termasuk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dalam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tata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laksana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menjadi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tanggung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jawabnya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dan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diperuntukkan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bagi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pembuktian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sesuatu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hal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atau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sesuatu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keadaan</w:t>
      </w:r>
      <w:proofErr w:type="spellEnd"/>
      <w:r w:rsidRPr="00156B0A">
        <w:rPr>
          <w:rFonts w:cstheme="minorHAnsi"/>
          <w:sz w:val="24"/>
          <w:szCs w:val="24"/>
        </w:rPr>
        <w:t>.</w:t>
      </w:r>
    </w:p>
    <w:p w14:paraId="05E5D79F" w14:textId="77777777" w:rsidR="00156B0A" w:rsidRPr="00156B0A" w:rsidRDefault="00156B0A" w:rsidP="00156B0A">
      <w:pPr>
        <w:spacing w:line="360" w:lineRule="auto"/>
        <w:ind w:left="426"/>
        <w:jc w:val="both"/>
        <w:rPr>
          <w:rFonts w:cstheme="minorHAnsi"/>
          <w:sz w:val="24"/>
          <w:szCs w:val="24"/>
        </w:rPr>
      </w:pPr>
      <w:r w:rsidRPr="00156B0A">
        <w:rPr>
          <w:rFonts w:cstheme="minorHAnsi"/>
          <w:sz w:val="24"/>
          <w:szCs w:val="24"/>
        </w:rPr>
        <w:t xml:space="preserve">      </w:t>
      </w:r>
      <w:proofErr w:type="spellStart"/>
      <w:proofErr w:type="gramStart"/>
      <w:r w:rsidRPr="00156B0A">
        <w:rPr>
          <w:rFonts w:cstheme="minorHAnsi"/>
          <w:sz w:val="24"/>
          <w:szCs w:val="24"/>
        </w:rPr>
        <w:t>surat</w:t>
      </w:r>
      <w:proofErr w:type="spellEnd"/>
      <w:proofErr w:type="gram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keterangan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dari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seorang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ahli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memuat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pendapat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berdasarkan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keahliannya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mengenai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sesuatu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hal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atau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sesuatu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keadaan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diminta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secara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resmi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padanya</w:t>
      </w:r>
      <w:proofErr w:type="spellEnd"/>
      <w:r w:rsidRPr="00156B0A">
        <w:rPr>
          <w:rFonts w:cstheme="minorHAnsi"/>
          <w:sz w:val="24"/>
          <w:szCs w:val="24"/>
        </w:rPr>
        <w:t>;</w:t>
      </w:r>
    </w:p>
    <w:p w14:paraId="5D8DAB3A" w14:textId="77777777" w:rsidR="00156B0A" w:rsidRPr="00156B0A" w:rsidRDefault="00156B0A" w:rsidP="00156B0A">
      <w:pPr>
        <w:spacing w:line="360" w:lineRule="auto"/>
        <w:ind w:left="426"/>
        <w:jc w:val="both"/>
        <w:rPr>
          <w:rFonts w:cstheme="minorHAnsi"/>
          <w:sz w:val="24"/>
          <w:szCs w:val="24"/>
        </w:rPr>
      </w:pPr>
      <w:r w:rsidRPr="00156B0A">
        <w:rPr>
          <w:rFonts w:cstheme="minorHAnsi"/>
          <w:sz w:val="24"/>
          <w:szCs w:val="24"/>
        </w:rPr>
        <w:t>     </w:t>
      </w:r>
      <w:proofErr w:type="spellStart"/>
      <w:proofErr w:type="gramStart"/>
      <w:r w:rsidRPr="00156B0A">
        <w:rPr>
          <w:rFonts w:cstheme="minorHAnsi"/>
          <w:sz w:val="24"/>
          <w:szCs w:val="24"/>
        </w:rPr>
        <w:t>surat</w:t>
      </w:r>
      <w:proofErr w:type="spellEnd"/>
      <w:proofErr w:type="gramEnd"/>
      <w:r w:rsidRPr="00156B0A">
        <w:rPr>
          <w:rFonts w:cstheme="minorHAnsi"/>
          <w:sz w:val="24"/>
          <w:szCs w:val="24"/>
        </w:rPr>
        <w:t xml:space="preserve"> lain yang </w:t>
      </w:r>
      <w:proofErr w:type="spellStart"/>
      <w:r w:rsidRPr="00156B0A">
        <w:rPr>
          <w:rFonts w:cstheme="minorHAnsi"/>
          <w:sz w:val="24"/>
          <w:szCs w:val="24"/>
        </w:rPr>
        <w:t>hanya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dapat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berlaku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jika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ada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hubungannya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dengan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isi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dari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alat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pembuktian</w:t>
      </w:r>
      <w:proofErr w:type="spellEnd"/>
      <w:r w:rsidRPr="00156B0A">
        <w:rPr>
          <w:rFonts w:cstheme="minorHAnsi"/>
          <w:sz w:val="24"/>
          <w:szCs w:val="24"/>
        </w:rPr>
        <w:t xml:space="preserve"> yang lain</w:t>
      </w:r>
    </w:p>
    <w:p w14:paraId="1EEEC051" w14:textId="77777777" w:rsidR="00156B0A" w:rsidRPr="00156B0A" w:rsidRDefault="00156B0A" w:rsidP="00156B0A">
      <w:pPr>
        <w:spacing w:line="360" w:lineRule="auto"/>
        <w:ind w:left="426"/>
        <w:jc w:val="both"/>
        <w:rPr>
          <w:rFonts w:cstheme="minorHAnsi"/>
          <w:sz w:val="24"/>
          <w:szCs w:val="24"/>
        </w:rPr>
      </w:pPr>
      <w:r w:rsidRPr="00156B0A">
        <w:rPr>
          <w:rFonts w:cstheme="minorHAnsi"/>
          <w:sz w:val="24"/>
          <w:szCs w:val="24"/>
        </w:rPr>
        <w:t>4.      </w:t>
      </w:r>
      <w:proofErr w:type="spellStart"/>
      <w:r w:rsidRPr="00156B0A">
        <w:rPr>
          <w:rFonts w:cstheme="minorHAnsi"/>
          <w:sz w:val="24"/>
          <w:szCs w:val="24"/>
        </w:rPr>
        <w:t>Petunjuk</w:t>
      </w:r>
      <w:proofErr w:type="spellEnd"/>
    </w:p>
    <w:p w14:paraId="48549AA6" w14:textId="77777777" w:rsidR="00156B0A" w:rsidRPr="00156B0A" w:rsidRDefault="00156B0A" w:rsidP="00156B0A">
      <w:pPr>
        <w:spacing w:line="360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156B0A">
        <w:rPr>
          <w:rFonts w:cstheme="minorHAnsi"/>
          <w:sz w:val="24"/>
          <w:szCs w:val="24"/>
        </w:rPr>
        <w:t>Petunjuk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adalah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perbuatan</w:t>
      </w:r>
      <w:proofErr w:type="spellEnd"/>
      <w:r w:rsidRPr="00156B0A">
        <w:rPr>
          <w:rFonts w:cstheme="minorHAnsi"/>
          <w:sz w:val="24"/>
          <w:szCs w:val="24"/>
        </w:rPr>
        <w:t xml:space="preserve">, </w:t>
      </w:r>
      <w:proofErr w:type="spellStart"/>
      <w:r w:rsidRPr="00156B0A">
        <w:rPr>
          <w:rFonts w:cstheme="minorHAnsi"/>
          <w:sz w:val="24"/>
          <w:szCs w:val="24"/>
        </w:rPr>
        <w:t>kejadian</w:t>
      </w:r>
      <w:proofErr w:type="spellEnd"/>
      <w:r w:rsidRPr="00156B0A">
        <w:rPr>
          <w:rFonts w:cstheme="minorHAnsi"/>
          <w:sz w:val="24"/>
          <w:szCs w:val="24"/>
        </w:rPr>
        <w:t xml:space="preserve">, </w:t>
      </w:r>
      <w:proofErr w:type="spellStart"/>
      <w:r w:rsidRPr="00156B0A">
        <w:rPr>
          <w:rFonts w:cstheme="minorHAnsi"/>
          <w:sz w:val="24"/>
          <w:szCs w:val="24"/>
        </w:rPr>
        <w:t>atau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keadaan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karena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penyesuaiannya</w:t>
      </w:r>
      <w:proofErr w:type="spellEnd"/>
      <w:r w:rsidRPr="00156B0A">
        <w:rPr>
          <w:rFonts w:cstheme="minorHAnsi"/>
          <w:sz w:val="24"/>
          <w:szCs w:val="24"/>
        </w:rPr>
        <w:t xml:space="preserve">, </w:t>
      </w:r>
      <w:proofErr w:type="spellStart"/>
      <w:r w:rsidRPr="00156B0A">
        <w:rPr>
          <w:rFonts w:cstheme="minorHAnsi"/>
          <w:sz w:val="24"/>
          <w:szCs w:val="24"/>
        </w:rPr>
        <w:t>baik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antara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satu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dengan</w:t>
      </w:r>
      <w:proofErr w:type="spellEnd"/>
      <w:r w:rsidRPr="00156B0A">
        <w:rPr>
          <w:rFonts w:cstheme="minorHAnsi"/>
          <w:sz w:val="24"/>
          <w:szCs w:val="24"/>
        </w:rPr>
        <w:t xml:space="preserve"> yang lain, </w:t>
      </w:r>
      <w:proofErr w:type="spellStart"/>
      <w:r w:rsidRPr="00156B0A">
        <w:rPr>
          <w:rFonts w:cstheme="minorHAnsi"/>
          <w:sz w:val="24"/>
          <w:szCs w:val="24"/>
        </w:rPr>
        <w:t>maupun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dengan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tindak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pidana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itu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sendiri</w:t>
      </w:r>
      <w:proofErr w:type="spellEnd"/>
      <w:r w:rsidRPr="00156B0A">
        <w:rPr>
          <w:rFonts w:cstheme="minorHAnsi"/>
          <w:sz w:val="24"/>
          <w:szCs w:val="24"/>
        </w:rPr>
        <w:t xml:space="preserve">, </w:t>
      </w:r>
      <w:proofErr w:type="spellStart"/>
      <w:r w:rsidRPr="00156B0A">
        <w:rPr>
          <w:rFonts w:cstheme="minorHAnsi"/>
          <w:sz w:val="24"/>
          <w:szCs w:val="24"/>
        </w:rPr>
        <w:t>menandakan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lastRenderedPageBreak/>
        <w:t>bahwa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terjadi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suatu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tindak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pidana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siapa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pelakunya</w:t>
      </w:r>
      <w:proofErr w:type="spellEnd"/>
      <w:r w:rsidRPr="00156B0A">
        <w:rPr>
          <w:rFonts w:cstheme="minorHAnsi"/>
          <w:sz w:val="24"/>
          <w:szCs w:val="24"/>
        </w:rPr>
        <w:t xml:space="preserve">, </w:t>
      </w:r>
      <w:proofErr w:type="spellStart"/>
      <w:r w:rsidRPr="00156B0A">
        <w:rPr>
          <w:rFonts w:cstheme="minorHAnsi"/>
          <w:sz w:val="24"/>
          <w:szCs w:val="24"/>
        </w:rPr>
        <w:t>hal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ini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seperti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B0A">
        <w:rPr>
          <w:rFonts w:cstheme="minorHAnsi"/>
          <w:sz w:val="24"/>
          <w:szCs w:val="24"/>
        </w:rPr>
        <w:t>apa</w:t>
      </w:r>
      <w:proofErr w:type="spellEnd"/>
      <w:proofErr w:type="gram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tercantum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dalam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pasal</w:t>
      </w:r>
      <w:proofErr w:type="spellEnd"/>
      <w:r w:rsidRPr="00156B0A">
        <w:rPr>
          <w:rFonts w:cstheme="minorHAnsi"/>
          <w:sz w:val="24"/>
          <w:szCs w:val="24"/>
        </w:rPr>
        <w:t xml:space="preserve"> 188 </w:t>
      </w:r>
      <w:proofErr w:type="spellStart"/>
      <w:r w:rsidRPr="00156B0A">
        <w:rPr>
          <w:rFonts w:cstheme="minorHAnsi"/>
          <w:sz w:val="24"/>
          <w:szCs w:val="24"/>
        </w:rPr>
        <w:t>ayat</w:t>
      </w:r>
      <w:proofErr w:type="spellEnd"/>
      <w:r w:rsidRPr="00156B0A">
        <w:rPr>
          <w:rFonts w:cstheme="minorHAnsi"/>
          <w:sz w:val="24"/>
          <w:szCs w:val="24"/>
        </w:rPr>
        <w:t xml:space="preserve"> (1) KUHAP.</w:t>
      </w:r>
    </w:p>
    <w:p w14:paraId="70BDA71F" w14:textId="77777777" w:rsidR="00156B0A" w:rsidRPr="00156B0A" w:rsidRDefault="00156B0A" w:rsidP="00156B0A">
      <w:pPr>
        <w:spacing w:line="360" w:lineRule="auto"/>
        <w:ind w:left="426"/>
        <w:jc w:val="both"/>
        <w:rPr>
          <w:rFonts w:cstheme="minorHAnsi"/>
          <w:sz w:val="24"/>
          <w:szCs w:val="24"/>
        </w:rPr>
      </w:pPr>
      <w:r w:rsidRPr="00156B0A">
        <w:rPr>
          <w:rFonts w:cstheme="minorHAnsi"/>
          <w:sz w:val="24"/>
          <w:szCs w:val="24"/>
        </w:rPr>
        <w:t>5.      </w:t>
      </w:r>
      <w:proofErr w:type="spellStart"/>
      <w:r w:rsidRPr="00156B0A">
        <w:rPr>
          <w:rFonts w:cstheme="minorHAnsi"/>
          <w:sz w:val="24"/>
          <w:szCs w:val="24"/>
        </w:rPr>
        <w:t>Keterangan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Terdakwa</w:t>
      </w:r>
      <w:proofErr w:type="spellEnd"/>
    </w:p>
    <w:p w14:paraId="36C141C7" w14:textId="77777777" w:rsidR="00156B0A" w:rsidRPr="00156B0A" w:rsidRDefault="00156B0A" w:rsidP="00156B0A">
      <w:pPr>
        <w:spacing w:line="360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156B0A">
        <w:rPr>
          <w:rFonts w:cstheme="minorHAnsi"/>
          <w:sz w:val="24"/>
          <w:szCs w:val="24"/>
        </w:rPr>
        <w:t>Menurut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Pasal</w:t>
      </w:r>
      <w:proofErr w:type="spellEnd"/>
      <w:r w:rsidRPr="00156B0A">
        <w:rPr>
          <w:rFonts w:cstheme="minorHAnsi"/>
          <w:sz w:val="24"/>
          <w:szCs w:val="24"/>
        </w:rPr>
        <w:t xml:space="preserve"> 189 </w:t>
      </w:r>
      <w:proofErr w:type="spellStart"/>
      <w:r w:rsidRPr="00156B0A">
        <w:rPr>
          <w:rFonts w:cstheme="minorHAnsi"/>
          <w:sz w:val="24"/>
          <w:szCs w:val="24"/>
        </w:rPr>
        <w:t>ayat</w:t>
      </w:r>
      <w:proofErr w:type="spellEnd"/>
      <w:r w:rsidRPr="00156B0A">
        <w:rPr>
          <w:rFonts w:cstheme="minorHAnsi"/>
          <w:sz w:val="24"/>
          <w:szCs w:val="24"/>
        </w:rPr>
        <w:t xml:space="preserve"> (1) KUHAP </w:t>
      </w:r>
      <w:proofErr w:type="spellStart"/>
      <w:r w:rsidRPr="00156B0A">
        <w:rPr>
          <w:rFonts w:cstheme="minorHAnsi"/>
          <w:sz w:val="24"/>
          <w:szCs w:val="24"/>
        </w:rPr>
        <w:t>menentukan</w:t>
      </w:r>
      <w:proofErr w:type="spellEnd"/>
      <w:r w:rsidRPr="00156B0A">
        <w:rPr>
          <w:rFonts w:cstheme="minorHAnsi"/>
          <w:sz w:val="24"/>
          <w:szCs w:val="24"/>
        </w:rPr>
        <w:t>: "</w:t>
      </w:r>
      <w:proofErr w:type="spellStart"/>
      <w:r w:rsidRPr="00156B0A">
        <w:rPr>
          <w:rFonts w:cstheme="minorHAnsi"/>
          <w:sz w:val="24"/>
          <w:szCs w:val="24"/>
        </w:rPr>
        <w:t>Keterangan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terdakwa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ialah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apa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terdakwa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nyatakan</w:t>
      </w:r>
      <w:proofErr w:type="spellEnd"/>
      <w:r w:rsidRPr="00156B0A">
        <w:rPr>
          <w:rFonts w:cstheme="minorHAnsi"/>
          <w:sz w:val="24"/>
          <w:szCs w:val="24"/>
        </w:rPr>
        <w:t xml:space="preserve"> di </w:t>
      </w:r>
      <w:proofErr w:type="spellStart"/>
      <w:r w:rsidRPr="00156B0A">
        <w:rPr>
          <w:rFonts w:cstheme="minorHAnsi"/>
          <w:sz w:val="24"/>
          <w:szCs w:val="24"/>
        </w:rPr>
        <w:t>sidang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pengadilan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tentang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perbuatan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dilakukan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atau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ia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ketahui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sendiri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atau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alami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sendiri</w:t>
      </w:r>
      <w:proofErr w:type="spellEnd"/>
      <w:r w:rsidRPr="00156B0A">
        <w:rPr>
          <w:rFonts w:cstheme="minorHAnsi"/>
          <w:sz w:val="24"/>
          <w:szCs w:val="24"/>
        </w:rPr>
        <w:t xml:space="preserve">". Dan </w:t>
      </w:r>
      <w:proofErr w:type="spellStart"/>
      <w:r w:rsidRPr="00156B0A">
        <w:rPr>
          <w:rFonts w:cstheme="minorHAnsi"/>
          <w:sz w:val="24"/>
          <w:szCs w:val="24"/>
        </w:rPr>
        <w:t>dalam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Pasal</w:t>
      </w:r>
      <w:proofErr w:type="spellEnd"/>
      <w:r w:rsidRPr="00156B0A">
        <w:rPr>
          <w:rFonts w:cstheme="minorHAnsi"/>
          <w:sz w:val="24"/>
          <w:szCs w:val="24"/>
        </w:rPr>
        <w:t xml:space="preserve"> 189 </w:t>
      </w:r>
      <w:proofErr w:type="spellStart"/>
      <w:r w:rsidRPr="00156B0A">
        <w:rPr>
          <w:rFonts w:cstheme="minorHAnsi"/>
          <w:sz w:val="24"/>
          <w:szCs w:val="24"/>
        </w:rPr>
        <w:t>ayat</w:t>
      </w:r>
      <w:proofErr w:type="spellEnd"/>
      <w:r w:rsidRPr="00156B0A">
        <w:rPr>
          <w:rFonts w:cstheme="minorHAnsi"/>
          <w:sz w:val="24"/>
          <w:szCs w:val="24"/>
        </w:rPr>
        <w:t xml:space="preserve"> (4) </w:t>
      </w:r>
      <w:proofErr w:type="spellStart"/>
      <w:r w:rsidRPr="00156B0A">
        <w:rPr>
          <w:rFonts w:cstheme="minorHAnsi"/>
          <w:sz w:val="24"/>
          <w:szCs w:val="24"/>
        </w:rPr>
        <w:t>sudah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dinyatakan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bahwa</w:t>
      </w:r>
      <w:proofErr w:type="spellEnd"/>
      <w:r w:rsidRPr="00156B0A">
        <w:rPr>
          <w:rFonts w:cstheme="minorHAnsi"/>
          <w:sz w:val="24"/>
          <w:szCs w:val="24"/>
        </w:rPr>
        <w:t>: "</w:t>
      </w:r>
      <w:proofErr w:type="spellStart"/>
      <w:r w:rsidRPr="00156B0A">
        <w:rPr>
          <w:rFonts w:cstheme="minorHAnsi"/>
          <w:sz w:val="24"/>
          <w:szCs w:val="24"/>
        </w:rPr>
        <w:t>Keterangan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terdakwa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saja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tidak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cukup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untuk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membuktikan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bahwa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ia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bersalah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melakukan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bookmarkStart w:id="2" w:name="_GoBack"/>
      <w:bookmarkEnd w:id="2"/>
      <w:proofErr w:type="spellStart"/>
      <w:r w:rsidRPr="00156B0A">
        <w:rPr>
          <w:rFonts w:cstheme="minorHAnsi"/>
          <w:sz w:val="24"/>
          <w:szCs w:val="24"/>
        </w:rPr>
        <w:t>perbuatan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didakwakan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kepadanya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melainkan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harus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disertai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dengan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alat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bukti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lainnya</w:t>
      </w:r>
      <w:proofErr w:type="spellEnd"/>
      <w:r w:rsidRPr="00156B0A">
        <w:rPr>
          <w:rFonts w:cstheme="minorHAnsi"/>
          <w:sz w:val="24"/>
          <w:szCs w:val="24"/>
        </w:rPr>
        <w:t>".</w:t>
      </w:r>
    </w:p>
    <w:p w14:paraId="2F055054" w14:textId="77777777" w:rsidR="00156B0A" w:rsidRPr="00156B0A" w:rsidRDefault="00156B0A" w:rsidP="00156B0A">
      <w:pPr>
        <w:spacing w:line="360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156B0A">
        <w:rPr>
          <w:rFonts w:cstheme="minorHAnsi"/>
          <w:sz w:val="24"/>
          <w:szCs w:val="24"/>
        </w:rPr>
        <w:t>Keterangan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terdakwa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sebagai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alat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bukti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mengandung</w:t>
      </w:r>
      <w:proofErr w:type="spellEnd"/>
      <w:r w:rsidRPr="00156B0A">
        <w:rPr>
          <w:rFonts w:cstheme="minorHAnsi"/>
          <w:sz w:val="24"/>
          <w:szCs w:val="24"/>
        </w:rPr>
        <w:t>/</w:t>
      </w:r>
      <w:proofErr w:type="spellStart"/>
      <w:r w:rsidRPr="00156B0A">
        <w:rPr>
          <w:rFonts w:cstheme="minorHAnsi"/>
          <w:sz w:val="24"/>
          <w:szCs w:val="24"/>
        </w:rPr>
        <w:t>menandai</w:t>
      </w:r>
      <w:proofErr w:type="spellEnd"/>
      <w:r w:rsidRPr="00156B0A">
        <w:rPr>
          <w:rFonts w:cstheme="minorHAnsi"/>
          <w:sz w:val="24"/>
          <w:szCs w:val="24"/>
        </w:rPr>
        <w:t>:</w:t>
      </w:r>
    </w:p>
    <w:p w14:paraId="79E7629B" w14:textId="7D589F27" w:rsidR="00156B0A" w:rsidRPr="00156B0A" w:rsidRDefault="00156B0A" w:rsidP="00156B0A">
      <w:pPr>
        <w:pStyle w:val="ListParagraph"/>
        <w:numPr>
          <w:ilvl w:val="1"/>
          <w:numId w:val="38"/>
        </w:numPr>
        <w:spacing w:line="360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156B0A">
        <w:rPr>
          <w:rFonts w:cstheme="minorHAnsi"/>
          <w:sz w:val="24"/>
          <w:szCs w:val="24"/>
        </w:rPr>
        <w:t>Apa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terdakwa</w:t>
      </w:r>
      <w:proofErr w:type="spellEnd"/>
      <w:r w:rsidRPr="00156B0A">
        <w:rPr>
          <w:rFonts w:cstheme="minorHAnsi"/>
          <w:sz w:val="24"/>
          <w:szCs w:val="24"/>
        </w:rPr>
        <w:t xml:space="preserve"> "</w:t>
      </w:r>
      <w:proofErr w:type="spellStart"/>
      <w:r w:rsidRPr="00156B0A">
        <w:rPr>
          <w:rFonts w:cstheme="minorHAnsi"/>
          <w:sz w:val="24"/>
          <w:szCs w:val="24"/>
        </w:rPr>
        <w:t>nyatakan</w:t>
      </w:r>
      <w:proofErr w:type="spellEnd"/>
      <w:r w:rsidRPr="00156B0A">
        <w:rPr>
          <w:rFonts w:cstheme="minorHAnsi"/>
          <w:sz w:val="24"/>
          <w:szCs w:val="24"/>
        </w:rPr>
        <w:t xml:space="preserve">", </w:t>
      </w:r>
      <w:proofErr w:type="spellStart"/>
      <w:r w:rsidRPr="00156B0A">
        <w:rPr>
          <w:rFonts w:cstheme="minorHAnsi"/>
          <w:sz w:val="24"/>
          <w:szCs w:val="24"/>
        </w:rPr>
        <w:t>atau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"</w:t>
      </w:r>
      <w:proofErr w:type="spellStart"/>
      <w:r>
        <w:rPr>
          <w:rFonts w:cstheme="minorHAnsi"/>
          <w:sz w:val="24"/>
          <w:szCs w:val="24"/>
        </w:rPr>
        <w:t>jelaskan</w:t>
      </w:r>
      <w:proofErr w:type="spellEnd"/>
      <w:r>
        <w:rPr>
          <w:rFonts w:cstheme="minorHAnsi"/>
          <w:sz w:val="24"/>
          <w:szCs w:val="24"/>
        </w:rPr>
        <w:t xml:space="preserve">" di </w:t>
      </w:r>
      <w:proofErr w:type="spellStart"/>
      <w:r>
        <w:rPr>
          <w:rFonts w:cstheme="minorHAnsi"/>
          <w:sz w:val="24"/>
          <w:szCs w:val="24"/>
        </w:rPr>
        <w:t>sidang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pengadilan</w:t>
      </w:r>
      <w:proofErr w:type="spellEnd"/>
    </w:p>
    <w:p w14:paraId="7B981995" w14:textId="6B7681D3" w:rsidR="00156B0A" w:rsidRPr="00156B0A" w:rsidRDefault="00156B0A" w:rsidP="00156B0A">
      <w:pPr>
        <w:pStyle w:val="ListParagraph"/>
        <w:numPr>
          <w:ilvl w:val="1"/>
          <w:numId w:val="38"/>
        </w:numPr>
        <w:spacing w:line="360" w:lineRule="auto"/>
        <w:ind w:left="426"/>
        <w:jc w:val="both"/>
        <w:rPr>
          <w:rFonts w:cstheme="minorHAnsi"/>
          <w:b/>
          <w:sz w:val="24"/>
          <w:szCs w:val="24"/>
          <w:lang w:val="id-ID"/>
        </w:rPr>
      </w:pPr>
      <w:proofErr w:type="spellStart"/>
      <w:r w:rsidRPr="00156B0A">
        <w:rPr>
          <w:rFonts w:cstheme="minorHAnsi"/>
          <w:sz w:val="24"/>
          <w:szCs w:val="24"/>
        </w:rPr>
        <w:t>Apa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dijelaskan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tentang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perbuatan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terdakwa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lakukan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atau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mengenai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ia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ketahui</w:t>
      </w:r>
      <w:proofErr w:type="spellEnd"/>
      <w:r w:rsidRPr="00156B0A">
        <w:rPr>
          <w:rFonts w:cstheme="minorHAnsi"/>
          <w:sz w:val="24"/>
          <w:szCs w:val="24"/>
        </w:rPr>
        <w:t xml:space="preserve">, </w:t>
      </w:r>
      <w:proofErr w:type="spellStart"/>
      <w:r w:rsidRPr="00156B0A">
        <w:rPr>
          <w:rFonts w:cstheme="minorHAnsi"/>
          <w:sz w:val="24"/>
          <w:szCs w:val="24"/>
        </w:rPr>
        <w:t>alami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sendiri</w:t>
      </w:r>
      <w:proofErr w:type="spellEnd"/>
      <w:r w:rsidRPr="00156B0A">
        <w:rPr>
          <w:rFonts w:cstheme="minorHAnsi"/>
          <w:sz w:val="24"/>
          <w:szCs w:val="24"/>
        </w:rPr>
        <w:t xml:space="preserve">  </w:t>
      </w:r>
      <w:proofErr w:type="spellStart"/>
      <w:r w:rsidRPr="00156B0A">
        <w:rPr>
          <w:rFonts w:cstheme="minorHAnsi"/>
          <w:sz w:val="24"/>
          <w:szCs w:val="24"/>
        </w:rPr>
        <w:t>dari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peristiwa</w:t>
      </w:r>
      <w:proofErr w:type="spellEnd"/>
      <w:r w:rsidRPr="00156B0A">
        <w:rPr>
          <w:rFonts w:cstheme="minorHAnsi"/>
          <w:sz w:val="24"/>
          <w:szCs w:val="24"/>
        </w:rPr>
        <w:t xml:space="preserve"> yang </w:t>
      </w:r>
      <w:proofErr w:type="spellStart"/>
      <w:r w:rsidRPr="00156B0A">
        <w:rPr>
          <w:rFonts w:cstheme="minorHAnsi"/>
          <w:sz w:val="24"/>
          <w:szCs w:val="24"/>
        </w:rPr>
        <w:t>sedang</w:t>
      </w:r>
      <w:proofErr w:type="spellEnd"/>
      <w:r w:rsidRPr="00156B0A">
        <w:rPr>
          <w:rFonts w:cstheme="minorHAnsi"/>
          <w:sz w:val="24"/>
          <w:szCs w:val="24"/>
        </w:rPr>
        <w:t xml:space="preserve"> </w:t>
      </w:r>
      <w:proofErr w:type="spellStart"/>
      <w:r w:rsidRPr="00156B0A">
        <w:rPr>
          <w:rFonts w:cstheme="minorHAnsi"/>
          <w:sz w:val="24"/>
          <w:szCs w:val="24"/>
        </w:rPr>
        <w:t>diperiksa</w:t>
      </w:r>
      <w:proofErr w:type="spellEnd"/>
    </w:p>
    <w:p w14:paraId="4F514337" w14:textId="77777777" w:rsidR="00B54E3A" w:rsidRPr="00156B0A" w:rsidRDefault="00B54E3A" w:rsidP="00B54E3A">
      <w:pPr>
        <w:spacing w:line="360" w:lineRule="auto"/>
        <w:ind w:left="426"/>
        <w:jc w:val="both"/>
        <w:rPr>
          <w:rFonts w:cstheme="minorHAnsi"/>
          <w:sz w:val="24"/>
          <w:szCs w:val="24"/>
          <w:lang w:val="id-ID"/>
        </w:rPr>
      </w:pPr>
    </w:p>
    <w:p w14:paraId="475CABD0" w14:textId="77777777" w:rsidR="00B54E3A" w:rsidRPr="00156B0A" w:rsidRDefault="00B54E3A" w:rsidP="00B54E3A">
      <w:pPr>
        <w:spacing w:line="360" w:lineRule="auto"/>
        <w:ind w:left="426"/>
        <w:jc w:val="both"/>
        <w:rPr>
          <w:rFonts w:cstheme="minorHAnsi"/>
          <w:sz w:val="24"/>
          <w:szCs w:val="24"/>
          <w:lang w:val="id-ID"/>
        </w:rPr>
      </w:pPr>
    </w:p>
    <w:p w14:paraId="55D7118B" w14:textId="77777777" w:rsidR="00B54E3A" w:rsidRPr="00156B0A" w:rsidRDefault="00B54E3A" w:rsidP="00B54E3A">
      <w:pPr>
        <w:spacing w:line="360" w:lineRule="auto"/>
        <w:ind w:left="426"/>
        <w:jc w:val="both"/>
        <w:rPr>
          <w:rFonts w:cstheme="minorHAnsi"/>
          <w:sz w:val="24"/>
          <w:szCs w:val="24"/>
          <w:lang w:val="id-ID"/>
        </w:rPr>
      </w:pPr>
    </w:p>
    <w:p w14:paraId="463B648E" w14:textId="77777777" w:rsidR="003F31AC" w:rsidRPr="00156B0A" w:rsidRDefault="003F31AC" w:rsidP="003F31AC">
      <w:pPr>
        <w:spacing w:line="360" w:lineRule="auto"/>
        <w:jc w:val="both"/>
        <w:rPr>
          <w:rFonts w:cstheme="minorHAnsi"/>
          <w:sz w:val="24"/>
          <w:szCs w:val="24"/>
          <w:lang w:val="id-ID"/>
        </w:rPr>
      </w:pPr>
    </w:p>
    <w:p w14:paraId="2CD512EF" w14:textId="77777777" w:rsidR="003F31AC" w:rsidRPr="00156B0A" w:rsidRDefault="003F31AC" w:rsidP="003F31AC">
      <w:pPr>
        <w:spacing w:line="360" w:lineRule="auto"/>
        <w:jc w:val="both"/>
        <w:rPr>
          <w:rFonts w:cstheme="minorHAnsi"/>
          <w:sz w:val="24"/>
          <w:szCs w:val="24"/>
          <w:lang w:val="id-ID"/>
        </w:rPr>
      </w:pPr>
    </w:p>
    <w:sectPr w:rsidR="003F31AC" w:rsidRPr="0015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2CC"/>
    <w:multiLevelType w:val="hybridMultilevel"/>
    <w:tmpl w:val="B75E32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F4973"/>
    <w:multiLevelType w:val="hybridMultilevel"/>
    <w:tmpl w:val="33B29CE4"/>
    <w:lvl w:ilvl="0" w:tplc="CD082C0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F2E7ACA"/>
    <w:multiLevelType w:val="multilevel"/>
    <w:tmpl w:val="DB8E85E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3">
    <w:nsid w:val="19F57F28"/>
    <w:multiLevelType w:val="multilevel"/>
    <w:tmpl w:val="DB8E85EA"/>
    <w:lvl w:ilvl="0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008"/>
        </w:tabs>
        <w:ind w:left="2008" w:hanging="360"/>
      </w:pPr>
    </w:lvl>
    <w:lvl w:ilvl="2">
      <w:start w:val="1"/>
      <w:numFmt w:val="decimal"/>
      <w:lvlText w:val="%3."/>
      <w:lvlJc w:val="left"/>
      <w:pPr>
        <w:tabs>
          <w:tab w:val="num" w:pos="2728"/>
        </w:tabs>
        <w:ind w:left="2728" w:hanging="360"/>
      </w:pPr>
    </w:lvl>
    <w:lvl w:ilvl="3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>
      <w:start w:val="1"/>
      <w:numFmt w:val="decimal"/>
      <w:lvlText w:val="%5."/>
      <w:lvlJc w:val="left"/>
      <w:pPr>
        <w:tabs>
          <w:tab w:val="num" w:pos="4168"/>
        </w:tabs>
        <w:ind w:left="4168" w:hanging="360"/>
      </w:pPr>
    </w:lvl>
    <w:lvl w:ilvl="5">
      <w:start w:val="1"/>
      <w:numFmt w:val="decimal"/>
      <w:lvlText w:val="%6."/>
      <w:lvlJc w:val="left"/>
      <w:pPr>
        <w:tabs>
          <w:tab w:val="num" w:pos="4888"/>
        </w:tabs>
        <w:ind w:left="4888" w:hanging="360"/>
      </w:pPr>
    </w:lvl>
    <w:lvl w:ilvl="6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>
      <w:start w:val="1"/>
      <w:numFmt w:val="decimal"/>
      <w:lvlText w:val="%8."/>
      <w:lvlJc w:val="left"/>
      <w:pPr>
        <w:tabs>
          <w:tab w:val="num" w:pos="6328"/>
        </w:tabs>
        <w:ind w:left="6328" w:hanging="360"/>
      </w:pPr>
    </w:lvl>
    <w:lvl w:ilvl="8">
      <w:start w:val="1"/>
      <w:numFmt w:val="decimal"/>
      <w:lvlText w:val="%9."/>
      <w:lvlJc w:val="left"/>
      <w:pPr>
        <w:tabs>
          <w:tab w:val="num" w:pos="7048"/>
        </w:tabs>
        <w:ind w:left="7048" w:hanging="360"/>
      </w:pPr>
    </w:lvl>
  </w:abstractNum>
  <w:abstractNum w:abstractNumId="4">
    <w:nsid w:val="1B0E1380"/>
    <w:multiLevelType w:val="hybridMultilevel"/>
    <w:tmpl w:val="F39E849C"/>
    <w:lvl w:ilvl="0" w:tplc="8A8A590E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EF56590"/>
    <w:multiLevelType w:val="hybridMultilevel"/>
    <w:tmpl w:val="B2AE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224453E8"/>
    <w:multiLevelType w:val="hybridMultilevel"/>
    <w:tmpl w:val="825EC5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3B35061"/>
    <w:multiLevelType w:val="hybridMultilevel"/>
    <w:tmpl w:val="CE3A20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46575EF"/>
    <w:multiLevelType w:val="hybridMultilevel"/>
    <w:tmpl w:val="2BD610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8FC12B5"/>
    <w:multiLevelType w:val="multilevel"/>
    <w:tmpl w:val="DB8E85E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0">
    <w:nsid w:val="2E6647D6"/>
    <w:multiLevelType w:val="hybridMultilevel"/>
    <w:tmpl w:val="1E70FE3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EFB08DE"/>
    <w:multiLevelType w:val="hybridMultilevel"/>
    <w:tmpl w:val="6624C8C0"/>
    <w:lvl w:ilvl="0" w:tplc="89F4B782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329E1F59"/>
    <w:multiLevelType w:val="hybridMultilevel"/>
    <w:tmpl w:val="BACCB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156468"/>
    <w:multiLevelType w:val="hybridMultilevel"/>
    <w:tmpl w:val="08D667D4"/>
    <w:lvl w:ilvl="0" w:tplc="767297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AF4620"/>
    <w:multiLevelType w:val="hybridMultilevel"/>
    <w:tmpl w:val="165893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A46E18"/>
    <w:multiLevelType w:val="multilevel"/>
    <w:tmpl w:val="CB5299B4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6">
    <w:nsid w:val="3B9B6235"/>
    <w:multiLevelType w:val="hybridMultilevel"/>
    <w:tmpl w:val="B5D642BC"/>
    <w:lvl w:ilvl="0" w:tplc="8C307436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3D2C016E"/>
    <w:multiLevelType w:val="multilevel"/>
    <w:tmpl w:val="0882A4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>
    <w:nsid w:val="406822FF"/>
    <w:multiLevelType w:val="hybridMultilevel"/>
    <w:tmpl w:val="6BF89C4E"/>
    <w:lvl w:ilvl="0" w:tplc="D0BEAEF4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407209ED"/>
    <w:multiLevelType w:val="hybridMultilevel"/>
    <w:tmpl w:val="96D6176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0966CA9"/>
    <w:multiLevelType w:val="hybridMultilevel"/>
    <w:tmpl w:val="6B6EC60E"/>
    <w:lvl w:ilvl="0" w:tplc="BC9A09AC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46B37E36"/>
    <w:multiLevelType w:val="hybridMultilevel"/>
    <w:tmpl w:val="F4BA1FDC"/>
    <w:lvl w:ilvl="0" w:tplc="049C388E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4AD641EA"/>
    <w:multiLevelType w:val="hybridMultilevel"/>
    <w:tmpl w:val="71D8DD28"/>
    <w:lvl w:ilvl="0" w:tplc="8B04AE48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4E5C6C89"/>
    <w:multiLevelType w:val="hybridMultilevel"/>
    <w:tmpl w:val="47BE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53CF667E"/>
    <w:multiLevelType w:val="hybridMultilevel"/>
    <w:tmpl w:val="B2F0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54D41B20"/>
    <w:multiLevelType w:val="hybridMultilevel"/>
    <w:tmpl w:val="722C7A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5D76420A"/>
    <w:multiLevelType w:val="hybridMultilevel"/>
    <w:tmpl w:val="7E4831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3D727B"/>
    <w:multiLevelType w:val="hybridMultilevel"/>
    <w:tmpl w:val="749E57E2"/>
    <w:lvl w:ilvl="0" w:tplc="910CEEA2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64974CA8"/>
    <w:multiLevelType w:val="hybridMultilevel"/>
    <w:tmpl w:val="EC8E9C7E"/>
    <w:lvl w:ilvl="0" w:tplc="C5EED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8276900"/>
    <w:multiLevelType w:val="hybridMultilevel"/>
    <w:tmpl w:val="C46602A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D470797"/>
    <w:multiLevelType w:val="hybridMultilevel"/>
    <w:tmpl w:val="DB3E7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795EF1"/>
    <w:multiLevelType w:val="hybridMultilevel"/>
    <w:tmpl w:val="0CEE8D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>
    <w:nsid w:val="6FD62628"/>
    <w:multiLevelType w:val="hybridMultilevel"/>
    <w:tmpl w:val="DD185D90"/>
    <w:lvl w:ilvl="0" w:tplc="BD7CB9F0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>
    <w:nsid w:val="749E3040"/>
    <w:multiLevelType w:val="multilevel"/>
    <w:tmpl w:val="9E800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B84952"/>
    <w:multiLevelType w:val="hybridMultilevel"/>
    <w:tmpl w:val="3006B3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7A6E0E08"/>
    <w:multiLevelType w:val="hybridMultilevel"/>
    <w:tmpl w:val="C4E4FB0E"/>
    <w:lvl w:ilvl="0" w:tplc="A15A80C0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>
    <w:nsid w:val="7D6731D7"/>
    <w:multiLevelType w:val="hybridMultilevel"/>
    <w:tmpl w:val="930C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>
    <w:nsid w:val="7F4C4A69"/>
    <w:multiLevelType w:val="hybridMultilevel"/>
    <w:tmpl w:val="C47657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</w:num>
  <w:num w:numId="24">
    <w:abstractNumId w:val="28"/>
  </w:num>
  <w:num w:numId="25">
    <w:abstractNumId w:val="12"/>
  </w:num>
  <w:num w:numId="26">
    <w:abstractNumId w:val="13"/>
  </w:num>
  <w:num w:numId="2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</w:num>
  <w:num w:numId="29">
    <w:abstractNumId w:val="10"/>
  </w:num>
  <w:num w:numId="30">
    <w:abstractNumId w:val="1"/>
  </w:num>
  <w:num w:numId="31">
    <w:abstractNumId w:val="29"/>
  </w:num>
  <w:num w:numId="32">
    <w:abstractNumId w:val="0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26"/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2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EE"/>
    <w:rsid w:val="000357D4"/>
    <w:rsid w:val="0014739D"/>
    <w:rsid w:val="00156B0A"/>
    <w:rsid w:val="001B05DE"/>
    <w:rsid w:val="001C10EB"/>
    <w:rsid w:val="001E343E"/>
    <w:rsid w:val="00240576"/>
    <w:rsid w:val="002E5666"/>
    <w:rsid w:val="003459F0"/>
    <w:rsid w:val="00355C7D"/>
    <w:rsid w:val="00374DA1"/>
    <w:rsid w:val="003F31AC"/>
    <w:rsid w:val="003F5A10"/>
    <w:rsid w:val="004164C2"/>
    <w:rsid w:val="00424558"/>
    <w:rsid w:val="004514AB"/>
    <w:rsid w:val="004557F6"/>
    <w:rsid w:val="006705AD"/>
    <w:rsid w:val="00716D5C"/>
    <w:rsid w:val="00733915"/>
    <w:rsid w:val="007B6382"/>
    <w:rsid w:val="007F3CD9"/>
    <w:rsid w:val="00AA6D3A"/>
    <w:rsid w:val="00B27401"/>
    <w:rsid w:val="00B54E3A"/>
    <w:rsid w:val="00BF3ABD"/>
    <w:rsid w:val="00C45A99"/>
    <w:rsid w:val="00C54FEE"/>
    <w:rsid w:val="00D7003E"/>
    <w:rsid w:val="00D86D90"/>
    <w:rsid w:val="00ED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C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6D3A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C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6D9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6EF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6D3A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C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6D9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6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2A7F8-2930-4B7A-AAED-E2454ABC2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Amyardi-PC</dc:creator>
  <cp:lastModifiedBy>Galaxy Camera</cp:lastModifiedBy>
  <cp:revision>2</cp:revision>
  <dcterms:created xsi:type="dcterms:W3CDTF">2020-05-19T05:25:00Z</dcterms:created>
  <dcterms:modified xsi:type="dcterms:W3CDTF">2020-05-19T05:25:00Z</dcterms:modified>
</cp:coreProperties>
</file>