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7186" w14:textId="77777777" w:rsidR="00970DB6" w:rsidRDefault="00970DB6">
      <w:pPr>
        <w:pStyle w:val="NormalIndent"/>
      </w:pPr>
    </w:p>
    <w:p w14:paraId="188108A2" w14:textId="77777777" w:rsidR="00970DB6" w:rsidRDefault="00970DB6">
      <w:pPr>
        <w:pStyle w:val="clauseheading"/>
        <w:outlineLvl w:val="0"/>
        <w:rPr>
          <w:sz w:val="26"/>
        </w:rPr>
      </w:pPr>
      <w:r>
        <w:rPr>
          <w:sz w:val="26"/>
        </w:rPr>
        <w:t>Kind of injury, disease or death</w:t>
      </w:r>
    </w:p>
    <w:p w14:paraId="597BFDFF" w14:textId="48E218AC" w:rsidR="00175890" w:rsidRDefault="00970DB6" w:rsidP="00175890">
      <w:pPr>
        <w:tabs>
          <w:tab w:val="left" w:pos="709"/>
        </w:tabs>
        <w:spacing w:after="120"/>
        <w:ind w:left="1440" w:hanging="1440"/>
      </w:pPr>
      <w:r>
        <w:rPr>
          <w:b/>
        </w:rPr>
        <w:t>3.</w:t>
      </w:r>
      <w:r>
        <w:tab/>
        <w:t>(a)</w:t>
      </w:r>
      <w:r>
        <w:tab/>
        <w:t xml:space="preserve">This Statement of Principles is about </w:t>
      </w:r>
      <w:r>
        <w:rPr>
          <w:b/>
        </w:rPr>
        <w:t xml:space="preserve">Ross River virus infection </w:t>
      </w:r>
      <w:r>
        <w:t xml:space="preserve">and </w:t>
      </w:r>
      <w:r>
        <w:rPr>
          <w:b/>
        </w:rPr>
        <w:t>death from Ross River virus infection</w:t>
      </w:r>
      <w:r>
        <w:t>.</w:t>
      </w:r>
      <w:r w:rsidR="00175890">
        <w:rPr>
          <w:b/>
        </w:rPr>
        <w:tab/>
      </w:r>
      <w:r w:rsidR="00175890">
        <w:rPr>
          <w:b/>
        </w:rPr>
        <w:tab/>
      </w:r>
    </w:p>
    <w:p w14:paraId="70289C2A" w14:textId="77777777" w:rsidR="00970DB6" w:rsidRDefault="00970DB6">
      <w:pPr>
        <w:numPr>
          <w:ilvl w:val="0"/>
          <w:numId w:val="2"/>
        </w:numPr>
        <w:spacing w:after="120"/>
      </w:pPr>
      <w:r>
        <w:t xml:space="preserve">For the purposes of this Statement of Principles, </w:t>
      </w:r>
      <w:r>
        <w:rPr>
          <w:b/>
        </w:rPr>
        <w:t>"Ross River virus infection"</w:t>
      </w:r>
      <w:r>
        <w:t xml:space="preserve"> means a clinical illness due to infection with the Ross River virus. The illness is characterised by polyarthritis and arthralgia, and usually fever, rash, myalgia and lethargy.</w:t>
      </w:r>
    </w:p>
    <w:p w14:paraId="60FBE0AE" w14:textId="77777777" w:rsidR="00970DB6" w:rsidRDefault="00970DB6">
      <w:pPr>
        <w:numPr>
          <w:ilvl w:val="0"/>
          <w:numId w:val="2"/>
        </w:numPr>
        <w:spacing w:after="120"/>
      </w:pPr>
      <w:r>
        <w:t>Ross River virus infection attracts ICD-10-AM code B33.1.</w:t>
      </w:r>
    </w:p>
    <w:p w14:paraId="39E762EE" w14:textId="77777777" w:rsidR="00970DB6" w:rsidRDefault="00970DB6">
      <w:pPr>
        <w:numPr>
          <w:ilvl w:val="0"/>
          <w:numId w:val="6"/>
        </w:numPr>
      </w:pPr>
      <w:r>
        <w:t xml:space="preserve">In the application of this Statement of Principles, the definition of </w:t>
      </w:r>
      <w:r>
        <w:rPr>
          <w:b/>
        </w:rPr>
        <w:t xml:space="preserve">"Ross River virus infection" </w:t>
      </w:r>
      <w:r>
        <w:t>is that given at paragraph 3(b) above.</w:t>
      </w:r>
    </w:p>
    <w:p w14:paraId="7CCB17A1" w14:textId="77777777" w:rsidR="00970DB6" w:rsidRDefault="00970DB6"/>
    <w:sectPr w:rsidR="00970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4" w:code="9"/>
      <w:pgMar w:top="1440" w:right="1797" w:bottom="1440" w:left="1797" w:header="720" w:footer="720" w:gutter="0"/>
      <w:paperSrc w:first="257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AEACC" w14:textId="77777777" w:rsidR="000925FF" w:rsidRDefault="000925FF">
      <w:r>
        <w:separator/>
      </w:r>
    </w:p>
  </w:endnote>
  <w:endnote w:type="continuationSeparator" w:id="0">
    <w:p w14:paraId="71890B0C" w14:textId="77777777" w:rsidR="000925FF" w:rsidRDefault="0009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C71C4" w14:textId="77777777" w:rsidR="00970DB6" w:rsidRDefault="0097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FDA6" w14:textId="77777777" w:rsidR="00970DB6" w:rsidRDefault="00970DB6">
    <w:pPr>
      <w:pStyle w:val="Footer"/>
      <w:ind w:left="0"/>
      <w:jc w:val="left"/>
      <w:rPr>
        <w:rFonts w:ascii="Arial" w:hAnsi="Arial"/>
        <w:b w:val="0"/>
      </w:rPr>
    </w:pPr>
    <w:r>
      <w:rPr>
        <w:rFonts w:ascii="Arial" w:hAnsi="Arial"/>
        <w:b w:val="0"/>
        <w:snapToGrid w:val="0"/>
      </w:rPr>
      <w:t xml:space="preserve">Page </w:t>
    </w:r>
    <w:r>
      <w:rPr>
        <w:rFonts w:ascii="Arial" w:hAnsi="Arial"/>
        <w:b w:val="0"/>
        <w:snapToGrid w:val="0"/>
      </w:rPr>
      <w:fldChar w:fldCharType="begin"/>
    </w:r>
    <w:r>
      <w:rPr>
        <w:rFonts w:ascii="Arial" w:hAnsi="Arial"/>
        <w:b w:val="0"/>
        <w:snapToGrid w:val="0"/>
      </w:rPr>
      <w:instrText xml:space="preserve"> PAGE </w:instrText>
    </w:r>
    <w:r>
      <w:rPr>
        <w:rFonts w:ascii="Arial" w:hAnsi="Arial"/>
        <w:b w:val="0"/>
        <w:snapToGrid w:val="0"/>
      </w:rPr>
      <w:fldChar w:fldCharType="separate"/>
    </w:r>
    <w:r>
      <w:rPr>
        <w:rFonts w:ascii="Arial" w:hAnsi="Arial"/>
        <w:b w:val="0"/>
        <w:noProof/>
        <w:snapToGrid w:val="0"/>
      </w:rPr>
      <w:t>1</w:t>
    </w:r>
    <w:r>
      <w:rPr>
        <w:rFonts w:ascii="Arial" w:hAnsi="Arial"/>
        <w:b w:val="0"/>
        <w:snapToGrid w:val="0"/>
      </w:rPr>
      <w:fldChar w:fldCharType="end"/>
    </w:r>
    <w:r>
      <w:rPr>
        <w:rFonts w:ascii="Arial" w:hAnsi="Arial"/>
        <w:b w:val="0"/>
        <w:snapToGrid w:val="0"/>
      </w:rPr>
      <w:t xml:space="preserve"> of </w:t>
    </w:r>
    <w:r>
      <w:rPr>
        <w:rStyle w:val="PageNumber"/>
        <w:rFonts w:ascii="Arial" w:hAnsi="Arial"/>
        <w:b w:val="0"/>
      </w:rPr>
      <w:fldChar w:fldCharType="begin"/>
    </w:r>
    <w:r>
      <w:rPr>
        <w:rStyle w:val="PageNumber"/>
        <w:rFonts w:ascii="Arial" w:hAnsi="Arial"/>
        <w:b w:val="0"/>
      </w:rPr>
      <w:instrText xml:space="preserve"> NUMPAGES </w:instrText>
    </w:r>
    <w:r>
      <w:rPr>
        <w:rStyle w:val="PageNumber"/>
        <w:rFonts w:ascii="Arial" w:hAnsi="Arial"/>
        <w:b w:val="0"/>
      </w:rPr>
      <w:fldChar w:fldCharType="separate"/>
    </w:r>
    <w:r>
      <w:rPr>
        <w:rStyle w:val="PageNumber"/>
        <w:rFonts w:ascii="Arial" w:hAnsi="Arial"/>
        <w:b w:val="0"/>
        <w:noProof/>
      </w:rPr>
      <w:t>4</w:t>
    </w:r>
    <w:r>
      <w:rPr>
        <w:rStyle w:val="PageNumber"/>
        <w:rFonts w:ascii="Arial" w:hAnsi="Arial"/>
        <w:b w:val="0"/>
      </w:rPr>
      <w:fldChar w:fldCharType="end"/>
    </w:r>
    <w:r>
      <w:rPr>
        <w:rFonts w:ascii="Arial" w:hAnsi="Arial"/>
        <w:b w:val="0"/>
      </w:rPr>
      <w:t xml:space="preserve"> of Instrument No. 90 of 2010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DBD8D" w14:textId="77777777" w:rsidR="00970DB6" w:rsidRDefault="00970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12E02" w14:textId="77777777" w:rsidR="000925FF" w:rsidRDefault="000925FF">
      <w:r>
        <w:separator/>
      </w:r>
    </w:p>
  </w:footnote>
  <w:footnote w:type="continuationSeparator" w:id="0">
    <w:p w14:paraId="411F9465" w14:textId="77777777" w:rsidR="000925FF" w:rsidRDefault="00092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629B5" w14:textId="77777777" w:rsidR="00970DB6" w:rsidRDefault="00970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BD522" w14:textId="77777777" w:rsidR="00970DB6" w:rsidRDefault="00970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0BA91" w14:textId="77777777" w:rsidR="00970DB6" w:rsidRDefault="00970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1893"/>
    <w:multiLevelType w:val="singleLevel"/>
    <w:tmpl w:val="EECED2E6"/>
    <w:lvl w:ilvl="0">
      <w:start w:val="5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221B2729"/>
    <w:multiLevelType w:val="hybridMultilevel"/>
    <w:tmpl w:val="C0B2F498"/>
    <w:lvl w:ilvl="0" w:tplc="7930A72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FC68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9252F4"/>
    <w:multiLevelType w:val="singleLevel"/>
    <w:tmpl w:val="37D443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" w15:restartNumberingAfterBreak="0">
    <w:nsid w:val="490E6070"/>
    <w:multiLevelType w:val="singleLevel"/>
    <w:tmpl w:val="FCB42D8E"/>
    <w:lvl w:ilvl="0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4C7568DE"/>
    <w:multiLevelType w:val="singleLevel"/>
    <w:tmpl w:val="95CC4C00"/>
    <w:lvl w:ilvl="0">
      <w:start w:val="2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5" w15:restartNumberingAfterBreak="0">
    <w:nsid w:val="4ED17128"/>
    <w:multiLevelType w:val="singleLevel"/>
    <w:tmpl w:val="AF42EB8E"/>
    <w:lvl w:ilvl="0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6" w15:restartNumberingAfterBreak="0">
    <w:nsid w:val="59CE009D"/>
    <w:multiLevelType w:val="singleLevel"/>
    <w:tmpl w:val="271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7" w15:restartNumberingAfterBreak="0">
    <w:nsid w:val="7D502709"/>
    <w:multiLevelType w:val="singleLevel"/>
    <w:tmpl w:val="DFD8DFF4"/>
    <w:lvl w:ilvl="0">
      <w:start w:val="4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sz w:val="26"/>
      </w:rPr>
    </w:lvl>
  </w:abstractNum>
  <w:num w:numId="1" w16cid:durableId="118384510">
    <w:abstractNumId w:val="2"/>
  </w:num>
  <w:num w:numId="2" w16cid:durableId="701366502">
    <w:abstractNumId w:val="4"/>
  </w:num>
  <w:num w:numId="3" w16cid:durableId="582881389">
    <w:abstractNumId w:val="3"/>
  </w:num>
  <w:num w:numId="4" w16cid:durableId="1635283327">
    <w:abstractNumId w:val="5"/>
  </w:num>
  <w:num w:numId="5" w16cid:durableId="1705903151">
    <w:abstractNumId w:val="0"/>
  </w:num>
  <w:num w:numId="6" w16cid:durableId="951472459">
    <w:abstractNumId w:val="7"/>
  </w:num>
  <w:num w:numId="7" w16cid:durableId="1876307428">
    <w:abstractNumId w:val="6"/>
  </w:num>
  <w:num w:numId="8" w16cid:durableId="137064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intFractionalCharacterWidth/>
  <w:hideGrammaticalErrors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B6"/>
    <w:rsid w:val="00062962"/>
    <w:rsid w:val="000925FF"/>
    <w:rsid w:val="00175890"/>
    <w:rsid w:val="007C6EE8"/>
    <w:rsid w:val="00970DB6"/>
    <w:rsid w:val="00B317AF"/>
    <w:rsid w:val="00D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BA4B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(W1)" w:eastAsia="Times New Roman" w:hAnsi="Times New (W1)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left="720"/>
      <w:jc w:val="both"/>
    </w:pPr>
    <w:rPr>
      <w:rFonts w:ascii="Times New Roman" w:hAnsi="Times New Roman"/>
      <w:sz w:val="26"/>
      <w:lang w:val="en-GB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="Arial (W1)" w:hAnsi="Arial (W1)"/>
      <w:b/>
      <w:sz w:val="28"/>
    </w:rPr>
  </w:style>
  <w:style w:type="paragraph" w:styleId="Heading2">
    <w:name w:val="heading 2"/>
    <w:basedOn w:val="Normal"/>
    <w:next w:val="Normal"/>
    <w:qFormat/>
    <w:pPr>
      <w:spacing w:before="120" w:after="120"/>
      <w:outlineLvl w:val="1"/>
    </w:pPr>
    <w:rPr>
      <w:rFonts w:ascii="Arial (W1)" w:hAnsi="Arial (W1)"/>
      <w:b/>
    </w:rPr>
  </w:style>
  <w:style w:type="paragraph" w:styleId="Heading3">
    <w:name w:val="heading 3"/>
    <w:basedOn w:val="Normal"/>
    <w:next w:val="NormalIndent"/>
    <w:qFormat/>
    <w:p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rFonts w:ascii="Times New (W1)" w:hAnsi="Times New (W1)"/>
      <w:sz w:val="24"/>
      <w:u w:val="single"/>
    </w:rPr>
  </w:style>
  <w:style w:type="paragraph" w:styleId="Heading5">
    <w:name w:val="heading 5"/>
    <w:basedOn w:val="Normal"/>
    <w:next w:val="NormalIndent"/>
    <w:qFormat/>
    <w:pPr>
      <w:outlineLvl w:val="4"/>
    </w:pPr>
    <w:rPr>
      <w:rFonts w:ascii="Times New (W1)" w:hAnsi="Times New (W1)"/>
      <w:b/>
      <w:sz w:val="20"/>
    </w:rPr>
  </w:style>
  <w:style w:type="paragraph" w:styleId="Heading6">
    <w:name w:val="heading 6"/>
    <w:basedOn w:val="Normal"/>
    <w:next w:val="NormalIndent"/>
    <w:qFormat/>
    <w:pPr>
      <w:outlineLvl w:val="5"/>
    </w:pPr>
    <w:rPr>
      <w:rFonts w:ascii="Times New (W1)" w:hAnsi="Times New (W1)"/>
      <w:sz w:val="20"/>
      <w:u w:val="single"/>
    </w:rPr>
  </w:style>
  <w:style w:type="paragraph" w:styleId="Heading7">
    <w:name w:val="heading 7"/>
    <w:basedOn w:val="Normal"/>
    <w:next w:val="NormalIndent"/>
    <w:qFormat/>
    <w:pPr>
      <w:outlineLvl w:val="6"/>
    </w:pPr>
    <w:rPr>
      <w:rFonts w:ascii="Times New (W1)" w:hAnsi="Times New (W1)"/>
      <w:i/>
      <w:sz w:val="20"/>
    </w:rPr>
  </w:style>
  <w:style w:type="paragraph" w:styleId="Heading8">
    <w:name w:val="heading 8"/>
    <w:basedOn w:val="Normal"/>
    <w:next w:val="NormalIndent"/>
    <w:qFormat/>
    <w:pPr>
      <w:outlineLvl w:val="7"/>
    </w:pPr>
    <w:rPr>
      <w:rFonts w:ascii="Times New (W1)" w:hAnsi="Times New (W1)"/>
      <w:i/>
      <w:sz w:val="20"/>
    </w:rPr>
  </w:style>
  <w:style w:type="paragraph" w:styleId="Heading9">
    <w:name w:val="heading 9"/>
    <w:basedOn w:val="Normal"/>
    <w:next w:val="NormalIndent"/>
    <w:qFormat/>
    <w:pPr>
      <w:outlineLvl w:val="8"/>
    </w:pPr>
    <w:rPr>
      <w:rFonts w:ascii="Times New (W1)" w:hAnsi="Times New (W1)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</w:style>
  <w:style w:type="paragraph" w:styleId="Footer">
    <w:name w:val="footer"/>
    <w:basedOn w:val="Normal"/>
    <w:pPr>
      <w:tabs>
        <w:tab w:val="center" w:pos="4252"/>
        <w:tab w:val="right" w:pos="8504"/>
      </w:tabs>
      <w:spacing w:before="120" w:line="240" w:lineRule="auto"/>
    </w:pPr>
    <w:rPr>
      <w:b/>
      <w:sz w:val="16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shd">
    <w:name w:val="headingshd"/>
    <w:basedOn w:val="Normal"/>
    <w:next w:val="Normal"/>
    <w:pPr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hd w:val="pct10" w:color="auto" w:fill="auto"/>
      <w:spacing w:line="240" w:lineRule="auto"/>
      <w:jc w:val="center"/>
    </w:pPr>
    <w:rPr>
      <w:sz w:val="20"/>
    </w:rPr>
  </w:style>
  <w:style w:type="paragraph" w:customStyle="1" w:styleId="underline">
    <w:name w:val="underline"/>
    <w:basedOn w:val="Normal"/>
    <w:next w:val="Normal"/>
    <w:pPr>
      <w:pBdr>
        <w:bottom w:val="single" w:sz="18" w:space="1" w:color="auto"/>
      </w:pBdr>
      <w:spacing w:line="240" w:lineRule="auto"/>
    </w:pPr>
    <w:rPr>
      <w:rFonts w:ascii="Bookman" w:hAnsi="Bookman"/>
    </w:rPr>
  </w:style>
  <w:style w:type="paragraph" w:customStyle="1" w:styleId="GD">
    <w:name w:val="GD"/>
    <w:basedOn w:val="Normal"/>
    <w:pPr>
      <w:spacing w:line="240" w:lineRule="auto"/>
    </w:pPr>
  </w:style>
  <w:style w:type="paragraph" w:customStyle="1" w:styleId="Draft">
    <w:name w:val="Draft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jc w:val="center"/>
    </w:pPr>
    <w:rPr>
      <w:sz w:val="30"/>
    </w:rPr>
  </w:style>
  <w:style w:type="paragraph" w:customStyle="1" w:styleId="sop">
    <w:name w:val="sop"/>
    <w:basedOn w:val="Normal"/>
    <w:pPr>
      <w:spacing w:before="240" w:after="240"/>
      <w:jc w:val="center"/>
    </w:pPr>
    <w:rPr>
      <w:sz w:val="36"/>
    </w:rPr>
  </w:style>
  <w:style w:type="paragraph" w:customStyle="1" w:styleId="ICD">
    <w:name w:val="ICD"/>
    <w:basedOn w:val="Normal"/>
    <w:pPr>
      <w:spacing w:before="240" w:after="240"/>
      <w:jc w:val="center"/>
    </w:pPr>
    <w:rPr>
      <w:b/>
      <w:caps/>
      <w:sz w:val="30"/>
    </w:rPr>
  </w:style>
  <w:style w:type="paragraph" w:customStyle="1" w:styleId="clauseheading">
    <w:name w:val="clause heading"/>
    <w:basedOn w:val="Normal"/>
    <w:pPr>
      <w:keepNext/>
      <w:spacing w:after="120" w:line="240" w:lineRule="auto"/>
      <w:ind w:left="0"/>
    </w:pPr>
    <w:rPr>
      <w:rFonts w:ascii="Times New (W1)" w:hAnsi="Times New (W1)"/>
      <w:b/>
      <w:sz w:val="28"/>
      <w:lang w:val="en-AU"/>
    </w:rPr>
  </w:style>
  <w:style w:type="paragraph" w:styleId="BodyTextIndent">
    <w:name w:val="Body Text Indent"/>
    <w:basedOn w:val="Normal"/>
    <w:pPr>
      <w:ind w:left="1440" w:hanging="720"/>
    </w:pPr>
  </w:style>
  <w:style w:type="paragraph" w:styleId="BodyTextIndent3">
    <w:name w:val="Body Text Indent 3"/>
    <w:basedOn w:val="Normal"/>
    <w:pPr>
      <w:spacing w:line="240" w:lineRule="auto"/>
      <w:jc w:val="left"/>
    </w:pPr>
    <w:rPr>
      <w:i/>
      <w:sz w:val="24"/>
      <w:lang w:val="en-AU"/>
    </w:rPr>
  </w:style>
  <w:style w:type="paragraph" w:styleId="BodyTextIndent2">
    <w:name w:val="Body Text Indent 2"/>
    <w:basedOn w:val="Normal"/>
    <w:pPr>
      <w:ind w:left="1440" w:hanging="720"/>
    </w:pPr>
    <w:rPr>
      <w:i/>
    </w:rPr>
  </w:style>
  <w:style w:type="paragraph" w:customStyle="1" w:styleId="NormalIndent1">
    <w:name w:val="Normal Indent1"/>
    <w:basedOn w:val="Normal"/>
  </w:style>
  <w:style w:type="paragraph" w:customStyle="1" w:styleId="OmniPage7">
    <w:name w:val="OmniPage #7"/>
    <w:basedOn w:val="Normal"/>
    <w:pPr>
      <w:spacing w:line="307" w:lineRule="exact"/>
      <w:ind w:left="58" w:right="197"/>
      <w:jc w:val="left"/>
    </w:pPr>
    <w:rPr>
      <w:noProof/>
      <w:sz w:val="20"/>
    </w:rPr>
  </w:style>
  <w:style w:type="paragraph" w:styleId="BodyText">
    <w:name w:val="Body Text"/>
    <w:basedOn w:val="Normal"/>
    <w:pPr>
      <w:spacing w:line="240" w:lineRule="auto"/>
      <w:ind w:left="0"/>
      <w:jc w:val="left"/>
    </w:pPr>
    <w:rPr>
      <w:sz w:val="24"/>
      <w:lang w:val="en-AU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line="240" w:lineRule="auto"/>
      <w:ind w:left="0" w:right="98"/>
    </w:pPr>
    <w:rPr>
      <w:sz w:val="20"/>
      <w:lang w:val="en-AU"/>
    </w:rPr>
  </w:style>
  <w:style w:type="paragraph" w:styleId="BlockText">
    <w:name w:val="Block Text"/>
    <w:basedOn w:val="Normal"/>
    <w:pPr>
      <w:ind w:left="1440" w:right="98" w:hanging="731"/>
    </w:pPr>
    <w:rPr>
      <w:i/>
    </w:rPr>
  </w:style>
  <w:style w:type="paragraph" w:styleId="BodyText3">
    <w:name w:val="Body Text 3"/>
    <w:basedOn w:val="Normal"/>
    <w:pPr>
      <w:spacing w:line="240" w:lineRule="auto"/>
      <w:ind w:left="0"/>
      <w:jc w:val="left"/>
    </w:pPr>
    <w:rPr>
      <w:b/>
      <w:sz w:val="24"/>
      <w:lang w:val="en-AU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/>
  <cp:keywords/>
  <dc:description/>
  <cp:lastModifiedBy/>
  <cp:revision>1</cp:revision>
  <cp:lastPrinted>2010-10-13T23:15:00Z</cp:lastPrinted>
  <dcterms:created xsi:type="dcterms:W3CDTF">2025-04-13T23:30:00Z</dcterms:created>
  <dcterms:modified xsi:type="dcterms:W3CDTF">2025-04-13T23:32:00Z</dcterms:modified>
</cp:coreProperties>
</file>