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A68E" w14:textId="4A86A9CC" w:rsidR="00300CC4" w:rsidRPr="00300CC4" w:rsidRDefault="00300CC4" w:rsidP="00300CC4">
      <w:pPr>
        <w:jc w:val="center"/>
        <w:rPr>
          <w:rFonts w:ascii="Lato" w:hAnsi="Lato"/>
          <w:color w:val="2D3B45"/>
          <w:sz w:val="30"/>
          <w:szCs w:val="30"/>
          <w:shd w:val="clear" w:color="auto" w:fill="FFFFFF"/>
        </w:rPr>
      </w:pPr>
      <w:r w:rsidRPr="00300CC4">
        <w:rPr>
          <w:rFonts w:ascii="Lato" w:hAnsi="Lato"/>
          <w:color w:val="2D3B45"/>
          <w:sz w:val="30"/>
          <w:szCs w:val="30"/>
          <w:shd w:val="clear" w:color="auto" w:fill="FFFFFF"/>
        </w:rPr>
        <w:t>Team 9 Project Proposal</w:t>
      </w:r>
    </w:p>
    <w:p w14:paraId="4AB2C060" w14:textId="2DA8A90F" w:rsidR="00300CC4" w:rsidRDefault="00300CC4" w:rsidP="00300CC4">
      <w:pPr>
        <w:jc w:val="right"/>
        <w:rPr>
          <w:rFonts w:ascii="Lato" w:hAnsi="Lato"/>
          <w:color w:val="2D3B45"/>
          <w:shd w:val="clear" w:color="auto" w:fill="FFFFFF"/>
        </w:rPr>
      </w:pPr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>김우진</w:t>
      </w:r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 xml:space="preserve"> (2017314712), </w:t>
      </w:r>
      <w:proofErr w:type="spellStart"/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>백일웅</w:t>
      </w:r>
      <w:proofErr w:type="spellEnd"/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 xml:space="preserve"> (2018314951), </w:t>
      </w:r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>손민혁</w:t>
      </w:r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 xml:space="preserve"> (2018313925), </w:t>
      </w:r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>조현준</w:t>
      </w:r>
      <w:r w:rsidRPr="00300CC4">
        <w:rPr>
          <w:rFonts w:ascii="Lato" w:hAnsi="Lato"/>
          <w:color w:val="2D3B45"/>
          <w:sz w:val="18"/>
          <w:szCs w:val="18"/>
          <w:shd w:val="clear" w:color="auto" w:fill="FFFFFF"/>
        </w:rPr>
        <w:t xml:space="preserve"> (2017314593</w:t>
      </w:r>
      <w:r>
        <w:rPr>
          <w:rFonts w:ascii="Lato" w:hAnsi="Lato"/>
          <w:color w:val="2D3B45"/>
          <w:shd w:val="clear" w:color="auto" w:fill="FFFFFF"/>
        </w:rPr>
        <w:t>)</w:t>
      </w:r>
    </w:p>
    <w:p w14:paraId="691F3E41" w14:textId="38CF0F38" w:rsidR="00300CC4" w:rsidRPr="00DD4F1E" w:rsidRDefault="00A40278" w:rsidP="00300CC4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1</w:t>
      </w:r>
      <w:r w:rsidR="00300CC4" w:rsidRPr="00DD4F1E">
        <w:rPr>
          <w:rFonts w:ascii="맑은 고딕" w:eastAsia="맑은 고딕" w:hAnsi="맑은 고딕" w:hint="eastAsia"/>
          <w:sz w:val="22"/>
        </w:rPr>
        <w:t xml:space="preserve">. Project background including related work </w:t>
      </w:r>
    </w:p>
    <w:p w14:paraId="491AFC50" w14:textId="22CE272D" w:rsidR="00EF16CF" w:rsidRPr="00DD4F1E" w:rsidRDefault="00840A5F" w:rsidP="00300CC4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이미지 처리를 위한 </w:t>
      </w:r>
      <w:r>
        <w:rPr>
          <w:rFonts w:ascii="맑은 고딕" w:eastAsia="맑은 고딕" w:hAnsi="맑은 고딕"/>
          <w:sz w:val="22"/>
        </w:rPr>
        <w:t>CNN</w:t>
      </w:r>
      <w:r>
        <w:rPr>
          <w:rFonts w:ascii="맑은 고딕" w:eastAsia="맑은 고딕" w:hAnsi="맑은 고딕" w:hint="eastAsia"/>
          <w:sz w:val="22"/>
        </w:rPr>
        <w:t>과 자연어 처리를 위한</w:t>
      </w:r>
      <w:r>
        <w:rPr>
          <w:rFonts w:ascii="맑은 고딕" w:eastAsia="맑은 고딕" w:hAnsi="맑은 고딕"/>
          <w:sz w:val="22"/>
        </w:rPr>
        <w:t xml:space="preserve"> NLP</w:t>
      </w:r>
      <w:r>
        <w:rPr>
          <w:rFonts w:ascii="맑은 고딕" w:eastAsia="맑은 고딕" w:hAnsi="맑은 고딕" w:hint="eastAsia"/>
          <w:sz w:val="22"/>
        </w:rPr>
        <w:t>를 사용한다.</w:t>
      </w:r>
      <w:r>
        <w:rPr>
          <w:rFonts w:ascii="맑은 고딕" w:eastAsia="맑은 고딕" w:hAnsi="맑은 고딕"/>
          <w:sz w:val="22"/>
        </w:rPr>
        <w:t xml:space="preserve"> </w:t>
      </w:r>
      <w:r w:rsidR="00115E16">
        <w:rPr>
          <w:rFonts w:ascii="맑은 고딕" w:eastAsia="맑은 고딕" w:hAnsi="맑은 고딕"/>
          <w:sz w:val="22"/>
        </w:rPr>
        <w:t>[</w:t>
      </w:r>
      <w:r w:rsidR="00115E16" w:rsidRPr="00115E16">
        <w:rPr>
          <w:rFonts w:ascii="맑은 고딕" w:eastAsia="맑은 고딕" w:hAnsi="맑은 고딕" w:hint="eastAsia"/>
          <w:sz w:val="22"/>
        </w:rPr>
        <w:t>Movie genre classification: A multi-label approach based on convolutions through time</w:t>
      </w:r>
      <w:r w:rsidR="00A35947">
        <w:rPr>
          <w:rFonts w:ascii="맑은 고딕" w:eastAsia="맑은 고딕" w:hAnsi="맑은 고딕"/>
          <w:sz w:val="22"/>
        </w:rPr>
        <w:t>,</w:t>
      </w:r>
      <w:bookmarkStart w:id="0" w:name="baut0005"/>
      <w:r w:rsidR="00A35947" w:rsidRPr="00A35947">
        <w:t xml:space="preserve"> </w:t>
      </w:r>
      <w:hyperlink r:id="rId5" w:anchor="!" w:history="1">
        <w:r w:rsidR="00A35947" w:rsidRPr="00A35947">
          <w:rPr>
            <w:rStyle w:val="a4"/>
            <w:rFonts w:ascii="맑은 고딕" w:eastAsia="맑은 고딕" w:hAnsi="맑은 고딕"/>
            <w:sz w:val="22"/>
          </w:rPr>
          <w:t>JônatasWehrmann</w:t>
        </w:r>
      </w:hyperlink>
      <w:bookmarkEnd w:id="0"/>
      <w:r w:rsidR="00A35947">
        <w:rPr>
          <w:rFonts w:ascii="맑은 고딕" w:eastAsia="맑은 고딕" w:hAnsi="맑은 고딕"/>
          <w:sz w:val="22"/>
        </w:rPr>
        <w:t>,</w:t>
      </w:r>
      <w:r w:rsidR="00567312" w:rsidRPr="00567312">
        <w:rPr>
          <w:rFonts w:ascii="Arial" w:hAnsi="Arial" w:cs="Arial"/>
          <w:color w:val="2E2E2E"/>
          <w:sz w:val="21"/>
          <w:szCs w:val="21"/>
        </w:rPr>
        <w:t xml:space="preserve"> </w:t>
      </w:r>
      <w:r w:rsidR="00567312" w:rsidRPr="00567312">
        <w:rPr>
          <w:rFonts w:ascii="맑은 고딕" w:eastAsia="맑은 고딕" w:hAnsi="맑은 고딕"/>
          <w:sz w:val="22"/>
        </w:rPr>
        <w:t>December 2017</w:t>
      </w:r>
      <w:r w:rsidR="00115E16">
        <w:rPr>
          <w:rFonts w:ascii="맑은 고딕" w:eastAsia="맑은 고딕" w:hAnsi="맑은 고딕"/>
          <w:sz w:val="22"/>
        </w:rPr>
        <w:t>]</w:t>
      </w:r>
      <w:r w:rsidR="00A40278">
        <w:rPr>
          <w:rFonts w:ascii="맑은 고딕" w:eastAsia="맑은 고딕" w:hAnsi="맑은 고딕" w:hint="eastAsia"/>
          <w:sz w:val="22"/>
        </w:rPr>
        <w:t xml:space="preserve">의 논문에선 </w:t>
      </w:r>
      <w:r w:rsidR="00A40278">
        <w:rPr>
          <w:rFonts w:ascii="맑은 고딕" w:eastAsia="맑은 고딕" w:hAnsi="맑은 고딕"/>
          <w:sz w:val="22"/>
        </w:rPr>
        <w:t>CNN</w:t>
      </w:r>
      <w:r w:rsidR="00A40278">
        <w:rPr>
          <w:rFonts w:ascii="맑은 고딕" w:eastAsia="맑은 고딕" w:hAnsi="맑은 고딕" w:hint="eastAsia"/>
          <w:sz w:val="22"/>
        </w:rPr>
        <w:t xml:space="preserve">을 사용하여 이미지만을 이용하여 </w:t>
      </w:r>
      <w:r w:rsidR="00A40278">
        <w:rPr>
          <w:rFonts w:ascii="맑은 고딕" w:eastAsia="맑은 고딕" w:hAnsi="맑은 고딕"/>
          <w:sz w:val="22"/>
        </w:rPr>
        <w:t>classify</w:t>
      </w:r>
      <w:r w:rsidR="00A40278">
        <w:rPr>
          <w:rFonts w:ascii="맑은 고딕" w:eastAsia="맑은 고딕" w:hAnsi="맑은 고딕" w:hint="eastAsia"/>
          <w:sz w:val="22"/>
        </w:rPr>
        <w:t>한다.</w:t>
      </w:r>
    </w:p>
    <w:p w14:paraId="2ED5FA15" w14:textId="42D047CE" w:rsidR="00300CC4" w:rsidRPr="00DD4F1E" w:rsidRDefault="00A40278" w:rsidP="00300CC4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2</w:t>
      </w:r>
      <w:r w:rsidR="00300CC4" w:rsidRPr="00DD4F1E">
        <w:rPr>
          <w:rFonts w:ascii="맑은 고딕" w:eastAsia="맑은 고딕" w:hAnsi="맑은 고딕" w:hint="eastAsia"/>
          <w:sz w:val="22"/>
        </w:rPr>
        <w:t xml:space="preserve">. Goal and What is new! </w:t>
      </w:r>
    </w:p>
    <w:p w14:paraId="28FF37AD" w14:textId="3B0117AD" w:rsidR="004419C4" w:rsidRPr="00DD4F1E" w:rsidRDefault="004419C4" w:rsidP="00300CC4">
      <w:pPr>
        <w:rPr>
          <w:rFonts w:ascii="맑은 고딕" w:eastAsia="맑은 고딕" w:hAnsi="맑은 고딕"/>
          <w:sz w:val="22"/>
        </w:rPr>
      </w:pPr>
      <w:r w:rsidRPr="00DD4F1E">
        <w:rPr>
          <w:rFonts w:ascii="맑은 고딕" w:eastAsia="맑은 고딕" w:hAnsi="맑은 고딕" w:hint="eastAsia"/>
          <w:sz w:val="22"/>
        </w:rPr>
        <w:t xml:space="preserve">영화 포스터 </w:t>
      </w:r>
      <w:r w:rsidRPr="00DD4F1E">
        <w:rPr>
          <w:rFonts w:ascii="맑은 고딕" w:eastAsia="맑은 고딕" w:hAnsi="맑은 고딕"/>
          <w:sz w:val="22"/>
        </w:rPr>
        <w:t>dataset</w:t>
      </w:r>
      <w:r w:rsidRPr="00DD4F1E">
        <w:rPr>
          <w:rFonts w:ascii="맑은 고딕" w:eastAsia="맑은 고딕" w:hAnsi="맑은 고딕" w:hint="eastAsia"/>
          <w:sz w:val="22"/>
        </w:rPr>
        <w:t>을 이용하여 학습한 모델을 통해,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 xml:space="preserve">사전 정보가 없는 영화 포스터 이미지의 장르를 </w:t>
      </w:r>
      <w:proofErr w:type="spellStart"/>
      <w:r w:rsidRPr="00DD4F1E">
        <w:rPr>
          <w:rFonts w:ascii="맑은 고딕" w:eastAsia="맑은 고딕" w:hAnsi="맑은 고딕"/>
          <w:sz w:val="22"/>
        </w:rPr>
        <w:t>classfy</w:t>
      </w:r>
      <w:proofErr w:type="spellEnd"/>
      <w:r w:rsidRPr="00DD4F1E">
        <w:rPr>
          <w:rFonts w:ascii="맑은 고딕" w:eastAsia="맑은 고딕" w:hAnsi="맑은 고딕" w:hint="eastAsia"/>
          <w:sz w:val="22"/>
        </w:rPr>
        <w:t>하는 것이 목표이다.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다른 모델들은 오직 포스터의 이미지 정보만 활용하여,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영화의 장르를 결정하지만,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우리의 모델은 포스터에 포함된 글자 정보들을 읽어와서,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그것 또한 학습에 반영하고,</w:t>
      </w:r>
      <w:r w:rsidRPr="00DD4F1E">
        <w:rPr>
          <w:rFonts w:ascii="맑은 고딕" w:eastAsia="맑은 고딕" w:hAnsi="맑은 고딕"/>
          <w:sz w:val="22"/>
        </w:rPr>
        <w:t xml:space="preserve"> classification</w:t>
      </w:r>
      <w:r w:rsidRPr="00DD4F1E">
        <w:rPr>
          <w:rFonts w:ascii="맑은 고딕" w:eastAsia="맑은 고딕" w:hAnsi="맑은 고딕" w:hint="eastAsia"/>
          <w:sz w:val="22"/>
        </w:rPr>
        <w:t>에 일조한다.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장르 분류를 성공적으로 한다면,</w:t>
      </w:r>
      <w:r w:rsidRPr="00DD4F1E">
        <w:rPr>
          <w:rFonts w:ascii="맑은 고딕" w:eastAsia="맑은 고딕" w:hAnsi="맑은 고딕"/>
          <w:sz w:val="22"/>
        </w:rPr>
        <w:t xml:space="preserve"> plus alpha</w:t>
      </w:r>
      <w:r w:rsidRPr="00DD4F1E">
        <w:rPr>
          <w:rFonts w:ascii="맑은 고딕" w:eastAsia="맑은 고딕" w:hAnsi="맑은 고딕" w:hint="eastAsia"/>
          <w:sz w:val="22"/>
        </w:rPr>
        <w:t xml:space="preserve">로 영화의 </w:t>
      </w:r>
      <w:proofErr w:type="spellStart"/>
      <w:r w:rsidRPr="00DD4F1E">
        <w:rPr>
          <w:rFonts w:ascii="맑은 고딕" w:eastAsia="맑은 고딕" w:hAnsi="맑은 고딕"/>
          <w:sz w:val="22"/>
        </w:rPr>
        <w:t>imdb</w:t>
      </w:r>
      <w:proofErr w:type="spellEnd"/>
      <w:r w:rsidRPr="00DD4F1E">
        <w:rPr>
          <w:rFonts w:ascii="맑은 고딕" w:eastAsia="맑은 고딕" w:hAnsi="맑은 고딕"/>
          <w:sz w:val="22"/>
        </w:rPr>
        <w:t xml:space="preserve"> score</w:t>
      </w:r>
      <w:r w:rsidRPr="00DD4F1E">
        <w:rPr>
          <w:rFonts w:ascii="맑은 고딕" w:eastAsia="맑은 고딕" w:hAnsi="맑은 고딕" w:hint="eastAsia"/>
          <w:sz w:val="22"/>
        </w:rPr>
        <w:t xml:space="preserve"> d</w:t>
      </w:r>
      <w:r w:rsidRPr="00DD4F1E">
        <w:rPr>
          <w:rFonts w:ascii="맑은 고딕" w:eastAsia="맑은 고딕" w:hAnsi="맑은 고딕"/>
          <w:sz w:val="22"/>
        </w:rPr>
        <w:t>ataset</w:t>
      </w:r>
      <w:r w:rsidRPr="00DD4F1E">
        <w:rPr>
          <w:rFonts w:ascii="맑은 고딕" w:eastAsia="맑은 고딕" w:hAnsi="맑은 고딕" w:hint="eastAsia"/>
          <w:sz w:val="22"/>
        </w:rPr>
        <w:t>또한 학습에 반영하여,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포스터를 통한 영화의 예상 평점 또한 도출할 계획이다.</w:t>
      </w:r>
    </w:p>
    <w:p w14:paraId="478F523F" w14:textId="1155BD52" w:rsidR="00840A5F" w:rsidRDefault="00A40278" w:rsidP="00300CC4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3</w:t>
      </w:r>
      <w:r w:rsidR="00840A5F">
        <w:rPr>
          <w:rFonts w:ascii="맑은 고딕" w:eastAsia="맑은 고딕" w:hAnsi="맑은 고딕"/>
          <w:sz w:val="22"/>
        </w:rPr>
        <w:t>. train methods</w:t>
      </w:r>
    </w:p>
    <w:p w14:paraId="51FD37DC" w14:textId="7A54D42D" w:rsidR="00840A5F" w:rsidRPr="00840A5F" w:rsidRDefault="00840A5F" w:rsidP="00300CC4">
      <w:pPr>
        <w:rPr>
          <w:rFonts w:ascii="맑은 고딕" w:eastAsia="맑은 고딕" w:hAnsi="맑은 고딕"/>
          <w:sz w:val="22"/>
        </w:rPr>
      </w:pPr>
      <w:r w:rsidRPr="00DD4F1E">
        <w:rPr>
          <w:rFonts w:ascii="맑은 고딕" w:eastAsia="맑은 고딕" w:hAnsi="맑은 고딕" w:hint="eastAsia"/>
          <w:sz w:val="22"/>
        </w:rPr>
        <w:t>영화 장르</w:t>
      </w:r>
      <w:r w:rsidRPr="00DD4F1E">
        <w:rPr>
          <w:rFonts w:ascii="맑은 고딕" w:eastAsia="맑은 고딕" w:hAnsi="맑은 고딕"/>
          <w:sz w:val="22"/>
        </w:rPr>
        <w:t xml:space="preserve">, </w:t>
      </w:r>
      <w:r w:rsidRPr="00DD4F1E">
        <w:rPr>
          <w:rFonts w:ascii="맑은 고딕" w:eastAsia="맑은 고딕" w:hAnsi="맑은 고딕" w:hint="eastAsia"/>
          <w:sz w:val="22"/>
        </w:rPr>
        <w:t xml:space="preserve">즉 </w:t>
      </w:r>
      <w:r w:rsidRPr="00DD4F1E">
        <w:rPr>
          <w:rFonts w:ascii="맑은 고딕" w:eastAsia="맑은 고딕" w:hAnsi="맑은 고딕"/>
          <w:sz w:val="22"/>
        </w:rPr>
        <w:t>class</w:t>
      </w:r>
      <w:r w:rsidRPr="00DD4F1E">
        <w:rPr>
          <w:rFonts w:ascii="맑은 고딕" w:eastAsia="맑은 고딕" w:hAnsi="맑은 고딕" w:hint="eastAsia"/>
          <w:sz w:val="22"/>
        </w:rPr>
        <w:t>는 하나가 아닌 여러 개고,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한 영화의 장르도 여러 개다.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 xml:space="preserve">따라서 </w:t>
      </w:r>
      <w:r w:rsidRPr="00DD4F1E">
        <w:rPr>
          <w:rFonts w:ascii="맑은 고딕" w:eastAsia="맑은 고딕" w:hAnsi="맑은 고딕"/>
          <w:sz w:val="22"/>
        </w:rPr>
        <w:t>label</w:t>
      </w:r>
      <w:r w:rsidRPr="00DD4F1E">
        <w:rPr>
          <w:rFonts w:ascii="맑은 고딕" w:eastAsia="맑은 고딕" w:hAnsi="맑은 고딕" w:hint="eastAsia"/>
          <w:sz w:val="22"/>
        </w:rPr>
        <w:t>도 여러</w:t>
      </w:r>
      <w:r>
        <w:rPr>
          <w:rFonts w:ascii="맑은 고딕" w:eastAsia="맑은 고딕" w:hAnsi="맑은 고딕" w:hint="eastAsia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개이다.</w:t>
      </w:r>
      <w:r w:rsidRPr="00DD4F1E">
        <w:rPr>
          <w:rFonts w:ascii="맑은 고딕" w:eastAsia="맑은 고딕" w:hAnsi="맑은 고딕"/>
          <w:sz w:val="22"/>
        </w:rPr>
        <w:t xml:space="preserve"> </w:t>
      </w:r>
      <w:r w:rsidRPr="00DD4F1E">
        <w:rPr>
          <w:rFonts w:ascii="맑은 고딕" w:eastAsia="맑은 고딕" w:hAnsi="맑은 고딕" w:hint="eastAsia"/>
          <w:sz w:val="22"/>
        </w:rPr>
        <w:t>즉 l</w:t>
      </w:r>
      <w:r w:rsidRPr="00DD4F1E">
        <w:rPr>
          <w:rFonts w:ascii="맑은 고딕" w:eastAsia="맑은 고딕" w:hAnsi="맑은 고딕"/>
          <w:sz w:val="22"/>
        </w:rPr>
        <w:t>oss</w:t>
      </w:r>
      <w:r w:rsidRPr="00DD4F1E">
        <w:rPr>
          <w:rFonts w:ascii="맑은 고딕" w:eastAsia="맑은 고딕" w:hAnsi="맑은 고딕" w:hint="eastAsia"/>
          <w:sz w:val="22"/>
        </w:rPr>
        <w:t xml:space="preserve">를 </w:t>
      </w:r>
      <w:proofErr w:type="spellStart"/>
      <w:r w:rsidRPr="00DD4F1E">
        <w:rPr>
          <w:rFonts w:ascii="맑은 고딕" w:eastAsia="맑은 고딕" w:hAnsi="맑은 고딕"/>
          <w:sz w:val="22"/>
        </w:rPr>
        <w:t>BCE</w:t>
      </w:r>
      <w:r>
        <w:rPr>
          <w:rFonts w:ascii="맑은 고딕" w:eastAsia="맑은 고딕" w:hAnsi="맑은 고딕"/>
          <w:sz w:val="22"/>
        </w:rPr>
        <w:t>_</w:t>
      </w:r>
      <w:r w:rsidRPr="00DD4F1E">
        <w:rPr>
          <w:rFonts w:ascii="맑은 고딕" w:eastAsia="맑은 고딕" w:hAnsi="맑은 고딕"/>
          <w:sz w:val="22"/>
        </w:rPr>
        <w:t>With</w:t>
      </w:r>
      <w:r>
        <w:rPr>
          <w:rFonts w:ascii="맑은 고딕" w:eastAsia="맑은 고딕" w:hAnsi="맑은 고딕"/>
          <w:sz w:val="22"/>
        </w:rPr>
        <w:t>_</w:t>
      </w:r>
      <w:r w:rsidRPr="00DD4F1E">
        <w:rPr>
          <w:rFonts w:ascii="맑은 고딕" w:eastAsia="맑은 고딕" w:hAnsi="맑은 고딕"/>
          <w:sz w:val="22"/>
        </w:rPr>
        <w:t>LogitsLoss</w:t>
      </w:r>
      <w:proofErr w:type="spellEnd"/>
      <w:r>
        <w:rPr>
          <w:rFonts w:ascii="맑은 고딕" w:eastAsia="맑은 고딕" w:hAnsi="맑은 고딕" w:hint="eastAsia"/>
          <w:sz w:val="22"/>
        </w:rPr>
        <w:t>를 이용해서 구하게 되면,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기본적으로 하나의 </w:t>
      </w:r>
      <w:r>
        <w:rPr>
          <w:rFonts w:ascii="맑은 고딕" w:eastAsia="맑은 고딕" w:hAnsi="맑은 고딕"/>
          <w:sz w:val="22"/>
        </w:rPr>
        <w:t>class</w:t>
      </w:r>
      <w:r>
        <w:rPr>
          <w:rFonts w:ascii="맑은 고딕" w:eastAsia="맑은 고딕" w:hAnsi="맑은 고딕" w:hint="eastAsia"/>
          <w:sz w:val="22"/>
        </w:rPr>
        <w:t>에 대한 l</w:t>
      </w:r>
      <w:r>
        <w:rPr>
          <w:rFonts w:ascii="맑은 고딕" w:eastAsia="맑은 고딕" w:hAnsi="맑은 고딕"/>
          <w:sz w:val="22"/>
        </w:rPr>
        <w:t>oss</w:t>
      </w:r>
      <w:r>
        <w:rPr>
          <w:rFonts w:ascii="맑은 고딕" w:eastAsia="맑은 고딕" w:hAnsi="맑은 고딕" w:hint="eastAsia"/>
          <w:sz w:val="22"/>
        </w:rPr>
        <w:t xml:space="preserve">를 계산하는 모듈이기 때문에 </w:t>
      </w:r>
      <w:r>
        <w:rPr>
          <w:rFonts w:ascii="맑은 고딕" w:eastAsia="맑은 고딕" w:hAnsi="맑은 고딕"/>
          <w:sz w:val="22"/>
        </w:rPr>
        <w:t>class</w:t>
      </w:r>
      <w:r>
        <w:rPr>
          <w:rFonts w:ascii="맑은 고딕" w:eastAsia="맑은 고딕" w:hAnsi="맑은 고딕" w:hint="eastAsia"/>
          <w:sz w:val="22"/>
        </w:rPr>
        <w:t xml:space="preserve">가 여러 개이면 여러 개의 </w:t>
      </w:r>
      <w:r>
        <w:rPr>
          <w:rFonts w:ascii="맑은 고딕" w:eastAsia="맑은 고딕" w:hAnsi="맑은 고딕"/>
          <w:sz w:val="22"/>
        </w:rPr>
        <w:t>loss</w:t>
      </w:r>
      <w:r>
        <w:rPr>
          <w:rFonts w:ascii="맑은 고딕" w:eastAsia="맑은 고딕" w:hAnsi="맑은 고딕" w:hint="eastAsia"/>
          <w:sz w:val="22"/>
        </w:rPr>
        <w:t>가 나오게 된다.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하지만 우리는 모든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장르를 다 맞춰야 정답으로 분류하기 때문에,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각각의 </w:t>
      </w:r>
      <w:r>
        <w:rPr>
          <w:rFonts w:ascii="맑은 고딕" w:eastAsia="맑은 고딕" w:hAnsi="맑은 고딕"/>
          <w:sz w:val="22"/>
        </w:rPr>
        <w:t xml:space="preserve">label </w:t>
      </w:r>
      <w:r>
        <w:rPr>
          <w:rFonts w:ascii="맑은 고딕" w:eastAsia="맑은 고딕" w:hAnsi="맑은 고딕" w:hint="eastAsia"/>
          <w:sz w:val="22"/>
        </w:rPr>
        <w:t xml:space="preserve">별로 계산된 </w:t>
      </w:r>
      <w:r>
        <w:rPr>
          <w:rFonts w:ascii="맑은 고딕" w:eastAsia="맑은 고딕" w:hAnsi="맑은 고딕"/>
          <w:sz w:val="22"/>
        </w:rPr>
        <w:t>loss</w:t>
      </w:r>
      <w:r>
        <w:rPr>
          <w:rFonts w:ascii="맑은 고딕" w:eastAsia="맑은 고딕" w:hAnsi="맑은 고딕" w:hint="eastAsia"/>
          <w:sz w:val="22"/>
        </w:rPr>
        <w:t xml:space="preserve">는 </w:t>
      </w:r>
      <w:proofErr w:type="spellStart"/>
      <w:r>
        <w:rPr>
          <w:rFonts w:ascii="맑은 고딕" w:eastAsia="맑은 고딕" w:hAnsi="맑은 고딕" w:hint="eastAsia"/>
          <w:sz w:val="22"/>
        </w:rPr>
        <w:t>필요없다</w:t>
      </w:r>
      <w:proofErr w:type="spellEnd"/>
      <w:r>
        <w:rPr>
          <w:rFonts w:ascii="맑은 고딕" w:eastAsia="맑은 고딕" w:hAnsi="맑은 고딕" w:hint="eastAsia"/>
          <w:sz w:val="22"/>
        </w:rPr>
        <w:t>.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따라서 </w:t>
      </w:r>
      <w:r w:rsidRPr="00DD4F1E">
        <w:rPr>
          <w:rFonts w:ascii="맑은 고딕" w:eastAsia="맑은 고딕" w:hAnsi="맑은 고딕"/>
          <w:sz w:val="22"/>
        </w:rPr>
        <w:t>Multi</w:t>
      </w:r>
      <w:r>
        <w:rPr>
          <w:rFonts w:ascii="맑은 고딕" w:eastAsia="맑은 고딕" w:hAnsi="맑은 고딕"/>
          <w:sz w:val="22"/>
        </w:rPr>
        <w:t>-</w:t>
      </w:r>
      <w:proofErr w:type="spellStart"/>
      <w:r w:rsidRPr="00DD4F1E">
        <w:rPr>
          <w:rFonts w:ascii="맑은 고딕" w:eastAsia="맑은 고딕" w:hAnsi="맑은 고딕"/>
          <w:sz w:val="22"/>
        </w:rPr>
        <w:t>Label</w:t>
      </w:r>
      <w:r>
        <w:rPr>
          <w:rFonts w:ascii="맑은 고딕" w:eastAsia="맑은 고딕" w:hAnsi="맑은 고딕"/>
          <w:sz w:val="22"/>
        </w:rPr>
        <w:t>_</w:t>
      </w:r>
      <w:r w:rsidRPr="00DD4F1E">
        <w:rPr>
          <w:rFonts w:ascii="맑은 고딕" w:eastAsia="맑은 고딕" w:hAnsi="맑은 고딕"/>
          <w:sz w:val="22"/>
        </w:rPr>
        <w:t>SoftMargin</w:t>
      </w:r>
      <w:r>
        <w:rPr>
          <w:rFonts w:ascii="맑은 고딕" w:eastAsia="맑은 고딕" w:hAnsi="맑은 고딕"/>
          <w:sz w:val="22"/>
        </w:rPr>
        <w:t>_</w:t>
      </w:r>
      <w:r w:rsidRPr="00DD4F1E">
        <w:rPr>
          <w:rFonts w:ascii="맑은 고딕" w:eastAsia="맑은 고딕" w:hAnsi="맑은 고딕"/>
          <w:sz w:val="22"/>
        </w:rPr>
        <w:t>Loss</w:t>
      </w:r>
      <w:proofErr w:type="spellEnd"/>
      <w:r>
        <w:rPr>
          <w:rFonts w:ascii="맑은 고딕" w:eastAsia="맑은 고딕" w:hAnsi="맑은 고딕" w:hint="eastAsia"/>
          <w:sz w:val="22"/>
        </w:rPr>
        <w:t>를 사용하여,</w:t>
      </w:r>
      <w:r>
        <w:rPr>
          <w:rFonts w:ascii="맑은 고딕" w:eastAsia="맑은 고딕" w:hAnsi="맑은 고딕"/>
          <w:sz w:val="22"/>
        </w:rPr>
        <w:t xml:space="preserve"> label</w:t>
      </w:r>
      <w:r>
        <w:rPr>
          <w:rFonts w:ascii="맑은 고딕" w:eastAsia="맑은 고딕" w:hAnsi="맑은 고딕" w:hint="eastAsia"/>
          <w:sz w:val="22"/>
        </w:rPr>
        <w:t xml:space="preserve">에 대한 </w:t>
      </w:r>
      <w:proofErr w:type="spellStart"/>
      <w:r>
        <w:rPr>
          <w:rFonts w:ascii="맑은 고딕" w:eastAsia="맑은 고딕" w:hAnsi="맑은 고딕"/>
          <w:sz w:val="22"/>
        </w:rPr>
        <w:t>bce</w:t>
      </w:r>
      <w:proofErr w:type="spellEnd"/>
      <w:r>
        <w:rPr>
          <w:rFonts w:ascii="맑은 고딕" w:eastAsia="맑은 고딕" w:hAnsi="맑은 고딕"/>
          <w:sz w:val="22"/>
        </w:rPr>
        <w:t>-loss</w:t>
      </w:r>
      <w:r>
        <w:rPr>
          <w:rFonts w:ascii="맑은 고딕" w:eastAsia="맑은 고딕" w:hAnsi="맑은 고딕" w:hint="eastAsia"/>
          <w:sz w:val="22"/>
        </w:rPr>
        <w:t>의 평균을 구하고,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이를 이용하여 모델을 학습한다.</w:t>
      </w:r>
    </w:p>
    <w:p w14:paraId="196FB168" w14:textId="07D03BAB" w:rsidR="004419C4" w:rsidRDefault="00A40278" w:rsidP="00300CC4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4</w:t>
      </w:r>
      <w:r w:rsidR="00300CC4" w:rsidRPr="00DD4F1E">
        <w:rPr>
          <w:rFonts w:ascii="맑은 고딕" w:eastAsia="맑은 고딕" w:hAnsi="맑은 고딕" w:hint="eastAsia"/>
          <w:sz w:val="22"/>
        </w:rPr>
        <w:t>. Evaluation methods</w:t>
      </w:r>
    </w:p>
    <w:p w14:paraId="6DC0D07D" w14:textId="6FC968AD" w:rsidR="00DD4F1E" w:rsidRDefault="00840A5F" w:rsidP="00300CC4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학습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과정에서 정답으로 분류되는 경우는 정답 c</w:t>
      </w:r>
      <w:r>
        <w:rPr>
          <w:rFonts w:ascii="맑은 고딕" w:eastAsia="맑은 고딕" w:hAnsi="맑은 고딕"/>
          <w:sz w:val="22"/>
        </w:rPr>
        <w:t>lass</w:t>
      </w:r>
      <w:r>
        <w:rPr>
          <w:rFonts w:ascii="맑은 고딕" w:eastAsia="맑은 고딕" w:hAnsi="맑은 고딕" w:hint="eastAsia"/>
          <w:sz w:val="22"/>
        </w:rPr>
        <w:t xml:space="preserve">의 </w:t>
      </w:r>
      <w:r>
        <w:rPr>
          <w:rFonts w:ascii="맑은 고딕" w:eastAsia="맑은 고딕" w:hAnsi="맑은 고딕"/>
          <w:sz w:val="22"/>
        </w:rPr>
        <w:t xml:space="preserve">label </w:t>
      </w:r>
      <w:r>
        <w:rPr>
          <w:rFonts w:ascii="맑은 고딕" w:eastAsia="맑은 고딕" w:hAnsi="맑은 고딕" w:hint="eastAsia"/>
          <w:sz w:val="22"/>
        </w:rPr>
        <w:t xml:space="preserve">과 학습 모델이 추측한 </w:t>
      </w:r>
      <w:r>
        <w:rPr>
          <w:rFonts w:ascii="맑은 고딕" w:eastAsia="맑은 고딕" w:hAnsi="맑은 고딕"/>
          <w:sz w:val="22"/>
        </w:rPr>
        <w:t>label</w:t>
      </w:r>
      <w:r>
        <w:rPr>
          <w:rFonts w:ascii="맑은 고딕" w:eastAsia="맑은 고딕" w:hAnsi="맑은 고딕" w:hint="eastAsia"/>
          <w:sz w:val="22"/>
        </w:rPr>
        <w:t>이 정확히 일치하는 경우이다.</w:t>
      </w:r>
      <w:r>
        <w:rPr>
          <w:rFonts w:ascii="맑은 고딕" w:eastAsia="맑은 고딕" w:hAnsi="맑은 고딕"/>
          <w:sz w:val="22"/>
        </w:rPr>
        <w:t xml:space="preserve"> </w:t>
      </w:r>
      <w:r w:rsidR="00DD4F1E">
        <w:rPr>
          <w:rFonts w:ascii="맑은 고딕" w:eastAsia="맑은 고딕" w:hAnsi="맑은 고딕" w:hint="eastAsia"/>
          <w:sz w:val="22"/>
        </w:rPr>
        <w:t xml:space="preserve">학습 평가는 </w:t>
      </w:r>
      <w:r w:rsidR="00DD4F1E">
        <w:rPr>
          <w:rFonts w:ascii="맑은 고딕" w:eastAsia="맑은 고딕" w:hAnsi="맑은 고딕"/>
          <w:sz w:val="22"/>
        </w:rPr>
        <w:t>accuracy</w:t>
      </w:r>
      <w:r w:rsidR="00DD4F1E">
        <w:rPr>
          <w:rFonts w:ascii="맑은 고딕" w:eastAsia="맑은 고딕" w:hAnsi="맑은 고딕" w:hint="eastAsia"/>
          <w:sz w:val="22"/>
        </w:rPr>
        <w:t xml:space="preserve">가 높을수록 잘 </w:t>
      </w:r>
      <w:proofErr w:type="gramStart"/>
      <w:r w:rsidR="00DD4F1E">
        <w:rPr>
          <w:rFonts w:ascii="맑은 고딕" w:eastAsia="맑은 고딕" w:hAnsi="맑은 고딕" w:hint="eastAsia"/>
          <w:sz w:val="22"/>
        </w:rPr>
        <w:t>학습 되었다고</w:t>
      </w:r>
      <w:proofErr w:type="gramEnd"/>
      <w:r w:rsidR="00DD4F1E">
        <w:rPr>
          <w:rFonts w:ascii="맑은 고딕" w:eastAsia="맑은 고딕" w:hAnsi="맑은 고딕" w:hint="eastAsia"/>
          <w:sz w:val="22"/>
        </w:rPr>
        <w:t xml:space="preserve"> 평가하며,</w:t>
      </w:r>
      <w:r w:rsidR="00DD4F1E">
        <w:rPr>
          <w:rFonts w:ascii="맑은 고딕" w:eastAsia="맑은 고딕" w:hAnsi="맑은 고딕"/>
          <w:sz w:val="22"/>
        </w:rPr>
        <w:t xml:space="preserve"> accuracy</w:t>
      </w:r>
      <w:r w:rsidR="00DD4F1E">
        <w:rPr>
          <w:rFonts w:ascii="맑은 고딕" w:eastAsia="맑은 고딕" w:hAnsi="맑은 고딕" w:hint="eastAsia"/>
          <w:sz w:val="22"/>
        </w:rPr>
        <w:t xml:space="preserve">는 정답으로 </w:t>
      </w:r>
      <w:r>
        <w:rPr>
          <w:rFonts w:ascii="맑은 고딕" w:eastAsia="맑은 고딕" w:hAnsi="맑은 고딕" w:hint="eastAsia"/>
          <w:sz w:val="22"/>
        </w:rPr>
        <w:t>분류된</w:t>
      </w:r>
      <w:r w:rsidR="00DD4F1E">
        <w:rPr>
          <w:rFonts w:ascii="맑은 고딕" w:eastAsia="맑은 고딕" w:hAnsi="맑은 고딕" w:hint="eastAsia"/>
          <w:sz w:val="22"/>
        </w:rPr>
        <w:t xml:space="preserve"> 영화의 수</w:t>
      </w:r>
      <w:r w:rsidR="00DD4F1E">
        <w:rPr>
          <w:rFonts w:ascii="맑은 고딕" w:eastAsia="맑은 고딕" w:hAnsi="맑은 고딕"/>
          <w:sz w:val="22"/>
        </w:rPr>
        <w:t>/</w:t>
      </w:r>
      <w:r w:rsidR="00DD4F1E">
        <w:rPr>
          <w:rFonts w:ascii="맑은 고딕" w:eastAsia="맑은 고딕" w:hAnsi="맑은 고딕" w:hint="eastAsia"/>
          <w:sz w:val="22"/>
        </w:rPr>
        <w:t>t</w:t>
      </w:r>
      <w:r w:rsidR="00DD4F1E">
        <w:rPr>
          <w:rFonts w:ascii="맑은 고딕" w:eastAsia="맑은 고딕" w:hAnsi="맑은 고딕"/>
          <w:sz w:val="22"/>
        </w:rPr>
        <w:t>est</w:t>
      </w:r>
      <w:r w:rsidR="00DD4F1E">
        <w:rPr>
          <w:rFonts w:ascii="맑은 고딕" w:eastAsia="맑은 고딕" w:hAnsi="맑은 고딕" w:hint="eastAsia"/>
          <w:sz w:val="22"/>
        </w:rPr>
        <w:t>에 사용한 영화의 수 이다.</w:t>
      </w:r>
    </w:p>
    <w:p w14:paraId="4DB04C74" w14:textId="09E56AFA" w:rsidR="00A40278" w:rsidRPr="00DD4F1E" w:rsidRDefault="00A40278" w:rsidP="00A40278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5</w:t>
      </w:r>
      <w:r w:rsidRPr="00DD4F1E">
        <w:rPr>
          <w:rFonts w:ascii="맑은 고딕" w:eastAsia="맑은 고딕" w:hAnsi="맑은 고딕" w:hint="eastAsia"/>
          <w:sz w:val="22"/>
        </w:rPr>
        <w:t xml:space="preserve">. Dataset </w:t>
      </w:r>
    </w:p>
    <w:p w14:paraId="7F71D6DA" w14:textId="77777777" w:rsidR="00A40278" w:rsidRDefault="00567312" w:rsidP="00A40278">
      <w:pPr>
        <w:rPr>
          <w:rFonts w:ascii="맑은 고딕" w:eastAsia="맑은 고딕" w:hAnsi="맑은 고딕"/>
          <w:sz w:val="22"/>
        </w:rPr>
      </w:pPr>
      <w:hyperlink r:id="rId6" w:history="1">
        <w:r w:rsidR="00A40278" w:rsidRPr="008B36EC">
          <w:rPr>
            <w:rStyle w:val="a4"/>
            <w:rFonts w:ascii="맑은 고딕" w:eastAsia="맑은 고딕" w:hAnsi="맑은 고딕"/>
            <w:sz w:val="22"/>
          </w:rPr>
          <w:t>https://www.kaggle.com/datasets/raman77768/movie-classifier</w:t>
        </w:r>
      </w:hyperlink>
    </w:p>
    <w:p w14:paraId="1CC1B102" w14:textId="77777777" w:rsidR="00A40278" w:rsidRPr="00A40278" w:rsidRDefault="00A40278" w:rsidP="00300CC4">
      <w:pPr>
        <w:rPr>
          <w:rFonts w:ascii="맑은 고딕" w:eastAsia="맑은 고딕" w:hAnsi="맑은 고딕"/>
          <w:sz w:val="22"/>
        </w:rPr>
      </w:pPr>
    </w:p>
    <w:sectPr w:rsidR="00A40278" w:rsidRPr="00A40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8D1"/>
    <w:multiLevelType w:val="hybridMultilevel"/>
    <w:tmpl w:val="2F7AC7DC"/>
    <w:lvl w:ilvl="0" w:tplc="2714A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463233"/>
    <w:multiLevelType w:val="hybridMultilevel"/>
    <w:tmpl w:val="BFBC443C"/>
    <w:lvl w:ilvl="0" w:tplc="573E6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6688191">
    <w:abstractNumId w:val="0"/>
  </w:num>
  <w:num w:numId="2" w16cid:durableId="127520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C4"/>
    <w:rsid w:val="00115E16"/>
    <w:rsid w:val="00300CC4"/>
    <w:rsid w:val="004419C4"/>
    <w:rsid w:val="00567312"/>
    <w:rsid w:val="005A72EE"/>
    <w:rsid w:val="00840A5F"/>
    <w:rsid w:val="00A35947"/>
    <w:rsid w:val="00A40278"/>
    <w:rsid w:val="00C55928"/>
    <w:rsid w:val="00DD4F1E"/>
    <w:rsid w:val="00E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EBC"/>
  <w15:chartTrackingRefBased/>
  <w15:docId w15:val="{40343503-95AB-40C8-8F47-11A731F2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C4"/>
    <w:pPr>
      <w:ind w:leftChars="400" w:left="800"/>
    </w:pPr>
  </w:style>
  <w:style w:type="character" w:styleId="a4">
    <w:name w:val="Hyperlink"/>
    <w:basedOn w:val="a0"/>
    <w:uiPriority w:val="99"/>
    <w:unhideWhenUsed/>
    <w:rsid w:val="00840A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man77768/movie-classifier" TargetMode="External"/><Relationship Id="rId5" Type="http://schemas.openxmlformats.org/officeDocument/2006/relationships/hyperlink" Target="https://www.sciencedirect.com/science/article/abs/pii/S1568494617305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 hyeok</dc:creator>
  <cp:keywords/>
  <dc:description/>
  <cp:lastModifiedBy>son min hyeok</cp:lastModifiedBy>
  <cp:revision>5</cp:revision>
  <dcterms:created xsi:type="dcterms:W3CDTF">2022-10-25T12:05:00Z</dcterms:created>
  <dcterms:modified xsi:type="dcterms:W3CDTF">2022-10-25T12:09:00Z</dcterms:modified>
</cp:coreProperties>
</file>