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C464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b/>
          <w:bCs/>
          <w:color w:val="000000" w:themeColor="text1"/>
        </w:rPr>
        <w:t>Faculdade Engenheiro Salvador Arena</w:t>
      </w:r>
      <w:r w:rsidRPr="00615833">
        <w:rPr>
          <w:rFonts w:eastAsia="Times New Roman" w:cs="Times New Roman"/>
          <w:color w:val="000000" w:themeColor="text1"/>
        </w:rPr>
        <w:t xml:space="preserve"> </w:t>
      </w:r>
    </w:p>
    <w:p w14:paraId="7298EFF1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Engenharia da Computação </w:t>
      </w:r>
    </w:p>
    <w:p w14:paraId="7039D28E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b/>
          <w:bCs/>
          <w:color w:val="000000" w:themeColor="text1"/>
        </w:rPr>
        <w:t xml:space="preserve"> </w:t>
      </w:r>
      <w:r w:rsidRPr="00615833">
        <w:rPr>
          <w:rFonts w:eastAsia="Times New Roman" w:cs="Times New Roman"/>
          <w:color w:val="000000" w:themeColor="text1"/>
        </w:rPr>
        <w:t xml:space="preserve"> </w:t>
      </w:r>
    </w:p>
    <w:p w14:paraId="754F81E7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06375F8D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11D55B17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41A5A53F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1F35C353" w14:textId="411444F1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NICHOLAS BIROCHI RA: 081230038 </w:t>
      </w:r>
    </w:p>
    <w:p w14:paraId="6C92FA7A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5DA0046B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</w:t>
      </w:r>
    </w:p>
    <w:p w14:paraId="5ED65E80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60F44856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317F075B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33EA4B2D" w14:textId="77777777" w:rsidR="0028784E" w:rsidRDefault="0028784E" w:rsidP="00F75BC5">
      <w:pPr>
        <w:jc w:val="center"/>
        <w:rPr>
          <w:rFonts w:eastAsia="Times New Roman" w:cs="Times New Roman"/>
          <w:color w:val="000000" w:themeColor="text1"/>
        </w:rPr>
      </w:pPr>
    </w:p>
    <w:p w14:paraId="3F857B15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16880467" w14:textId="7DD54CCA" w:rsidR="00F75BC5" w:rsidRPr="00615833" w:rsidRDefault="00F75BC5" w:rsidP="00F75BC5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color w:val="000000" w:themeColor="text1"/>
        </w:rPr>
        <w:t>Power BI</w:t>
      </w:r>
    </w:p>
    <w:p w14:paraId="61D99B45" w14:textId="77777777" w:rsidR="0028784E" w:rsidRDefault="005D42CB" w:rsidP="00F75BC5">
      <w:pPr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Formatação correta dos dados do Excel para dentro do</w:t>
      </w:r>
    </w:p>
    <w:p w14:paraId="3D4BD1A9" w14:textId="187BD651" w:rsidR="00F75BC5" w:rsidRPr="00615833" w:rsidRDefault="004D11FE" w:rsidP="00F75BC5">
      <w:pPr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“Power BI Desktop” e exemplo dos KPIs</w:t>
      </w:r>
    </w:p>
    <w:p w14:paraId="20B711D8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2A344FF4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33EC1E3B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04508811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2080A45B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</w:p>
    <w:p w14:paraId="022E0909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3B1D46CE" w14:textId="77777777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79AD1264" w14:textId="77777777" w:rsidR="0028784E" w:rsidRDefault="0028784E" w:rsidP="00F75BC5">
      <w:pPr>
        <w:jc w:val="center"/>
        <w:rPr>
          <w:rFonts w:eastAsia="Times New Roman" w:cs="Times New Roman"/>
          <w:color w:val="000000" w:themeColor="text1"/>
        </w:rPr>
      </w:pPr>
    </w:p>
    <w:p w14:paraId="60C16E17" w14:textId="77777777" w:rsidR="0028784E" w:rsidRDefault="0028784E" w:rsidP="00F75BC5">
      <w:pPr>
        <w:jc w:val="center"/>
        <w:rPr>
          <w:rFonts w:eastAsia="Times New Roman" w:cs="Times New Roman"/>
          <w:color w:val="000000" w:themeColor="text1"/>
        </w:rPr>
      </w:pPr>
    </w:p>
    <w:p w14:paraId="3579B186" w14:textId="77777777" w:rsidR="0028784E" w:rsidRDefault="0028784E" w:rsidP="00F75BC5">
      <w:pPr>
        <w:jc w:val="center"/>
        <w:rPr>
          <w:rFonts w:eastAsia="Times New Roman" w:cs="Times New Roman"/>
          <w:color w:val="000000" w:themeColor="text1"/>
        </w:rPr>
      </w:pPr>
    </w:p>
    <w:p w14:paraId="6D3230F1" w14:textId="189C33BB" w:rsidR="00F75BC5" w:rsidRPr="00615833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398C71CE" w14:textId="77777777" w:rsidR="00F75BC5" w:rsidRDefault="00F75BC5" w:rsidP="00F75BC5">
      <w:pPr>
        <w:jc w:val="center"/>
        <w:rPr>
          <w:rFonts w:eastAsia="Times New Roman" w:cs="Times New Roman"/>
          <w:color w:val="000000" w:themeColor="text1"/>
        </w:rPr>
      </w:pPr>
      <w:r w:rsidRPr="00615833">
        <w:rPr>
          <w:rFonts w:eastAsia="Times New Roman" w:cs="Times New Roman"/>
          <w:color w:val="000000" w:themeColor="text1"/>
        </w:rPr>
        <w:t xml:space="preserve">  </w:t>
      </w:r>
    </w:p>
    <w:p w14:paraId="666509F9" w14:textId="77777777" w:rsidR="0028784E" w:rsidRPr="00615833" w:rsidRDefault="0028784E" w:rsidP="00F75BC5">
      <w:pPr>
        <w:jc w:val="center"/>
        <w:rPr>
          <w:rFonts w:eastAsia="Times New Roman" w:cs="Times New Roman"/>
          <w:color w:val="000000" w:themeColor="text1"/>
        </w:rPr>
      </w:pPr>
    </w:p>
    <w:p w14:paraId="2A87072A" w14:textId="5B078A90" w:rsidR="0028784E" w:rsidRDefault="00F75BC5" w:rsidP="0028784E">
      <w:pPr>
        <w:jc w:val="center"/>
        <w:rPr>
          <w:b/>
          <w:bCs/>
        </w:rPr>
      </w:pPr>
      <w:r w:rsidRPr="00615833">
        <w:rPr>
          <w:rFonts w:eastAsia="Times New Roman" w:cs="Times New Roman"/>
          <w:color w:val="000000" w:themeColor="text1"/>
        </w:rPr>
        <w:t>São Bernardo do Campo – 202</w:t>
      </w:r>
      <w:r>
        <w:rPr>
          <w:rFonts w:eastAsia="Times New Roman" w:cs="Times New Roman"/>
          <w:color w:val="000000" w:themeColor="text1"/>
        </w:rPr>
        <w:t>4</w:t>
      </w:r>
    </w:p>
    <w:p w14:paraId="1B35C860" w14:textId="12DF6780" w:rsidR="00641B28" w:rsidRPr="00641B28" w:rsidRDefault="00641B28" w:rsidP="001C3A40">
      <w:pPr>
        <w:rPr>
          <w:b/>
          <w:bCs/>
        </w:rPr>
      </w:pPr>
      <w:r w:rsidRPr="00641B28">
        <w:rPr>
          <w:b/>
          <w:bCs/>
        </w:rPr>
        <w:lastRenderedPageBreak/>
        <w:t>Introdução:</w:t>
      </w:r>
    </w:p>
    <w:p w14:paraId="319689D5" w14:textId="3C65CB26" w:rsidR="001C3A40" w:rsidRDefault="00AC042D" w:rsidP="001C3A40">
      <w:r>
        <w:t>Criar</w:t>
      </w:r>
      <w:r w:rsidR="001C3A40">
        <w:t xml:space="preserve"> KPIs</w:t>
      </w:r>
      <w:r>
        <w:t xml:space="preserve"> </w:t>
      </w:r>
      <w:r w:rsidR="001C3A40">
        <w:t>(Key Performance Indicators) no Power BI</w:t>
      </w:r>
      <w:r>
        <w:t>,</w:t>
      </w:r>
      <w:r w:rsidR="001C3A40">
        <w:t xml:space="preserve"> com base </w:t>
      </w:r>
      <w:r w:rsidR="001C3A40">
        <w:t xml:space="preserve">nas tabelas fornecidas </w:t>
      </w:r>
      <w:r>
        <w:t>pel</w:t>
      </w:r>
      <w:r w:rsidR="00F97BED">
        <w:t>o professor</w:t>
      </w:r>
      <w:r>
        <w:t>,</w:t>
      </w:r>
      <w:r w:rsidR="00F97BED">
        <w:t xml:space="preserve"> tem como</w:t>
      </w:r>
      <w:r w:rsidR="001C3A40">
        <w:t xml:space="preserve"> import</w:t>
      </w:r>
      <w:r w:rsidR="00F97BED">
        <w:t>ância</w:t>
      </w:r>
      <w:r w:rsidR="001C3A40">
        <w:t xml:space="preserve"> entender quais métricas são relevantes para o seu negócio e como você gostaria de medir o </w:t>
      </w:r>
      <w:r w:rsidR="00AC35F5">
        <w:t xml:space="preserve">seu ou o </w:t>
      </w:r>
      <w:r w:rsidR="001C3A40">
        <w:t>desempenho</w:t>
      </w:r>
      <w:r w:rsidR="00AC35F5">
        <w:t xml:space="preserve"> da empresa</w:t>
      </w:r>
      <w:r w:rsidR="00F97BED">
        <w:t xml:space="preserve">, </w:t>
      </w:r>
      <w:r w:rsidR="00641B28">
        <w:t>os exemplos pensados nesse trabalho</w:t>
      </w:r>
      <w:r w:rsidR="00AC35F5">
        <w:t xml:space="preserve"> foram</w:t>
      </w:r>
      <w:r w:rsidR="00641B28">
        <w:t>:</w:t>
      </w:r>
    </w:p>
    <w:p w14:paraId="773286C5" w14:textId="77777777" w:rsidR="001C3A40" w:rsidRDefault="001C3A40" w:rsidP="001C3A40"/>
    <w:p w14:paraId="36762D90" w14:textId="20F0529A" w:rsidR="00641B28" w:rsidRPr="00641B28" w:rsidRDefault="00641B28" w:rsidP="001C3A40">
      <w:pPr>
        <w:rPr>
          <w:b/>
          <w:bCs/>
        </w:rPr>
      </w:pPr>
      <w:r w:rsidRPr="00641B28">
        <w:rPr>
          <w:b/>
          <w:bCs/>
        </w:rPr>
        <w:t>Exemplos:</w:t>
      </w:r>
    </w:p>
    <w:p w14:paraId="23AF63E0" w14:textId="77B2E4F1" w:rsidR="001C3A40" w:rsidRDefault="001C3A40" w:rsidP="0006328C">
      <w:pPr>
        <w:pStyle w:val="PargrafodaLista"/>
        <w:numPr>
          <w:ilvl w:val="0"/>
          <w:numId w:val="5"/>
        </w:numPr>
      </w:pPr>
      <w:r>
        <w:t>Tabela1 (Vendas):</w:t>
      </w:r>
    </w:p>
    <w:p w14:paraId="1A97455F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Receita Total: Soma do valor total de todas as vendas.</w:t>
      </w:r>
    </w:p>
    <w:p w14:paraId="384CFB72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Quantidade de Produtos Vendidos: Soma da quantidade de produtos vendidos.</w:t>
      </w:r>
    </w:p>
    <w:p w14:paraId="7C570526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Ticket Médio: Receita Total dividida pelo número de vendas.</w:t>
      </w:r>
    </w:p>
    <w:p w14:paraId="316D809C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Quantidade de Vendas por Categoria: Número de vendas agrupadas por categoria de produto.</w:t>
      </w:r>
    </w:p>
    <w:p w14:paraId="50EBB99C" w14:textId="3DBC22AF" w:rsidR="001C3A40" w:rsidRDefault="001C3A40" w:rsidP="0006328C">
      <w:pPr>
        <w:pStyle w:val="PargrafodaLista"/>
        <w:numPr>
          <w:ilvl w:val="1"/>
          <w:numId w:val="5"/>
        </w:numPr>
      </w:pPr>
      <w:r>
        <w:t>Variação de Vendas ao Longo do Tempo: Gráfico que mostra a variação das vendas ao longo do tempo</w:t>
      </w:r>
      <w:r w:rsidR="007A4C78">
        <w:t xml:space="preserve">, de maneira geral, mais </w:t>
      </w:r>
      <w:r w:rsidR="00380393">
        <w:t>específico</w:t>
      </w:r>
      <w:r w:rsidR="007A4C78">
        <w:t xml:space="preserve"> poderia ser a relação entre os valores </w:t>
      </w:r>
      <w:r w:rsidR="00F739F8">
        <w:t xml:space="preserve">da quantidade de vendas perto de datas comemorativas ou de datas mais próximas de fins de semana ou mesmo </w:t>
      </w:r>
      <w:r w:rsidR="00380393">
        <w:t>mais próximas dos fins de ano</w:t>
      </w:r>
      <w:r>
        <w:t>.</w:t>
      </w:r>
    </w:p>
    <w:p w14:paraId="5FEBCF81" w14:textId="77777777" w:rsidR="001C3A40" w:rsidRDefault="001C3A40" w:rsidP="001C3A40">
      <w:pPr>
        <w:pStyle w:val="PargrafodaLista"/>
      </w:pPr>
    </w:p>
    <w:p w14:paraId="19765C18" w14:textId="77777777" w:rsidR="001C3A40" w:rsidRDefault="001C3A40" w:rsidP="001C3A40">
      <w:pPr>
        <w:pStyle w:val="PargrafodaLista"/>
      </w:pPr>
    </w:p>
    <w:p w14:paraId="730CBE0A" w14:textId="4A4371B8" w:rsidR="001C3A40" w:rsidRDefault="001C3A40" w:rsidP="0006328C">
      <w:pPr>
        <w:pStyle w:val="PargrafodaLista"/>
        <w:numPr>
          <w:ilvl w:val="0"/>
          <w:numId w:val="5"/>
        </w:numPr>
      </w:pPr>
      <w:r>
        <w:t>Tabela2 (Clientes):</w:t>
      </w:r>
    </w:p>
    <w:p w14:paraId="4AE375CD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Número Total de Clientes: Contagem do número total de clientes.</w:t>
      </w:r>
    </w:p>
    <w:p w14:paraId="132B102B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Taxa de Retenção de Clientes: Porcentagem de clientes que retornaram para fazer compras novamente.</w:t>
      </w:r>
    </w:p>
    <w:p w14:paraId="7617FB2A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Distribuição de Clientes por Localização: Gráfico que mostra a distribuição geográfica dos clientes.</w:t>
      </w:r>
    </w:p>
    <w:p w14:paraId="110B6748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Número de Clientes Novos vs. Recorrentes: Comparação entre o número de novos clientes e os clientes que retornam.</w:t>
      </w:r>
    </w:p>
    <w:p w14:paraId="7D85F3B8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Segmentação de Clientes por Categoria de Produto Comprada: Análise de quais categorias de produtos são mais populares entre diferentes grupos de clientes.</w:t>
      </w:r>
    </w:p>
    <w:p w14:paraId="61D408CC" w14:textId="77777777" w:rsidR="001C3A40" w:rsidRDefault="001C3A40" w:rsidP="001C3A40">
      <w:pPr>
        <w:pStyle w:val="PargrafodaLista"/>
      </w:pPr>
    </w:p>
    <w:p w14:paraId="3E71D4FB" w14:textId="77777777" w:rsidR="001C3A40" w:rsidRDefault="001C3A40" w:rsidP="001C3A40">
      <w:pPr>
        <w:pStyle w:val="PargrafodaLista"/>
      </w:pPr>
    </w:p>
    <w:p w14:paraId="3C4B060A" w14:textId="0A1C78F1" w:rsidR="001C3A40" w:rsidRDefault="001C3A40" w:rsidP="0006328C">
      <w:pPr>
        <w:pStyle w:val="PargrafodaLista"/>
        <w:numPr>
          <w:ilvl w:val="0"/>
          <w:numId w:val="5"/>
        </w:numPr>
      </w:pPr>
      <w:r>
        <w:t>Tabela3 (Tendências):</w:t>
      </w:r>
    </w:p>
    <w:p w14:paraId="25337484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Principais Tendências de Categoria: Análise das categorias mais populares ou com maior crescimento de vendas.</w:t>
      </w:r>
    </w:p>
    <w:p w14:paraId="4209BF59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Tendência de Vendas por Categoria: Gráfico que mostra como as vendas estão evoluindo ao longo do tempo para cada categoria.</w:t>
      </w:r>
    </w:p>
    <w:p w14:paraId="0AFE998B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Tendência de Preços por Categoria: Análise da variação de preços ao longo do tempo para cada categoria de produto.</w:t>
      </w:r>
    </w:p>
    <w:p w14:paraId="645525A9" w14:textId="77777777" w:rsidR="001C3A40" w:rsidRDefault="001C3A40" w:rsidP="0006328C">
      <w:pPr>
        <w:pStyle w:val="PargrafodaLista"/>
        <w:numPr>
          <w:ilvl w:val="1"/>
          <w:numId w:val="5"/>
        </w:numPr>
      </w:pPr>
      <w:r>
        <w:t>Participação de Mercado por Categoria: Porcentagem das vendas totais representadas por cada categoria de produto.</w:t>
      </w:r>
    </w:p>
    <w:p w14:paraId="1D07CE04" w14:textId="3192BF21" w:rsidR="009E3B29" w:rsidRPr="001C3A40" w:rsidRDefault="001C3A40" w:rsidP="0006328C">
      <w:pPr>
        <w:pStyle w:val="PargrafodaLista"/>
        <w:numPr>
          <w:ilvl w:val="1"/>
          <w:numId w:val="5"/>
        </w:numPr>
      </w:pPr>
      <w:r>
        <w:t>Tendência de Clientes por Categoria: Como a base de clientes está evoluindo em relação a cada categoria de produto.</w:t>
      </w:r>
    </w:p>
    <w:sectPr w:rsidR="009E3B29" w:rsidRPr="001C3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3F4"/>
    <w:multiLevelType w:val="hybridMultilevel"/>
    <w:tmpl w:val="AAA60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11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4B74E8"/>
    <w:multiLevelType w:val="hybridMultilevel"/>
    <w:tmpl w:val="4F46A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76CA7"/>
    <w:multiLevelType w:val="hybridMultilevel"/>
    <w:tmpl w:val="08748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E27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8254075">
    <w:abstractNumId w:val="0"/>
  </w:num>
  <w:num w:numId="2" w16cid:durableId="789975412">
    <w:abstractNumId w:val="2"/>
  </w:num>
  <w:num w:numId="3" w16cid:durableId="891037613">
    <w:abstractNumId w:val="3"/>
  </w:num>
  <w:num w:numId="4" w16cid:durableId="1424647939">
    <w:abstractNumId w:val="1"/>
  </w:num>
  <w:num w:numId="5" w16cid:durableId="2076125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98"/>
    <w:rsid w:val="0006328C"/>
    <w:rsid w:val="001031DA"/>
    <w:rsid w:val="001C3A40"/>
    <w:rsid w:val="0028784E"/>
    <w:rsid w:val="00380393"/>
    <w:rsid w:val="004D11FE"/>
    <w:rsid w:val="005D42CB"/>
    <w:rsid w:val="00641B28"/>
    <w:rsid w:val="00794598"/>
    <w:rsid w:val="007A4C78"/>
    <w:rsid w:val="009E3B29"/>
    <w:rsid w:val="00AC042D"/>
    <w:rsid w:val="00AC35F5"/>
    <w:rsid w:val="00CB7B37"/>
    <w:rsid w:val="00F739F8"/>
    <w:rsid w:val="00F75BC5"/>
    <w:rsid w:val="00F9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4F49"/>
  <w15:chartTrackingRefBased/>
  <w15:docId w15:val="{B1D60B2F-4D0C-46C1-9069-E1D66321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28"/>
  </w:style>
  <w:style w:type="paragraph" w:styleId="Ttulo1">
    <w:name w:val="heading 1"/>
    <w:basedOn w:val="Normal"/>
    <w:next w:val="Normal"/>
    <w:link w:val="Ttulo1Char"/>
    <w:uiPriority w:val="9"/>
    <w:qFormat/>
    <w:rsid w:val="0079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4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4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4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4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45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45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4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4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4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4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45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4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4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45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5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4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5B26-3FB9-4412-8C53-626A6456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365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BIROCHI</dc:creator>
  <cp:keywords/>
  <dc:description/>
  <cp:lastModifiedBy>NICHOLAS BIROCHI</cp:lastModifiedBy>
  <cp:revision>17</cp:revision>
  <dcterms:created xsi:type="dcterms:W3CDTF">2024-03-21T13:17:00Z</dcterms:created>
  <dcterms:modified xsi:type="dcterms:W3CDTF">2024-03-21T14:21:00Z</dcterms:modified>
</cp:coreProperties>
</file>