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CFF8" w14:textId="77777777" w:rsidR="00FA2B53" w:rsidRDefault="00000000">
      <w:pPr>
        <w:pStyle w:val="Title"/>
      </w:pPr>
      <w:bookmarkStart w:id="0" w:name="COSC_1336_Program_Documentation_and_Styl"/>
      <w:bookmarkEnd w:id="0"/>
      <w:r>
        <w:rPr>
          <w:color w:val="365F91"/>
        </w:rPr>
        <w:t>COSC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1336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Program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Documentation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Style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Requirements</w:t>
      </w:r>
    </w:p>
    <w:p w14:paraId="5BAFCFF9" w14:textId="77777777" w:rsidR="00FA2B53" w:rsidRDefault="00FA2B53">
      <w:pPr>
        <w:pStyle w:val="BodyText"/>
        <w:spacing w:before="5"/>
        <w:ind w:left="0" w:firstLine="0"/>
        <w:rPr>
          <w:rFonts w:ascii="Cambria"/>
          <w:b/>
          <w:sz w:val="47"/>
        </w:rPr>
      </w:pPr>
    </w:p>
    <w:p w14:paraId="5BAFCFFA" w14:textId="77777777" w:rsidR="00FA2B53" w:rsidRDefault="00000000">
      <w:pPr>
        <w:pStyle w:val="BodyText"/>
        <w:spacing w:line="276" w:lineRule="auto"/>
        <w:ind w:left="100" w:firstLine="0"/>
      </w:pP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style.</w:t>
      </w:r>
      <w:r>
        <w:rPr>
          <w:spacing w:val="40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of your grade on each programming assignment will be based on program documentation and style.</w:t>
      </w:r>
      <w:r>
        <w:rPr>
          <w:spacing w:val="40"/>
        </w:rPr>
        <w:t xml:space="preserve"> </w:t>
      </w:r>
      <w:r>
        <w:t>The goal is to make your program easy to read and understand:</w:t>
      </w:r>
    </w:p>
    <w:p w14:paraId="5BAFCFFB" w14:textId="77777777" w:rsidR="00FA2B53" w:rsidRDefault="00FA2B53">
      <w:pPr>
        <w:pStyle w:val="BodyText"/>
        <w:spacing w:before="7"/>
        <w:ind w:left="0" w:firstLine="0"/>
        <w:rPr>
          <w:sz w:val="16"/>
        </w:rPr>
      </w:pPr>
    </w:p>
    <w:p w14:paraId="5BAFCFFC" w14:textId="77777777" w:rsidR="00FA2B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77"/>
      </w:pPr>
      <w:r>
        <w:t>Each program must begin with a comment that includes: a) your name, b)program status – either</w:t>
      </w:r>
      <w:r>
        <w:rPr>
          <w:spacing w:val="-4"/>
        </w:rPr>
        <w:t xml:space="preserve"> </w:t>
      </w:r>
      <w:r>
        <w:t>“Complete”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non-functioning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c)A</w:t>
      </w:r>
      <w:r>
        <w:rPr>
          <w:spacing w:val="-5"/>
        </w:rPr>
        <w:t xml:space="preserve"> </w:t>
      </w:r>
      <w:r>
        <w:t>1-3 line description of what the program does.</w:t>
      </w:r>
    </w:p>
    <w:p w14:paraId="5BAFCFFD" w14:textId="77777777" w:rsidR="00FA2B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ind w:right="336"/>
      </w:pPr>
      <w:r>
        <w:t>Programs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program.</w:t>
      </w:r>
    </w:p>
    <w:p w14:paraId="5BAFCFFE" w14:textId="77777777" w:rsidR="00FA2B5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" w:line="276" w:lineRule="auto"/>
        <w:ind w:left="819" w:right="297" w:hanging="360"/>
      </w:pPr>
      <w:r>
        <w:t>Use</w:t>
      </w:r>
      <w:r>
        <w:rPr>
          <w:spacing w:val="-4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names.</w:t>
      </w:r>
      <w:r>
        <w:rPr>
          <w:spacing w:val="40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meaningful.</w:t>
      </w:r>
      <w:r>
        <w:rPr>
          <w:spacing w:val="8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rPr>
          <w:b/>
          <w:sz w:val="24"/>
        </w:rPr>
        <w:t xml:space="preserve">c </w:t>
      </w:r>
      <w:r>
        <w:t xml:space="preserve">and </w:t>
      </w:r>
      <w:r>
        <w:rPr>
          <w:b/>
          <w:sz w:val="24"/>
        </w:rPr>
        <w:t xml:space="preserve">ch </w:t>
      </w:r>
      <w:r>
        <w:t>would not be acceptable names for a variable that hold the change returned from a purchase.</w:t>
      </w:r>
      <w:r>
        <w:rPr>
          <w:spacing w:val="80"/>
        </w:rPr>
        <w:t xml:space="preserve"> </w:t>
      </w:r>
      <w:r>
        <w:rPr>
          <w:b/>
          <w:sz w:val="24"/>
        </w:rPr>
        <w:t xml:space="preserve">chng </w:t>
      </w:r>
      <w:r>
        <w:t>is OK.</w:t>
      </w:r>
      <w:r>
        <w:rPr>
          <w:spacing w:val="40"/>
        </w:rPr>
        <w:t xml:space="preserve"> </w:t>
      </w:r>
      <w:r>
        <w:rPr>
          <w:b/>
        </w:rPr>
        <w:t xml:space="preserve">change </w:t>
      </w:r>
      <w:r>
        <w:t xml:space="preserve">and </w:t>
      </w:r>
      <w:r>
        <w:rPr>
          <w:b/>
        </w:rPr>
        <w:t xml:space="preserve">changeDue </w:t>
      </w:r>
      <w:r>
        <w:t>are even better.</w:t>
      </w:r>
    </w:p>
    <w:p w14:paraId="5BAFCFFF" w14:textId="77777777" w:rsidR="00FA2B53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Global</w:t>
      </w:r>
      <w:r>
        <w:rPr>
          <w:spacing w:val="-4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literals</w:t>
      </w:r>
      <w:r>
        <w:rPr>
          <w:spacing w:val="-4"/>
        </w:rPr>
        <w:t xml:space="preserve"> </w:t>
      </w:r>
      <w:r>
        <w:t>unless</w:t>
      </w:r>
      <w:r>
        <w:rPr>
          <w:spacing w:val="-6"/>
        </w:rPr>
        <w:t xml:space="preserve"> </w:t>
      </w:r>
      <w:r>
        <w:t>otherwise</w:t>
      </w:r>
      <w:r>
        <w:rPr>
          <w:spacing w:val="-2"/>
        </w:rPr>
        <w:t xml:space="preserve"> specified</w:t>
      </w:r>
    </w:p>
    <w:p w14:paraId="5BAFD000" w14:textId="77777777" w:rsidR="00FA2B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ind w:hanging="360"/>
      </w:pP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rPr>
          <w:spacing w:val="-2"/>
        </w:rPr>
        <w:t>variables</w:t>
      </w:r>
    </w:p>
    <w:p w14:paraId="5BAFD001" w14:textId="77777777" w:rsidR="00FA2B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823"/>
      </w:pPr>
      <w:r>
        <w:t>All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correctly.</w:t>
      </w:r>
      <w:r>
        <w:rPr>
          <w:spacing w:val="40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‘Gross</w:t>
      </w:r>
      <w:r>
        <w:rPr>
          <w:spacing w:val="-4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is:</w:t>
      </w:r>
      <w:r>
        <w:rPr>
          <w:spacing w:val="40"/>
        </w:rPr>
        <w:t xml:space="preserve"> </w:t>
      </w:r>
      <w:r>
        <w:t xml:space="preserve">‘ </w:t>
      </w:r>
      <w:r>
        <w:rPr>
          <w:spacing w:val="-2"/>
        </w:rPr>
        <w:t>gross_pay</w:t>
      </w:r>
    </w:p>
    <w:p w14:paraId="5BAFD002" w14:textId="29E8FE4C" w:rsidR="00FA2B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39"/>
      </w:pPr>
      <w:r>
        <w:t>All</w:t>
      </w:r>
      <w:r>
        <w:rPr>
          <w:spacing w:val="-2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formatted</w:t>
      </w:r>
      <w:r>
        <w:rPr>
          <w:spacing w:val="-5"/>
        </w:rPr>
        <w:t xml:space="preserve"> </w:t>
      </w:r>
      <w:r>
        <w:t>appropriately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function</w:t>
      </w:r>
      <w:r w:rsidR="008C5D6F">
        <w:t xml:space="preserve"> or an f-string</w:t>
      </w:r>
      <w:r>
        <w:t>. For example, dollar fields should be in accounting format ($nn,nnn.nn)</w:t>
      </w:r>
    </w:p>
    <w:p w14:paraId="5BAFD003" w14:textId="77777777" w:rsidR="00FA2B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360"/>
      </w:pPr>
      <w:r>
        <w:t>For</w:t>
      </w:r>
      <w:r>
        <w:rPr>
          <w:spacing w:val="-6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Ch.</w:t>
      </w:r>
      <w:r>
        <w:rPr>
          <w:spacing w:val="-3"/>
        </w:rPr>
        <w:t xml:space="preserve"> </w:t>
      </w:r>
      <w:r>
        <w:rPr>
          <w:spacing w:val="-5"/>
        </w:rPr>
        <w:t>5:</w:t>
      </w:r>
    </w:p>
    <w:p w14:paraId="5BAFD004" w14:textId="77777777" w:rsidR="00FA2B53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spacing w:before="38" w:line="268" w:lineRule="auto"/>
        <w:ind w:right="205"/>
      </w:pPr>
      <w:r>
        <w:t>Programs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sub- functions (if applicable)</w:t>
      </w:r>
    </w:p>
    <w:p w14:paraId="5BAFD005" w14:textId="77777777" w:rsidR="00FA2B53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1"/>
        <w:ind w:left="1539" w:hanging="359"/>
      </w:pPr>
      <w:r>
        <w:t>Each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1-3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describing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4"/>
        </w:rPr>
        <w:t>does</w:t>
      </w:r>
    </w:p>
    <w:sectPr w:rsidR="00FA2B53">
      <w:type w:val="continuous"/>
      <w:pgSz w:w="12240" w:h="15840"/>
      <w:pgMar w:top="18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3BD"/>
    <w:multiLevelType w:val="hybridMultilevel"/>
    <w:tmpl w:val="A5C02D4C"/>
    <w:lvl w:ilvl="0" w:tplc="0150BA4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56A578">
      <w:numFmt w:val="bullet"/>
      <w:lvlText w:val="o"/>
      <w:lvlJc w:val="left"/>
      <w:pPr>
        <w:ind w:left="154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DAEACC2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3" w:tplc="3494644A"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 w:tplc="08E6E0C6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1FA5BB4">
      <w:numFmt w:val="bullet"/>
      <w:lvlText w:val="•"/>
      <w:lvlJc w:val="left"/>
      <w:pPr>
        <w:ind w:left="5077" w:hanging="361"/>
      </w:pPr>
      <w:rPr>
        <w:rFonts w:hint="default"/>
        <w:lang w:val="en-US" w:eastAsia="en-US" w:bidi="ar-SA"/>
      </w:rPr>
    </w:lvl>
    <w:lvl w:ilvl="6" w:tplc="5B6226FE">
      <w:numFmt w:val="bullet"/>
      <w:lvlText w:val="•"/>
      <w:lvlJc w:val="left"/>
      <w:pPr>
        <w:ind w:left="5962" w:hanging="361"/>
      </w:pPr>
      <w:rPr>
        <w:rFonts w:hint="default"/>
        <w:lang w:val="en-US" w:eastAsia="en-US" w:bidi="ar-SA"/>
      </w:rPr>
    </w:lvl>
    <w:lvl w:ilvl="7" w:tplc="4464FD80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D3F8786C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num w:numId="1" w16cid:durableId="94156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B53"/>
    <w:rsid w:val="008C5D6F"/>
    <w:rsid w:val="00FA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CFF8"/>
  <w15:docId w15:val="{D9353B61-D340-4731-8B82-19FD5F27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100"/>
      <w:ind w:left="896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2</cp:revision>
  <dcterms:created xsi:type="dcterms:W3CDTF">2023-12-14T17:21:00Z</dcterms:created>
  <dcterms:modified xsi:type="dcterms:W3CDTF">2023-12-14T17:22:00Z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2023-12-14T00:00:00Z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D:20220103222404</vt:lpwstr>
  </property>
</Properties>
</file>