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5863591"/>
        <w:docPartObj>
          <w:docPartGallery w:val="Cover Pages"/>
          <w:docPartUnique/>
        </w:docPartObj>
      </w:sdtPr>
      <w:sdtContent>
        <w:p w:rsidR="00206CBF" w:rsidRDefault="00206CBF">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1C6685">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1C6685" w:rsidRDefault="001C6685">
                              <w:pPr>
                                <w:pStyle w:val="NoSpacing"/>
                                <w:spacing w:after="480"/>
                                <w:rPr>
                                  <w:i/>
                                  <w:color w:val="262626" w:themeColor="text1" w:themeTint="D9"/>
                                  <w:sz w:val="32"/>
                                  <w:szCs w:val="32"/>
                                </w:rPr>
                              </w:pPr>
                              <w:r>
                                <w:rPr>
                                  <w:i/>
                                  <w:color w:val="262626" w:themeColor="text1" w:themeTint="D9"/>
                                  <w:sz w:val="32"/>
                                  <w:szCs w:val="32"/>
                                </w:rPr>
                                <w:t>Nicholas Cannon 22241579</w:t>
                              </w:r>
                            </w:p>
                          </w:sdtContent>
                        </w:sdt>
                        <w:p w:rsidR="001C6685" w:rsidRDefault="001C6685">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66E5CA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1C6685" w:rsidRDefault="001C668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CITS3402: Project 1</w:t>
                              </w:r>
                            </w:p>
                          </w:sdtContent>
                        </w:sdt>
                        <w:p w:rsidR="001C6685" w:rsidRDefault="001C6685">
                          <w:pPr>
                            <w:pStyle w:val="NoSpacing"/>
                            <w:rPr>
                              <w:i/>
                              <w:color w:val="262626" w:themeColor="text1" w:themeTint="D9"/>
                              <w:sz w:val="36"/>
                              <w:szCs w:val="36"/>
                            </w:rPr>
                          </w:pPr>
                          <w:r>
                            <w:rPr>
                              <w:color w:val="262626" w:themeColor="text1" w:themeTint="D9"/>
                              <w:sz w:val="36"/>
                              <w:szCs w:val="36"/>
                            </w:rPr>
                            <w:t>Sparse Matrices</w:t>
                          </w: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p>
                      </w:txbxContent>
                    </v:textbox>
                    <w10:wrap anchorx="page" anchory="page"/>
                  </v:shape>
                </w:pict>
              </mc:Fallback>
            </mc:AlternateContent>
          </w:r>
        </w:p>
        <w:p w:rsidR="00206CBF" w:rsidRDefault="00206CBF">
          <w:r>
            <w:br w:type="page"/>
          </w:r>
        </w:p>
      </w:sdtContent>
    </w:sdt>
    <w:sdt>
      <w:sdtPr>
        <w:id w:val="-805395673"/>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rsidR="00DD7A3E" w:rsidRDefault="00DD7A3E">
          <w:pPr>
            <w:pStyle w:val="TOCHeading"/>
          </w:pPr>
          <w:r>
            <w:t>Table of Contents</w:t>
          </w:r>
        </w:p>
        <w:p w:rsidR="001F31F8" w:rsidRDefault="00DD7A3E">
          <w:pPr>
            <w:pStyle w:val="TOC1"/>
            <w:tabs>
              <w:tab w:val="right" w:leader="dot" w:pos="9010"/>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20082045" w:history="1">
            <w:r w:rsidR="001F31F8" w:rsidRPr="00237DE1">
              <w:rPr>
                <w:rStyle w:val="Hyperlink"/>
                <w:noProof/>
              </w:rPr>
              <w:t>Machine &amp; Operating System Specifications</w:t>
            </w:r>
            <w:r w:rsidR="001F31F8">
              <w:rPr>
                <w:noProof/>
                <w:webHidden/>
              </w:rPr>
              <w:tab/>
            </w:r>
            <w:r w:rsidR="001F31F8">
              <w:rPr>
                <w:noProof/>
                <w:webHidden/>
              </w:rPr>
              <w:fldChar w:fldCharType="begin"/>
            </w:r>
            <w:r w:rsidR="001F31F8">
              <w:rPr>
                <w:noProof/>
                <w:webHidden/>
              </w:rPr>
              <w:instrText xml:space="preserve"> PAGEREF _Toc20082045 \h </w:instrText>
            </w:r>
            <w:r w:rsidR="001F31F8">
              <w:rPr>
                <w:noProof/>
                <w:webHidden/>
              </w:rPr>
            </w:r>
            <w:r w:rsidR="001F31F8">
              <w:rPr>
                <w:noProof/>
                <w:webHidden/>
              </w:rPr>
              <w:fldChar w:fldCharType="separate"/>
            </w:r>
            <w:r w:rsidR="001F31F8">
              <w:rPr>
                <w:noProof/>
                <w:webHidden/>
              </w:rPr>
              <w:t>2</w:t>
            </w:r>
            <w:r w:rsidR="001F31F8">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46" w:history="1">
            <w:r w:rsidRPr="00237DE1">
              <w:rPr>
                <w:rStyle w:val="Hyperlink"/>
                <w:noProof/>
              </w:rPr>
              <w:t>Hardware specifications</w:t>
            </w:r>
            <w:r>
              <w:rPr>
                <w:noProof/>
                <w:webHidden/>
              </w:rPr>
              <w:tab/>
            </w:r>
            <w:r>
              <w:rPr>
                <w:noProof/>
                <w:webHidden/>
              </w:rPr>
              <w:fldChar w:fldCharType="begin"/>
            </w:r>
            <w:r>
              <w:rPr>
                <w:noProof/>
                <w:webHidden/>
              </w:rPr>
              <w:instrText xml:space="preserve"> PAGEREF _Toc20082046 \h </w:instrText>
            </w:r>
            <w:r>
              <w:rPr>
                <w:noProof/>
                <w:webHidden/>
              </w:rPr>
            </w:r>
            <w:r>
              <w:rPr>
                <w:noProof/>
                <w:webHidden/>
              </w:rPr>
              <w:fldChar w:fldCharType="separate"/>
            </w:r>
            <w:r>
              <w:rPr>
                <w:noProof/>
                <w:webHidden/>
              </w:rPr>
              <w:t>2</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47" w:history="1">
            <w:r w:rsidRPr="00237DE1">
              <w:rPr>
                <w:rStyle w:val="Hyperlink"/>
                <w:noProof/>
              </w:rPr>
              <w:t>Software specifications</w:t>
            </w:r>
            <w:r>
              <w:rPr>
                <w:noProof/>
                <w:webHidden/>
              </w:rPr>
              <w:tab/>
            </w:r>
            <w:r>
              <w:rPr>
                <w:noProof/>
                <w:webHidden/>
              </w:rPr>
              <w:fldChar w:fldCharType="begin"/>
            </w:r>
            <w:r>
              <w:rPr>
                <w:noProof/>
                <w:webHidden/>
              </w:rPr>
              <w:instrText xml:space="preserve"> PAGEREF _Toc20082047 \h </w:instrText>
            </w:r>
            <w:r>
              <w:rPr>
                <w:noProof/>
                <w:webHidden/>
              </w:rPr>
            </w:r>
            <w:r>
              <w:rPr>
                <w:noProof/>
                <w:webHidden/>
              </w:rPr>
              <w:fldChar w:fldCharType="separate"/>
            </w:r>
            <w:r>
              <w:rPr>
                <w:noProof/>
                <w:webHidden/>
              </w:rPr>
              <w:t>2</w:t>
            </w:r>
            <w:r>
              <w:rPr>
                <w:noProof/>
                <w:webHidden/>
              </w:rPr>
              <w:fldChar w:fldCharType="end"/>
            </w:r>
          </w:hyperlink>
        </w:p>
        <w:p w:rsidR="001F31F8" w:rsidRDefault="001F31F8">
          <w:pPr>
            <w:pStyle w:val="TOC1"/>
            <w:tabs>
              <w:tab w:val="right" w:leader="dot" w:pos="9010"/>
            </w:tabs>
            <w:rPr>
              <w:rFonts w:eastAsiaTheme="minorEastAsia"/>
              <w:b w:val="0"/>
              <w:bCs w:val="0"/>
              <w:caps w:val="0"/>
              <w:noProof/>
              <w:sz w:val="24"/>
              <w:szCs w:val="24"/>
              <w:lang w:eastAsia="en-GB"/>
            </w:rPr>
          </w:pPr>
          <w:hyperlink w:anchor="_Toc20082048" w:history="1">
            <w:r w:rsidRPr="00237DE1">
              <w:rPr>
                <w:rStyle w:val="Hyperlink"/>
                <w:noProof/>
              </w:rPr>
              <w:t>Sparse Matrix Representations</w:t>
            </w:r>
            <w:r>
              <w:rPr>
                <w:noProof/>
                <w:webHidden/>
              </w:rPr>
              <w:tab/>
            </w:r>
            <w:r>
              <w:rPr>
                <w:noProof/>
                <w:webHidden/>
              </w:rPr>
              <w:fldChar w:fldCharType="begin"/>
            </w:r>
            <w:r>
              <w:rPr>
                <w:noProof/>
                <w:webHidden/>
              </w:rPr>
              <w:instrText xml:space="preserve"> PAGEREF _Toc20082048 \h </w:instrText>
            </w:r>
            <w:r>
              <w:rPr>
                <w:noProof/>
                <w:webHidden/>
              </w:rPr>
            </w:r>
            <w:r>
              <w:rPr>
                <w:noProof/>
                <w:webHidden/>
              </w:rPr>
              <w:fldChar w:fldCharType="separate"/>
            </w:r>
            <w:r>
              <w:rPr>
                <w:noProof/>
                <w:webHidden/>
              </w:rPr>
              <w:t>2</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49" w:history="1">
            <w:r w:rsidRPr="00237DE1">
              <w:rPr>
                <w:rStyle w:val="Hyperlink"/>
                <w:noProof/>
              </w:rPr>
              <w:t>Parsing Coordinate Format (COO)</w:t>
            </w:r>
            <w:r>
              <w:rPr>
                <w:noProof/>
                <w:webHidden/>
              </w:rPr>
              <w:tab/>
            </w:r>
            <w:r>
              <w:rPr>
                <w:noProof/>
                <w:webHidden/>
              </w:rPr>
              <w:fldChar w:fldCharType="begin"/>
            </w:r>
            <w:r>
              <w:rPr>
                <w:noProof/>
                <w:webHidden/>
              </w:rPr>
              <w:instrText xml:space="preserve"> PAGEREF _Toc20082049 \h </w:instrText>
            </w:r>
            <w:r>
              <w:rPr>
                <w:noProof/>
                <w:webHidden/>
              </w:rPr>
            </w:r>
            <w:r>
              <w:rPr>
                <w:noProof/>
                <w:webHidden/>
              </w:rPr>
              <w:fldChar w:fldCharType="separate"/>
            </w:r>
            <w:r>
              <w:rPr>
                <w:noProof/>
                <w:webHidden/>
              </w:rPr>
              <w:t>2</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50" w:history="1">
            <w:r w:rsidRPr="00237DE1">
              <w:rPr>
                <w:rStyle w:val="Hyperlink"/>
                <w:noProof/>
              </w:rPr>
              <w:t>Parsing Compressed Row Format (CSR)</w:t>
            </w:r>
            <w:r>
              <w:rPr>
                <w:noProof/>
                <w:webHidden/>
              </w:rPr>
              <w:tab/>
            </w:r>
            <w:r>
              <w:rPr>
                <w:noProof/>
                <w:webHidden/>
              </w:rPr>
              <w:fldChar w:fldCharType="begin"/>
            </w:r>
            <w:r>
              <w:rPr>
                <w:noProof/>
                <w:webHidden/>
              </w:rPr>
              <w:instrText xml:space="preserve"> PAGEREF _Toc20082050 \h </w:instrText>
            </w:r>
            <w:r>
              <w:rPr>
                <w:noProof/>
                <w:webHidden/>
              </w:rPr>
            </w:r>
            <w:r>
              <w:rPr>
                <w:noProof/>
                <w:webHidden/>
              </w:rPr>
              <w:fldChar w:fldCharType="separate"/>
            </w:r>
            <w:r>
              <w:rPr>
                <w:noProof/>
                <w:webHidden/>
              </w:rPr>
              <w:t>3</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51" w:history="1">
            <w:r w:rsidRPr="00237DE1">
              <w:rPr>
                <w:rStyle w:val="Hyperlink"/>
                <w:noProof/>
              </w:rPr>
              <w:t>Comparing COO and CSR</w:t>
            </w:r>
            <w:r>
              <w:rPr>
                <w:noProof/>
                <w:webHidden/>
              </w:rPr>
              <w:tab/>
            </w:r>
            <w:r>
              <w:rPr>
                <w:noProof/>
                <w:webHidden/>
              </w:rPr>
              <w:fldChar w:fldCharType="begin"/>
            </w:r>
            <w:r>
              <w:rPr>
                <w:noProof/>
                <w:webHidden/>
              </w:rPr>
              <w:instrText xml:space="preserve"> PAGEREF _Toc20082051 \h </w:instrText>
            </w:r>
            <w:r>
              <w:rPr>
                <w:noProof/>
                <w:webHidden/>
              </w:rPr>
            </w:r>
            <w:r>
              <w:rPr>
                <w:noProof/>
                <w:webHidden/>
              </w:rPr>
              <w:fldChar w:fldCharType="separate"/>
            </w:r>
            <w:r>
              <w:rPr>
                <w:noProof/>
                <w:webHidden/>
              </w:rPr>
              <w:t>4</w:t>
            </w:r>
            <w:r>
              <w:rPr>
                <w:noProof/>
                <w:webHidden/>
              </w:rPr>
              <w:fldChar w:fldCharType="end"/>
            </w:r>
          </w:hyperlink>
        </w:p>
        <w:p w:rsidR="001F31F8" w:rsidRDefault="001F31F8">
          <w:pPr>
            <w:pStyle w:val="TOC1"/>
            <w:tabs>
              <w:tab w:val="right" w:leader="dot" w:pos="9010"/>
            </w:tabs>
            <w:rPr>
              <w:rFonts w:eastAsiaTheme="minorEastAsia"/>
              <w:b w:val="0"/>
              <w:bCs w:val="0"/>
              <w:caps w:val="0"/>
              <w:noProof/>
              <w:sz w:val="24"/>
              <w:szCs w:val="24"/>
              <w:lang w:eastAsia="en-GB"/>
            </w:rPr>
          </w:pPr>
          <w:hyperlink w:anchor="_Toc20082052" w:history="1">
            <w:r w:rsidRPr="00237DE1">
              <w:rPr>
                <w:rStyle w:val="Hyperlink"/>
                <w:noProof/>
              </w:rPr>
              <w:t>Matrix Algebra Routines</w:t>
            </w:r>
            <w:r>
              <w:rPr>
                <w:noProof/>
                <w:webHidden/>
              </w:rPr>
              <w:tab/>
            </w:r>
            <w:r>
              <w:rPr>
                <w:noProof/>
                <w:webHidden/>
              </w:rPr>
              <w:fldChar w:fldCharType="begin"/>
            </w:r>
            <w:r>
              <w:rPr>
                <w:noProof/>
                <w:webHidden/>
              </w:rPr>
              <w:instrText xml:space="preserve"> PAGEREF _Toc20082052 \h </w:instrText>
            </w:r>
            <w:r>
              <w:rPr>
                <w:noProof/>
                <w:webHidden/>
              </w:rPr>
            </w:r>
            <w:r>
              <w:rPr>
                <w:noProof/>
                <w:webHidden/>
              </w:rPr>
              <w:fldChar w:fldCharType="separate"/>
            </w:r>
            <w:r>
              <w:rPr>
                <w:noProof/>
                <w:webHidden/>
              </w:rPr>
              <w:t>5</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53" w:history="1">
            <w:r w:rsidRPr="00237DE1">
              <w:rPr>
                <w:rStyle w:val="Hyperlink"/>
                <w:noProof/>
              </w:rPr>
              <w:t>Scalar Multiplication</w:t>
            </w:r>
            <w:r>
              <w:rPr>
                <w:noProof/>
                <w:webHidden/>
              </w:rPr>
              <w:tab/>
            </w:r>
            <w:r>
              <w:rPr>
                <w:noProof/>
                <w:webHidden/>
              </w:rPr>
              <w:fldChar w:fldCharType="begin"/>
            </w:r>
            <w:r>
              <w:rPr>
                <w:noProof/>
                <w:webHidden/>
              </w:rPr>
              <w:instrText xml:space="preserve"> PAGEREF _Toc20082053 \h </w:instrText>
            </w:r>
            <w:r>
              <w:rPr>
                <w:noProof/>
                <w:webHidden/>
              </w:rPr>
            </w:r>
            <w:r>
              <w:rPr>
                <w:noProof/>
                <w:webHidden/>
              </w:rPr>
              <w:fldChar w:fldCharType="separate"/>
            </w:r>
            <w:r>
              <w:rPr>
                <w:noProof/>
                <w:webHidden/>
              </w:rPr>
              <w:t>5</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54" w:history="1">
            <w:r w:rsidRPr="00237DE1">
              <w:rPr>
                <w:rStyle w:val="Hyperlink"/>
                <w:noProof/>
              </w:rPr>
              <w:t>Parallelism</w:t>
            </w:r>
            <w:r>
              <w:rPr>
                <w:noProof/>
                <w:webHidden/>
              </w:rPr>
              <w:tab/>
            </w:r>
            <w:r>
              <w:rPr>
                <w:noProof/>
                <w:webHidden/>
              </w:rPr>
              <w:fldChar w:fldCharType="begin"/>
            </w:r>
            <w:r>
              <w:rPr>
                <w:noProof/>
                <w:webHidden/>
              </w:rPr>
              <w:instrText xml:space="preserve"> PAGEREF _Toc20082054 \h </w:instrText>
            </w:r>
            <w:r>
              <w:rPr>
                <w:noProof/>
                <w:webHidden/>
              </w:rPr>
            </w:r>
            <w:r>
              <w:rPr>
                <w:noProof/>
                <w:webHidden/>
              </w:rPr>
              <w:fldChar w:fldCharType="separate"/>
            </w:r>
            <w:r>
              <w:rPr>
                <w:noProof/>
                <w:webHidden/>
              </w:rPr>
              <w:t>5</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55" w:history="1">
            <w:r w:rsidRPr="00237DE1">
              <w:rPr>
                <w:rStyle w:val="Hyperlink"/>
                <w:noProof/>
              </w:rPr>
              <w:t>Expected Runtime and Scalability</w:t>
            </w:r>
            <w:r>
              <w:rPr>
                <w:noProof/>
                <w:webHidden/>
              </w:rPr>
              <w:tab/>
            </w:r>
            <w:r>
              <w:rPr>
                <w:noProof/>
                <w:webHidden/>
              </w:rPr>
              <w:fldChar w:fldCharType="begin"/>
            </w:r>
            <w:r>
              <w:rPr>
                <w:noProof/>
                <w:webHidden/>
              </w:rPr>
              <w:instrText xml:space="preserve"> PAGEREF _Toc20082055 \h </w:instrText>
            </w:r>
            <w:r>
              <w:rPr>
                <w:noProof/>
                <w:webHidden/>
              </w:rPr>
            </w:r>
            <w:r>
              <w:rPr>
                <w:noProof/>
                <w:webHidden/>
              </w:rPr>
              <w:fldChar w:fldCharType="separate"/>
            </w:r>
            <w:r>
              <w:rPr>
                <w:noProof/>
                <w:webHidden/>
              </w:rPr>
              <w:t>5</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56" w:history="1">
            <w:r w:rsidRPr="00237DE1">
              <w:rPr>
                <w:rStyle w:val="Hyperlink"/>
                <w:noProof/>
              </w:rPr>
              <w:t>Testing</w:t>
            </w:r>
            <w:r>
              <w:rPr>
                <w:noProof/>
                <w:webHidden/>
              </w:rPr>
              <w:tab/>
            </w:r>
            <w:r>
              <w:rPr>
                <w:noProof/>
                <w:webHidden/>
              </w:rPr>
              <w:fldChar w:fldCharType="begin"/>
            </w:r>
            <w:r>
              <w:rPr>
                <w:noProof/>
                <w:webHidden/>
              </w:rPr>
              <w:instrText xml:space="preserve"> PAGEREF _Toc20082056 \h </w:instrText>
            </w:r>
            <w:r>
              <w:rPr>
                <w:noProof/>
                <w:webHidden/>
              </w:rPr>
            </w:r>
            <w:r>
              <w:rPr>
                <w:noProof/>
                <w:webHidden/>
              </w:rPr>
              <w:fldChar w:fldCharType="separate"/>
            </w:r>
            <w:r>
              <w:rPr>
                <w:noProof/>
                <w:webHidden/>
              </w:rPr>
              <w:t>5</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57" w:history="1">
            <w:r w:rsidRPr="00237DE1">
              <w:rPr>
                <w:rStyle w:val="Hyperlink"/>
                <w:noProof/>
              </w:rPr>
              <w:t>Trace</w:t>
            </w:r>
            <w:r>
              <w:rPr>
                <w:noProof/>
                <w:webHidden/>
              </w:rPr>
              <w:tab/>
            </w:r>
            <w:r>
              <w:rPr>
                <w:noProof/>
                <w:webHidden/>
              </w:rPr>
              <w:fldChar w:fldCharType="begin"/>
            </w:r>
            <w:r>
              <w:rPr>
                <w:noProof/>
                <w:webHidden/>
              </w:rPr>
              <w:instrText xml:space="preserve"> PAGEREF _Toc20082057 \h </w:instrText>
            </w:r>
            <w:r>
              <w:rPr>
                <w:noProof/>
                <w:webHidden/>
              </w:rPr>
            </w:r>
            <w:r>
              <w:rPr>
                <w:noProof/>
                <w:webHidden/>
              </w:rPr>
              <w:fldChar w:fldCharType="separate"/>
            </w:r>
            <w:r>
              <w:rPr>
                <w:noProof/>
                <w:webHidden/>
              </w:rPr>
              <w:t>6</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58" w:history="1">
            <w:r w:rsidRPr="00237DE1">
              <w:rPr>
                <w:rStyle w:val="Hyperlink"/>
                <w:noProof/>
              </w:rPr>
              <w:t>Parallelism</w:t>
            </w:r>
            <w:r>
              <w:rPr>
                <w:noProof/>
                <w:webHidden/>
              </w:rPr>
              <w:tab/>
            </w:r>
            <w:r>
              <w:rPr>
                <w:noProof/>
                <w:webHidden/>
              </w:rPr>
              <w:fldChar w:fldCharType="begin"/>
            </w:r>
            <w:r>
              <w:rPr>
                <w:noProof/>
                <w:webHidden/>
              </w:rPr>
              <w:instrText xml:space="preserve"> PAGEREF _Toc20082058 \h </w:instrText>
            </w:r>
            <w:r>
              <w:rPr>
                <w:noProof/>
                <w:webHidden/>
              </w:rPr>
            </w:r>
            <w:r>
              <w:rPr>
                <w:noProof/>
                <w:webHidden/>
              </w:rPr>
              <w:fldChar w:fldCharType="separate"/>
            </w:r>
            <w:r>
              <w:rPr>
                <w:noProof/>
                <w:webHidden/>
              </w:rPr>
              <w:t>6</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59" w:history="1">
            <w:r w:rsidRPr="00237DE1">
              <w:rPr>
                <w:rStyle w:val="Hyperlink"/>
                <w:noProof/>
              </w:rPr>
              <w:t>Expected Runtime and Scalability</w:t>
            </w:r>
            <w:r>
              <w:rPr>
                <w:noProof/>
                <w:webHidden/>
              </w:rPr>
              <w:tab/>
            </w:r>
            <w:r>
              <w:rPr>
                <w:noProof/>
                <w:webHidden/>
              </w:rPr>
              <w:fldChar w:fldCharType="begin"/>
            </w:r>
            <w:r>
              <w:rPr>
                <w:noProof/>
                <w:webHidden/>
              </w:rPr>
              <w:instrText xml:space="preserve"> PAGEREF _Toc20082059 \h </w:instrText>
            </w:r>
            <w:r>
              <w:rPr>
                <w:noProof/>
                <w:webHidden/>
              </w:rPr>
            </w:r>
            <w:r>
              <w:rPr>
                <w:noProof/>
                <w:webHidden/>
              </w:rPr>
              <w:fldChar w:fldCharType="separate"/>
            </w:r>
            <w:r>
              <w:rPr>
                <w:noProof/>
                <w:webHidden/>
              </w:rPr>
              <w:t>6</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0" w:history="1">
            <w:r w:rsidRPr="00237DE1">
              <w:rPr>
                <w:rStyle w:val="Hyperlink"/>
                <w:noProof/>
              </w:rPr>
              <w:t>Testing</w:t>
            </w:r>
            <w:r>
              <w:rPr>
                <w:noProof/>
                <w:webHidden/>
              </w:rPr>
              <w:tab/>
            </w:r>
            <w:r>
              <w:rPr>
                <w:noProof/>
                <w:webHidden/>
              </w:rPr>
              <w:fldChar w:fldCharType="begin"/>
            </w:r>
            <w:r>
              <w:rPr>
                <w:noProof/>
                <w:webHidden/>
              </w:rPr>
              <w:instrText xml:space="preserve"> PAGEREF _Toc20082060 \h </w:instrText>
            </w:r>
            <w:r>
              <w:rPr>
                <w:noProof/>
                <w:webHidden/>
              </w:rPr>
            </w:r>
            <w:r>
              <w:rPr>
                <w:noProof/>
                <w:webHidden/>
              </w:rPr>
              <w:fldChar w:fldCharType="separate"/>
            </w:r>
            <w:r>
              <w:rPr>
                <w:noProof/>
                <w:webHidden/>
              </w:rPr>
              <w:t>6</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61" w:history="1">
            <w:r w:rsidRPr="00237DE1">
              <w:rPr>
                <w:rStyle w:val="Hyperlink"/>
                <w:noProof/>
              </w:rPr>
              <w:t>Addition</w:t>
            </w:r>
            <w:r>
              <w:rPr>
                <w:noProof/>
                <w:webHidden/>
              </w:rPr>
              <w:tab/>
            </w:r>
            <w:r>
              <w:rPr>
                <w:noProof/>
                <w:webHidden/>
              </w:rPr>
              <w:fldChar w:fldCharType="begin"/>
            </w:r>
            <w:r>
              <w:rPr>
                <w:noProof/>
                <w:webHidden/>
              </w:rPr>
              <w:instrText xml:space="preserve"> PAGEREF _Toc20082061 \h </w:instrText>
            </w:r>
            <w:r>
              <w:rPr>
                <w:noProof/>
                <w:webHidden/>
              </w:rPr>
            </w:r>
            <w:r>
              <w:rPr>
                <w:noProof/>
                <w:webHidden/>
              </w:rPr>
              <w:fldChar w:fldCharType="separate"/>
            </w:r>
            <w:r>
              <w:rPr>
                <w:noProof/>
                <w:webHidden/>
              </w:rPr>
              <w:t>7</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2" w:history="1">
            <w:r w:rsidRPr="00237DE1">
              <w:rPr>
                <w:rStyle w:val="Hyperlink"/>
                <w:noProof/>
              </w:rPr>
              <w:t>Parallelism</w:t>
            </w:r>
            <w:r>
              <w:rPr>
                <w:noProof/>
                <w:webHidden/>
              </w:rPr>
              <w:tab/>
            </w:r>
            <w:r>
              <w:rPr>
                <w:noProof/>
                <w:webHidden/>
              </w:rPr>
              <w:fldChar w:fldCharType="begin"/>
            </w:r>
            <w:r>
              <w:rPr>
                <w:noProof/>
                <w:webHidden/>
              </w:rPr>
              <w:instrText xml:space="preserve"> PAGEREF _Toc20082062 \h </w:instrText>
            </w:r>
            <w:r>
              <w:rPr>
                <w:noProof/>
                <w:webHidden/>
              </w:rPr>
            </w:r>
            <w:r>
              <w:rPr>
                <w:noProof/>
                <w:webHidden/>
              </w:rPr>
              <w:fldChar w:fldCharType="separate"/>
            </w:r>
            <w:r>
              <w:rPr>
                <w:noProof/>
                <w:webHidden/>
              </w:rPr>
              <w:t>7</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3" w:history="1">
            <w:r w:rsidRPr="00237DE1">
              <w:rPr>
                <w:rStyle w:val="Hyperlink"/>
                <w:noProof/>
              </w:rPr>
              <w:t>Expected Runtime and Scalability</w:t>
            </w:r>
            <w:r>
              <w:rPr>
                <w:noProof/>
                <w:webHidden/>
              </w:rPr>
              <w:tab/>
            </w:r>
            <w:r>
              <w:rPr>
                <w:noProof/>
                <w:webHidden/>
              </w:rPr>
              <w:fldChar w:fldCharType="begin"/>
            </w:r>
            <w:r>
              <w:rPr>
                <w:noProof/>
                <w:webHidden/>
              </w:rPr>
              <w:instrText xml:space="preserve"> PAGEREF _Toc20082063 \h </w:instrText>
            </w:r>
            <w:r>
              <w:rPr>
                <w:noProof/>
                <w:webHidden/>
              </w:rPr>
            </w:r>
            <w:r>
              <w:rPr>
                <w:noProof/>
                <w:webHidden/>
              </w:rPr>
              <w:fldChar w:fldCharType="separate"/>
            </w:r>
            <w:r>
              <w:rPr>
                <w:noProof/>
                <w:webHidden/>
              </w:rPr>
              <w:t>7</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4" w:history="1">
            <w:r w:rsidRPr="00237DE1">
              <w:rPr>
                <w:rStyle w:val="Hyperlink"/>
                <w:noProof/>
              </w:rPr>
              <w:t>Testing</w:t>
            </w:r>
            <w:r>
              <w:rPr>
                <w:noProof/>
                <w:webHidden/>
              </w:rPr>
              <w:tab/>
            </w:r>
            <w:r>
              <w:rPr>
                <w:noProof/>
                <w:webHidden/>
              </w:rPr>
              <w:fldChar w:fldCharType="begin"/>
            </w:r>
            <w:r>
              <w:rPr>
                <w:noProof/>
                <w:webHidden/>
              </w:rPr>
              <w:instrText xml:space="preserve"> PAGEREF _Toc20082064 \h </w:instrText>
            </w:r>
            <w:r>
              <w:rPr>
                <w:noProof/>
                <w:webHidden/>
              </w:rPr>
            </w:r>
            <w:r>
              <w:rPr>
                <w:noProof/>
                <w:webHidden/>
              </w:rPr>
              <w:fldChar w:fldCharType="separate"/>
            </w:r>
            <w:r>
              <w:rPr>
                <w:noProof/>
                <w:webHidden/>
              </w:rPr>
              <w:t>8</w:t>
            </w:r>
            <w:r>
              <w:rPr>
                <w:noProof/>
                <w:webHidden/>
              </w:rPr>
              <w:fldChar w:fldCharType="end"/>
            </w:r>
          </w:hyperlink>
        </w:p>
        <w:p w:rsidR="001F31F8" w:rsidRDefault="001F31F8">
          <w:pPr>
            <w:pStyle w:val="TOC2"/>
            <w:tabs>
              <w:tab w:val="right" w:leader="dot" w:pos="9010"/>
            </w:tabs>
            <w:rPr>
              <w:rFonts w:eastAsiaTheme="minorEastAsia"/>
              <w:smallCaps w:val="0"/>
              <w:noProof/>
              <w:sz w:val="24"/>
              <w:szCs w:val="24"/>
              <w:lang w:eastAsia="en-GB"/>
            </w:rPr>
          </w:pPr>
          <w:hyperlink w:anchor="_Toc20082065" w:history="1">
            <w:r w:rsidRPr="00237DE1">
              <w:rPr>
                <w:rStyle w:val="Hyperlink"/>
                <w:noProof/>
              </w:rPr>
              <w:t>Transpose</w:t>
            </w:r>
            <w:r>
              <w:rPr>
                <w:noProof/>
                <w:webHidden/>
              </w:rPr>
              <w:tab/>
            </w:r>
            <w:r>
              <w:rPr>
                <w:noProof/>
                <w:webHidden/>
              </w:rPr>
              <w:fldChar w:fldCharType="begin"/>
            </w:r>
            <w:r>
              <w:rPr>
                <w:noProof/>
                <w:webHidden/>
              </w:rPr>
              <w:instrText xml:space="preserve"> PAGEREF _Toc20082065 \h </w:instrText>
            </w:r>
            <w:r>
              <w:rPr>
                <w:noProof/>
                <w:webHidden/>
              </w:rPr>
            </w:r>
            <w:r>
              <w:rPr>
                <w:noProof/>
                <w:webHidden/>
              </w:rPr>
              <w:fldChar w:fldCharType="separate"/>
            </w:r>
            <w:r>
              <w:rPr>
                <w:noProof/>
                <w:webHidden/>
              </w:rPr>
              <w:t>8</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6" w:history="1">
            <w:r w:rsidRPr="00237DE1">
              <w:rPr>
                <w:rStyle w:val="Hyperlink"/>
                <w:noProof/>
              </w:rPr>
              <w:t>Parallelism</w:t>
            </w:r>
            <w:r>
              <w:rPr>
                <w:noProof/>
                <w:webHidden/>
              </w:rPr>
              <w:tab/>
            </w:r>
            <w:r>
              <w:rPr>
                <w:noProof/>
                <w:webHidden/>
              </w:rPr>
              <w:fldChar w:fldCharType="begin"/>
            </w:r>
            <w:r>
              <w:rPr>
                <w:noProof/>
                <w:webHidden/>
              </w:rPr>
              <w:instrText xml:space="preserve"> PAGEREF _Toc20082066 \h </w:instrText>
            </w:r>
            <w:r>
              <w:rPr>
                <w:noProof/>
                <w:webHidden/>
              </w:rPr>
            </w:r>
            <w:r>
              <w:rPr>
                <w:noProof/>
                <w:webHidden/>
              </w:rPr>
              <w:fldChar w:fldCharType="separate"/>
            </w:r>
            <w:r>
              <w:rPr>
                <w:noProof/>
                <w:webHidden/>
              </w:rPr>
              <w:t>8</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7" w:history="1">
            <w:r w:rsidRPr="00237DE1">
              <w:rPr>
                <w:rStyle w:val="Hyperlink"/>
                <w:noProof/>
              </w:rPr>
              <w:t>Expected Runtime and Scalability</w:t>
            </w:r>
            <w:r>
              <w:rPr>
                <w:noProof/>
                <w:webHidden/>
              </w:rPr>
              <w:tab/>
            </w:r>
            <w:r>
              <w:rPr>
                <w:noProof/>
                <w:webHidden/>
              </w:rPr>
              <w:fldChar w:fldCharType="begin"/>
            </w:r>
            <w:r>
              <w:rPr>
                <w:noProof/>
                <w:webHidden/>
              </w:rPr>
              <w:instrText xml:space="preserve"> PAGEREF _Toc20082067 \h </w:instrText>
            </w:r>
            <w:r>
              <w:rPr>
                <w:noProof/>
                <w:webHidden/>
              </w:rPr>
            </w:r>
            <w:r>
              <w:rPr>
                <w:noProof/>
                <w:webHidden/>
              </w:rPr>
              <w:fldChar w:fldCharType="separate"/>
            </w:r>
            <w:r>
              <w:rPr>
                <w:noProof/>
                <w:webHidden/>
              </w:rPr>
              <w:t>8</w:t>
            </w:r>
            <w:r>
              <w:rPr>
                <w:noProof/>
                <w:webHidden/>
              </w:rPr>
              <w:fldChar w:fldCharType="end"/>
            </w:r>
          </w:hyperlink>
        </w:p>
        <w:p w:rsidR="001F31F8" w:rsidRDefault="001F31F8">
          <w:pPr>
            <w:pStyle w:val="TOC3"/>
            <w:tabs>
              <w:tab w:val="right" w:leader="dot" w:pos="9010"/>
            </w:tabs>
            <w:rPr>
              <w:rFonts w:eastAsiaTheme="minorEastAsia"/>
              <w:i w:val="0"/>
              <w:iCs w:val="0"/>
              <w:noProof/>
              <w:sz w:val="24"/>
              <w:szCs w:val="24"/>
              <w:lang w:eastAsia="en-GB"/>
            </w:rPr>
          </w:pPr>
          <w:hyperlink w:anchor="_Toc20082068" w:history="1">
            <w:r w:rsidRPr="00237DE1">
              <w:rPr>
                <w:rStyle w:val="Hyperlink"/>
                <w:noProof/>
              </w:rPr>
              <w:t>Testing</w:t>
            </w:r>
            <w:r>
              <w:rPr>
                <w:noProof/>
                <w:webHidden/>
              </w:rPr>
              <w:tab/>
            </w:r>
            <w:r>
              <w:rPr>
                <w:noProof/>
                <w:webHidden/>
              </w:rPr>
              <w:fldChar w:fldCharType="begin"/>
            </w:r>
            <w:r>
              <w:rPr>
                <w:noProof/>
                <w:webHidden/>
              </w:rPr>
              <w:instrText xml:space="preserve"> PAGEREF _Toc20082068 \h </w:instrText>
            </w:r>
            <w:r>
              <w:rPr>
                <w:noProof/>
                <w:webHidden/>
              </w:rPr>
            </w:r>
            <w:r>
              <w:rPr>
                <w:noProof/>
                <w:webHidden/>
              </w:rPr>
              <w:fldChar w:fldCharType="separate"/>
            </w:r>
            <w:r>
              <w:rPr>
                <w:noProof/>
                <w:webHidden/>
              </w:rPr>
              <w:t>9</w:t>
            </w:r>
            <w:r>
              <w:rPr>
                <w:noProof/>
                <w:webHidden/>
              </w:rPr>
              <w:fldChar w:fldCharType="end"/>
            </w:r>
          </w:hyperlink>
        </w:p>
        <w:p w:rsidR="00DD7A3E" w:rsidRDefault="00DD7A3E">
          <w:r>
            <w:rPr>
              <w:b/>
              <w:bCs/>
              <w:noProof/>
            </w:rPr>
            <w:fldChar w:fldCharType="end"/>
          </w:r>
        </w:p>
      </w:sdtContent>
    </w:sdt>
    <w:p w:rsidR="00C668F7" w:rsidRDefault="00C668F7"/>
    <w:p w:rsidR="00DD7A3E" w:rsidRDefault="00DD7A3E"/>
    <w:p w:rsidR="00DD7A3E" w:rsidRDefault="00DD7A3E"/>
    <w:p w:rsidR="00DD7A3E" w:rsidRDefault="00DD7A3E"/>
    <w:p w:rsidR="00DD7A3E" w:rsidRDefault="00DD7A3E"/>
    <w:p w:rsidR="00DD7A3E" w:rsidRDefault="00DD7A3E"/>
    <w:p w:rsidR="00DD7A3E" w:rsidRDefault="00DD7A3E">
      <w:bookmarkStart w:id="0" w:name="_GoBack"/>
      <w:bookmarkEnd w:id="0"/>
    </w:p>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DD7A3E" w:rsidRDefault="00DD7A3E"/>
    <w:p w:rsidR="0026694D" w:rsidRPr="00653E3B" w:rsidRDefault="0026694D" w:rsidP="00525E89">
      <w:pPr>
        <w:pStyle w:val="Heading1"/>
      </w:pPr>
      <w:bookmarkStart w:id="1" w:name="_Toc20082045"/>
      <w:r w:rsidRPr="00653E3B">
        <w:lastRenderedPageBreak/>
        <w:t>Machine &amp; Operating System Specifications</w:t>
      </w:r>
      <w:bookmarkEnd w:id="1"/>
    </w:p>
    <w:p w:rsidR="0097369C" w:rsidRPr="00653E3B" w:rsidRDefault="0097369C" w:rsidP="0097369C"/>
    <w:p w:rsidR="0097369C" w:rsidRPr="00AD2BC4" w:rsidRDefault="005E07AD" w:rsidP="00AD2BC4">
      <w:pPr>
        <w:pStyle w:val="Heading2"/>
        <w:rPr>
          <w:sz w:val="24"/>
          <w:szCs w:val="24"/>
        </w:rPr>
      </w:pPr>
      <w:bookmarkStart w:id="2" w:name="_Toc20082046"/>
      <w:r w:rsidRPr="00653E3B">
        <w:rPr>
          <w:sz w:val="24"/>
          <w:szCs w:val="24"/>
        </w:rPr>
        <w:t>Hardware specifications</w:t>
      </w:r>
      <w:bookmarkEnd w:id="2"/>
    </w:p>
    <w:p w:rsidR="0026694D" w:rsidRPr="00653E3B" w:rsidRDefault="0026694D" w:rsidP="0026694D">
      <w:r w:rsidRPr="00653E3B">
        <w:t>The machine used to conduct these tests was a 2019 15-inch MacBook pro</w:t>
      </w:r>
      <w:r w:rsidR="00AC6CBC">
        <w:t xml:space="preserve">. </w:t>
      </w:r>
      <w:r w:rsidR="006D4204" w:rsidRPr="00653E3B">
        <w:t>The exact hardware specifications are:</w:t>
      </w:r>
    </w:p>
    <w:p w:rsidR="006D4204" w:rsidRPr="00653E3B" w:rsidRDefault="006D4204" w:rsidP="0026694D"/>
    <w:p w:rsidR="006D4204" w:rsidRPr="00653E3B" w:rsidRDefault="006D4204" w:rsidP="006D4204">
      <w:pPr>
        <w:pStyle w:val="ListParagraph"/>
        <w:numPr>
          <w:ilvl w:val="0"/>
          <w:numId w:val="1"/>
        </w:numPr>
      </w:pPr>
      <w:r w:rsidRPr="00653E3B">
        <w:t>2.6 GHz Intel Core i7</w:t>
      </w:r>
      <w:r w:rsidR="00275A12" w:rsidRPr="00653E3B">
        <w:t xml:space="preserve"> processor</w:t>
      </w:r>
    </w:p>
    <w:p w:rsidR="00275A12" w:rsidRPr="00653E3B" w:rsidRDefault="00275A12" w:rsidP="00275A12">
      <w:pPr>
        <w:pStyle w:val="ListParagraph"/>
        <w:numPr>
          <w:ilvl w:val="1"/>
          <w:numId w:val="1"/>
        </w:numPr>
      </w:pPr>
      <w:r w:rsidRPr="00653E3B">
        <w:t>1 processor</w:t>
      </w:r>
    </w:p>
    <w:p w:rsidR="00275A12" w:rsidRPr="00653E3B" w:rsidRDefault="00275A12" w:rsidP="00275A12">
      <w:pPr>
        <w:pStyle w:val="ListParagraph"/>
        <w:numPr>
          <w:ilvl w:val="1"/>
          <w:numId w:val="1"/>
        </w:numPr>
      </w:pPr>
      <w:r w:rsidRPr="00653E3B">
        <w:t>6 cores</w:t>
      </w:r>
    </w:p>
    <w:p w:rsidR="006D4204" w:rsidRPr="00653E3B" w:rsidRDefault="006D4204" w:rsidP="006D4204">
      <w:pPr>
        <w:pStyle w:val="ListParagraph"/>
        <w:numPr>
          <w:ilvl w:val="0"/>
          <w:numId w:val="1"/>
        </w:numPr>
      </w:pPr>
      <w:r w:rsidRPr="00653E3B">
        <w:t>16 GB</w:t>
      </w:r>
      <w:r w:rsidR="00275A12" w:rsidRPr="00653E3B">
        <w:t xml:space="preserve"> 2400 MHz DDR4 RAM</w:t>
      </w:r>
    </w:p>
    <w:p w:rsidR="00275A12" w:rsidRPr="00653E3B" w:rsidRDefault="00275A12" w:rsidP="006D4204">
      <w:pPr>
        <w:pStyle w:val="ListParagraph"/>
        <w:numPr>
          <w:ilvl w:val="0"/>
          <w:numId w:val="1"/>
        </w:numPr>
      </w:pPr>
      <w:r w:rsidRPr="00653E3B">
        <w:t>Hyper-threading enabled</w:t>
      </w:r>
    </w:p>
    <w:p w:rsidR="00275A12" w:rsidRPr="00653E3B" w:rsidRDefault="00C10C67" w:rsidP="006D4204">
      <w:pPr>
        <w:pStyle w:val="ListParagraph"/>
        <w:numPr>
          <w:ilvl w:val="0"/>
          <w:numId w:val="1"/>
        </w:numPr>
      </w:pPr>
      <w:r w:rsidRPr="00653E3B">
        <w:t>Cache</w:t>
      </w:r>
    </w:p>
    <w:p w:rsidR="00C10C67" w:rsidRPr="00653E3B" w:rsidRDefault="00C10C67" w:rsidP="00C10C67">
      <w:pPr>
        <w:pStyle w:val="ListParagraph"/>
        <w:numPr>
          <w:ilvl w:val="1"/>
          <w:numId w:val="1"/>
        </w:numPr>
      </w:pPr>
      <w:r w:rsidRPr="00653E3B">
        <w:t>256 KB L2 cache (one per core)</w:t>
      </w:r>
    </w:p>
    <w:p w:rsidR="005E07AD" w:rsidRPr="00653E3B" w:rsidRDefault="00C10C67" w:rsidP="0026694D">
      <w:pPr>
        <w:pStyle w:val="ListParagraph"/>
        <w:numPr>
          <w:ilvl w:val="1"/>
          <w:numId w:val="1"/>
        </w:numPr>
      </w:pPr>
      <w:r w:rsidRPr="00653E3B">
        <w:t>12 MB L3 cache</w:t>
      </w:r>
    </w:p>
    <w:p w:rsidR="00C05780" w:rsidRPr="00653E3B" w:rsidRDefault="00C05780" w:rsidP="00C05780"/>
    <w:p w:rsidR="00C05780" w:rsidRPr="001E709E" w:rsidRDefault="00C05780" w:rsidP="001E709E">
      <w:pPr>
        <w:pStyle w:val="Heading2"/>
        <w:rPr>
          <w:sz w:val="24"/>
          <w:szCs w:val="24"/>
        </w:rPr>
      </w:pPr>
      <w:bookmarkStart w:id="3" w:name="_Toc20082047"/>
      <w:r w:rsidRPr="00653E3B">
        <w:rPr>
          <w:sz w:val="24"/>
          <w:szCs w:val="24"/>
        </w:rPr>
        <w:t>Software specifications</w:t>
      </w:r>
      <w:bookmarkEnd w:id="3"/>
    </w:p>
    <w:p w:rsidR="002170C8" w:rsidRDefault="00C05780" w:rsidP="00C05780">
      <w:r w:rsidRPr="00653E3B">
        <w:t xml:space="preserve">The application was written with the C programming language and compile with the GCC version 9.2.0 compiler (threading model = </w:t>
      </w:r>
      <w:r w:rsidR="00C156D8" w:rsidRPr="00653E3B">
        <w:t>POSIX</w:t>
      </w:r>
      <w:r w:rsidRPr="00653E3B">
        <w:t>, target = x86_64-apple-darwin18)</w:t>
      </w:r>
      <w:r w:rsidR="00FA49C1" w:rsidRPr="00653E3B">
        <w:t xml:space="preserve">. All threading was implemented using </w:t>
      </w:r>
      <w:r w:rsidR="00377F38" w:rsidRPr="00653E3B">
        <w:t xml:space="preserve">the </w:t>
      </w:r>
      <w:r w:rsidR="00FA49C1" w:rsidRPr="00653E3B">
        <w:t>OpenMP</w:t>
      </w:r>
      <w:r w:rsidR="00377F38" w:rsidRPr="00653E3B">
        <w:t xml:space="preserve"> library</w:t>
      </w:r>
      <w:r w:rsidR="00FA49C1" w:rsidRPr="00653E3B">
        <w:t>.</w:t>
      </w:r>
      <w:r w:rsidR="00AC6CBC">
        <w:t xml:space="preserve"> My MacBook Pro is </w:t>
      </w:r>
      <w:r w:rsidR="00AC6CBC" w:rsidRPr="00653E3B">
        <w:t>running OSX Mojave (10.14.5).</w:t>
      </w:r>
    </w:p>
    <w:p w:rsidR="00F3087D" w:rsidRPr="00653E3B" w:rsidRDefault="00F3087D" w:rsidP="00C05780"/>
    <w:p w:rsidR="00B90AB2" w:rsidRDefault="00B90AB2" w:rsidP="00B849BD">
      <w:pPr>
        <w:pStyle w:val="Heading1"/>
      </w:pPr>
      <w:bookmarkStart w:id="4" w:name="_Toc20082048"/>
      <w:r>
        <w:t>Sparse Matrix Representations</w:t>
      </w:r>
      <w:bookmarkEnd w:id="4"/>
    </w:p>
    <w:p w:rsidR="00494A7E" w:rsidRDefault="00B90AB2" w:rsidP="00B90AB2">
      <w:r>
        <w:t>The ‘parseMatrix.c’ file is responsible for parsing all sparse matrices and converting them to an appropriate compressed format for computation. Currently the application supports two compressed formats; the coordinate frame and compressed sparse row formats.</w:t>
      </w:r>
      <w:r w:rsidR="00D22264">
        <w:t xml:space="preserve"> </w:t>
      </w:r>
      <w:r w:rsidR="00DB7B9D">
        <w:t xml:space="preserve">These are implemented as two separate structs in the ‘parseMatrix.h’ header file. The use of structs allowed me to organize all relevant information required for each matrix in a single “object” like fashion. Each compressed format struct has a corresponding entry struct that represents a single non-zero entry in the sparse matrix. The compressed sparse struct holds an array of memory addresses to a generic entry struct called an entry base. When loading in </w:t>
      </w:r>
      <w:r w:rsidR="00B53854">
        <w:t xml:space="preserve">a sparse matrix, the type of the matrix is read from the ‘.in’ file and stored in the struct, this then allows the application to dynamically allocate memory for either a float or integer entry struct and cast between a generic entry struct and the corresponding type struct. </w:t>
      </w:r>
    </w:p>
    <w:p w:rsidR="00D0601A" w:rsidRDefault="00D0601A" w:rsidP="00134130">
      <w:pPr>
        <w:pStyle w:val="Heading2"/>
      </w:pPr>
    </w:p>
    <w:p w:rsidR="00134130" w:rsidRDefault="00134130" w:rsidP="00134130">
      <w:pPr>
        <w:pStyle w:val="Heading2"/>
      </w:pPr>
      <w:bookmarkStart w:id="5" w:name="_Toc20082049"/>
      <w:r>
        <w:t>Parsing Coordinate Format (COO)</w:t>
      </w:r>
      <w:bookmarkEnd w:id="5"/>
    </w:p>
    <w:p w:rsidR="00F24015" w:rsidRDefault="00134130" w:rsidP="00F24015">
      <w:r>
        <w:t>Parsing the sparse matrix into the coordinate format (COO) is simple, first the relevant header information is read from the sparse matrix file and stored in the struct for later use in relevant calculations (basically meta information on the sparse matrix). The application then processes the sparse matrix data line and tokenizes it processing each number individually. Depending on the type read from the previous lines the number is converted to it’s appropriate numerical format and checked if it’s non-zero. Upon finding a non-zero entry, an entry struct is dynamically created and added to the compressed struct. Below is a chart comparing the load times between float and integer matrices using the same COO matrix parser (Note 1=4x4, 2=64x64, 3=128x128, 5=256x256, 5=1024x1024</w:t>
      </w:r>
      <w:r>
        <w:t>).</w:t>
      </w:r>
    </w:p>
    <w:p w:rsidR="00F24015" w:rsidRDefault="00F24015" w:rsidP="00F24015">
      <w:r>
        <w:rPr>
          <w:noProof/>
        </w:rPr>
        <w:lastRenderedPageBreak/>
        <w:drawing>
          <wp:anchor distT="0" distB="0" distL="114300" distR="114300" simplePos="0" relativeHeight="251665408" behindDoc="1" locked="0" layoutInCell="1" allowOverlap="1" wp14:anchorId="7C3AB8A4" wp14:editId="4445ECAB">
            <wp:simplePos x="0" y="0"/>
            <wp:positionH relativeFrom="column">
              <wp:posOffset>-175260</wp:posOffset>
            </wp:positionH>
            <wp:positionV relativeFrom="paragraph">
              <wp:posOffset>0</wp:posOffset>
            </wp:positionV>
            <wp:extent cx="6005830" cy="3228975"/>
            <wp:effectExtent l="0" t="0" r="1270" b="0"/>
            <wp:wrapTight wrapText="bothSides">
              <wp:wrapPolygon edited="0">
                <wp:start x="0" y="0"/>
                <wp:lineTo x="0" y="21494"/>
                <wp:lineTo x="21559" y="21494"/>
                <wp:lineTo x="21559" y="0"/>
                <wp:lineTo x="0" y="0"/>
              </wp:wrapPolygon>
            </wp:wrapTight>
            <wp:docPr id="2" name="Chart 2">
              <a:extLst xmlns:a="http://schemas.openxmlformats.org/drawingml/2006/main">
                <a:ext uri="{FF2B5EF4-FFF2-40B4-BE49-F238E27FC236}">
                  <a16:creationId xmlns:a16="http://schemas.microsoft.com/office/drawing/2014/main" id="{A7817AB4-8BAB-FD4F-83C4-7C363A85FF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653E3B" w:rsidRDefault="002E397D" w:rsidP="00695B26">
      <w:pPr>
        <w:pStyle w:val="Heading2"/>
      </w:pPr>
      <w:bookmarkStart w:id="6" w:name="_Toc20082050"/>
      <w:r>
        <w:t>Parsing Compressed Row Format (CSR)</w:t>
      </w:r>
      <w:bookmarkEnd w:id="6"/>
    </w:p>
    <w:p w:rsidR="002E397D" w:rsidRDefault="002E397D" w:rsidP="002E397D"/>
    <w:p w:rsidR="00DA3EF8" w:rsidRDefault="006C3F4A" w:rsidP="00E7692E">
      <w:r>
        <w:t>The CSR parser works in a very similar way to the COO parser. It first extracts the header information form the matrix file and sets up the compressed struct. The parser then processes the matrix data line the same was as COO by tokenizing it and converting the tokenized value to the appropriate format. If the value is a non-zero it dynamically creates a CS entry struct and stores the required information for that entry (the JA value). The application tracks the number of non-zero elements it’s seen for that row and when the column counter wraps around it updates the IA array for that row.</w:t>
      </w:r>
      <w:r w:rsidR="00BF1168">
        <w:t xml:space="preserve"> Below is the exact same graph</w:t>
      </w:r>
      <w:r w:rsidR="00384344">
        <w:t xml:space="preserve"> as above</w:t>
      </w:r>
      <w:r w:rsidR="00BF1168">
        <w:t xml:space="preserve"> </w:t>
      </w:r>
      <w:r w:rsidR="00384344">
        <w:t>showing average load times for the CSR parser (Note 1=4x4, 2=64x64, 3=128x128, 5=256x256, 5=1024x1024).</w:t>
      </w:r>
    </w:p>
    <w:p w:rsidR="00F24015" w:rsidRDefault="00F24015" w:rsidP="00E7692E">
      <w:r>
        <w:rPr>
          <w:noProof/>
        </w:rPr>
        <w:drawing>
          <wp:anchor distT="0" distB="0" distL="114300" distR="114300" simplePos="0" relativeHeight="251663360" behindDoc="1" locked="0" layoutInCell="1" allowOverlap="1" wp14:anchorId="225DC88B" wp14:editId="467F9B69">
            <wp:simplePos x="0" y="0"/>
            <wp:positionH relativeFrom="column">
              <wp:posOffset>-175260</wp:posOffset>
            </wp:positionH>
            <wp:positionV relativeFrom="paragraph">
              <wp:posOffset>384674</wp:posOffset>
            </wp:positionV>
            <wp:extent cx="6005830" cy="3037205"/>
            <wp:effectExtent l="0" t="0" r="1270" b="0"/>
            <wp:wrapTight wrapText="bothSides">
              <wp:wrapPolygon edited="0">
                <wp:start x="0" y="0"/>
                <wp:lineTo x="0" y="21496"/>
                <wp:lineTo x="21559" y="21496"/>
                <wp:lineTo x="21559" y="0"/>
                <wp:lineTo x="0" y="0"/>
              </wp:wrapPolygon>
            </wp:wrapTight>
            <wp:docPr id="1" name="Chart 1">
              <a:extLst xmlns:a="http://schemas.openxmlformats.org/drawingml/2006/main">
                <a:ext uri="{FF2B5EF4-FFF2-40B4-BE49-F238E27FC236}">
                  <a16:creationId xmlns:a16="http://schemas.microsoft.com/office/drawing/2014/main" id="{3F77B230-9166-C94C-B5FF-949C00B978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DA761E" w:rsidRPr="00773221" w:rsidRDefault="00694F8E" w:rsidP="00C05780">
      <w:r>
        <w:lastRenderedPageBreak/>
        <w:t>From both of the charts</w:t>
      </w:r>
      <w:r w:rsidR="005A36AA">
        <w:t xml:space="preserve"> above we can see that parsing floating point matrices is slightly costlier than parsing integer matrices</w:t>
      </w:r>
      <w:r w:rsidR="00ED66FB">
        <w:t xml:space="preserve"> (regardless of parser)</w:t>
      </w:r>
      <w:r w:rsidR="00E75EDF">
        <w:t xml:space="preserve"> which makes reasonable sense as we are dealing with finer precision at the floating point level and dealing with more characters from the matrix file.</w:t>
      </w:r>
      <w:r w:rsidR="00522FD4">
        <w:t xml:space="preserve"> This data was collected by taking the average of 20 samples of the full wall time of the loading alone (that is excluding an </w:t>
      </w:r>
      <w:r w:rsidR="00112C8E">
        <w:t>algebra</w:t>
      </w:r>
      <w:r w:rsidR="00522FD4">
        <w:t xml:space="preserve"> operations it was going to do).</w:t>
      </w:r>
    </w:p>
    <w:p w:rsidR="00ED7277" w:rsidRDefault="00ED7277" w:rsidP="00C05780">
      <w:pPr>
        <w:rPr>
          <w:sz w:val="28"/>
          <w:szCs w:val="28"/>
        </w:rPr>
      </w:pPr>
    </w:p>
    <w:p w:rsidR="00DA761E" w:rsidRDefault="00DA761E" w:rsidP="007B6D8C">
      <w:pPr>
        <w:pStyle w:val="Heading2"/>
      </w:pPr>
      <w:bookmarkStart w:id="7" w:name="_Toc20082051"/>
      <w:r>
        <w:t>Comparing COO and CSR</w:t>
      </w:r>
      <w:bookmarkEnd w:id="7"/>
    </w:p>
    <w:p w:rsidR="00C30D29" w:rsidRDefault="007A449C" w:rsidP="00DA761E">
      <w:r>
        <w:rPr>
          <w:noProof/>
        </w:rPr>
        <w:drawing>
          <wp:anchor distT="0" distB="0" distL="114300" distR="114300" simplePos="0" relativeHeight="251669504" behindDoc="0" locked="0" layoutInCell="1" allowOverlap="1" wp14:anchorId="1319BFE9" wp14:editId="71105CCF">
            <wp:simplePos x="0" y="0"/>
            <wp:positionH relativeFrom="column">
              <wp:posOffset>-97790</wp:posOffset>
            </wp:positionH>
            <wp:positionV relativeFrom="paragraph">
              <wp:posOffset>3410491</wp:posOffset>
            </wp:positionV>
            <wp:extent cx="5977255" cy="2032635"/>
            <wp:effectExtent l="0" t="0" r="4445" b="0"/>
            <wp:wrapThrough wrapText="bothSides">
              <wp:wrapPolygon edited="0">
                <wp:start x="0" y="0"/>
                <wp:lineTo x="0" y="21458"/>
                <wp:lineTo x="21570" y="21458"/>
                <wp:lineTo x="21570" y="0"/>
                <wp:lineTo x="0" y="0"/>
              </wp:wrapPolygon>
            </wp:wrapThrough>
            <wp:docPr id="6" name="Chart 6">
              <a:extLst xmlns:a="http://schemas.openxmlformats.org/drawingml/2006/main">
                <a:ext uri="{FF2B5EF4-FFF2-40B4-BE49-F238E27FC236}">
                  <a16:creationId xmlns:a16="http://schemas.microsoft.com/office/drawing/2014/main" id="{8F74E38B-5FD1-8C47-BA24-4E129E4E84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51E7698" wp14:editId="7547AD25">
            <wp:simplePos x="0" y="0"/>
            <wp:positionH relativeFrom="column">
              <wp:posOffset>-97790</wp:posOffset>
            </wp:positionH>
            <wp:positionV relativeFrom="paragraph">
              <wp:posOffset>1250950</wp:posOffset>
            </wp:positionV>
            <wp:extent cx="5977255" cy="2032635"/>
            <wp:effectExtent l="0" t="0" r="4445" b="0"/>
            <wp:wrapThrough wrapText="bothSides">
              <wp:wrapPolygon edited="0">
                <wp:start x="0" y="0"/>
                <wp:lineTo x="0" y="21458"/>
                <wp:lineTo x="21570" y="21458"/>
                <wp:lineTo x="21570" y="0"/>
                <wp:lineTo x="0" y="0"/>
              </wp:wrapPolygon>
            </wp:wrapThrough>
            <wp:docPr id="5" name="Chart 5">
              <a:extLst xmlns:a="http://schemas.openxmlformats.org/drawingml/2006/main">
                <a:ext uri="{FF2B5EF4-FFF2-40B4-BE49-F238E27FC236}">
                  <a16:creationId xmlns:a16="http://schemas.microsoft.com/office/drawing/2014/main" id="{4271A331-2EF7-EC45-893B-77AC01A6C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E6766">
        <w:t>When comparing COO and CSR we can see that the CSR format holds 3 separate arrays (NNZ, IA and JA) in which two (NNZ, JA) are dynamically sized. They are dynamically sized because the length of each is dependent on the number of non-zero elements in the matrix. Comparing this to COO we only have one dynamically sized array NZ.</w:t>
      </w:r>
      <w:r w:rsidR="00991494">
        <w:t xml:space="preserve"> This means that for the CSR parser we have twice as much memory management as we do with COO parser.</w:t>
      </w:r>
      <w:r w:rsidR="00C30D29">
        <w:t xml:space="preserve"> The graphs below compare the average load time for the 1024x1024 integer and float matrices.</w:t>
      </w:r>
    </w:p>
    <w:p w:rsidR="007A449C" w:rsidRDefault="00C30D29" w:rsidP="007A449C">
      <w:r>
        <w:t>From the graphs above</w:t>
      </w:r>
      <w:r w:rsidR="00864D19">
        <w:t xml:space="preserve"> </w:t>
      </w:r>
      <w:r>
        <w:t>we can see that managing fewer dynamic arrays with less memory management is what gives COO better performance</w:t>
      </w:r>
      <w:r w:rsidR="00BC40CE">
        <w:t xml:space="preserve"> against the CSR format.</w:t>
      </w:r>
      <w:r w:rsidR="00315C10">
        <w:t xml:space="preserve"> In terms of space complexity COO’s memory footprint is lower than CSR’s. COO’s space complexity can be defined as O(3n) where n is the number of non-zero elements in the matrix. CSR on the other hand has a space complexity of O(2n + m + 1) where n is the number of non-zero elements in the array and m is the number of rows in the sparse matrix. </w:t>
      </w:r>
      <w:r w:rsidR="009A2CAB">
        <w:t>The IA array is the problem in this case as it holds redundant information across rows with no non-zeroes.</w:t>
      </w:r>
    </w:p>
    <w:p w:rsidR="00A80C1B" w:rsidRDefault="00531BC9" w:rsidP="00E43F65">
      <w:pPr>
        <w:pStyle w:val="Heading1"/>
      </w:pPr>
      <w:bookmarkStart w:id="8" w:name="_Toc20082052"/>
      <w:r>
        <w:lastRenderedPageBreak/>
        <w:t>Matrix Algebra Routines</w:t>
      </w:r>
      <w:bookmarkEnd w:id="8"/>
    </w:p>
    <w:p w:rsidR="00CC5FE5" w:rsidRPr="00CC5FE5" w:rsidRDefault="00CC5FE5" w:rsidP="00CC5FE5"/>
    <w:p w:rsidR="00A80C1B" w:rsidRPr="00A80C1B" w:rsidRDefault="00A80C1B" w:rsidP="00ED7277">
      <w:pPr>
        <w:pStyle w:val="Heading2"/>
      </w:pPr>
      <w:bookmarkStart w:id="9" w:name="_Toc20082053"/>
      <w:r>
        <w:t>Scalar Multiplication</w:t>
      </w:r>
      <w:bookmarkEnd w:id="9"/>
    </w:p>
    <w:p w:rsidR="00A80C1B" w:rsidRDefault="00A80C1B" w:rsidP="00A80C1B">
      <w:pPr>
        <w:pStyle w:val="Heading3"/>
      </w:pPr>
      <w:bookmarkStart w:id="10" w:name="_Toc20082054"/>
      <w:r>
        <w:t>Parallelism</w:t>
      </w:r>
      <w:bookmarkEnd w:id="10"/>
    </w:p>
    <w:p w:rsidR="00B23FC5" w:rsidRDefault="00A80C1B" w:rsidP="00A80C1B">
      <w:r>
        <w:t xml:space="preserve">The </w:t>
      </w:r>
      <w:r w:rsidR="00873CAF">
        <w:t>parallelism implemented in the scalar multiplication is quite simple. The approach parallelised the for loop that is responsible for looping through the non-zero elements and multiplying them by the scalar. This parallelisation is possible because of the lack of dependencies between each of the non-zero elements</w:t>
      </w:r>
      <w:r w:rsidR="00736EA4">
        <w:t xml:space="preserve"> allowing multiple threads to work on a section of contiguous data without issues.</w:t>
      </w:r>
    </w:p>
    <w:p w:rsidR="00B23FC5" w:rsidRDefault="00B23FC5" w:rsidP="00A80C1B"/>
    <w:p w:rsidR="00B23FC5" w:rsidRPr="00B23FC5" w:rsidRDefault="00B23FC5" w:rsidP="00B23FC5">
      <w:pPr>
        <w:pStyle w:val="Heading3"/>
      </w:pPr>
      <w:bookmarkStart w:id="11" w:name="_Toc20082055"/>
      <w:r>
        <w:t>Expected Runtime and Scalability</w:t>
      </w:r>
      <w:bookmarkEnd w:id="11"/>
      <w:r w:rsidR="00736EA4">
        <w:t xml:space="preserve"> </w:t>
      </w:r>
    </w:p>
    <w:p w:rsidR="006E27AD" w:rsidRDefault="00873CAF" w:rsidP="00A80C1B">
      <w:r>
        <w:t>The non-parallel method requires each non-zero entry of the matrix to be multiplied by the scalar and stored in an identical answer matrix giving a time complexity of O(n) where n is the</w:t>
      </w:r>
      <w:r w:rsidR="00B23FC5">
        <w:t xml:space="preserve"> number of non-zero entries in the matrix</w:t>
      </w:r>
      <w:r w:rsidR="006E24AB">
        <w:t xml:space="preserve"> (t</w:t>
      </w:r>
      <w:r w:rsidR="00B23FC5">
        <w:t>his is possible because  0*x = 0 where x is any scalar</w:t>
      </w:r>
      <w:r w:rsidR="006E24AB">
        <w:t>)</w:t>
      </w:r>
      <w:r w:rsidR="00B23FC5">
        <w:t>.</w:t>
      </w:r>
      <w:r w:rsidR="005D7EBF">
        <w:t xml:space="preserve"> Parallelising this approach we can divide the expected complexity by the number of threads, for example if we have 4 threads then out expected complexity would be O(n/4). In general we can see that scalar multiplication has a linear time complexity and only scales when the number of non-zeroes increases.</w:t>
      </w:r>
    </w:p>
    <w:p w:rsidR="009C7F9E" w:rsidRDefault="009C7F9E" w:rsidP="00A80C1B"/>
    <w:p w:rsidR="006E27AD" w:rsidRDefault="00487CD0" w:rsidP="006E27AD">
      <w:pPr>
        <w:pStyle w:val="Heading3"/>
      </w:pPr>
      <w:bookmarkStart w:id="12" w:name="_Toc20082056"/>
      <w:r>
        <w:rPr>
          <w:noProof/>
        </w:rPr>
        <w:drawing>
          <wp:anchor distT="0" distB="0" distL="114300" distR="114300" simplePos="0" relativeHeight="251681792" behindDoc="0" locked="0" layoutInCell="1" allowOverlap="1" wp14:anchorId="4AF84C82" wp14:editId="02F732C8">
            <wp:simplePos x="0" y="0"/>
            <wp:positionH relativeFrom="column">
              <wp:posOffset>-19685</wp:posOffset>
            </wp:positionH>
            <wp:positionV relativeFrom="paragraph">
              <wp:posOffset>397510</wp:posOffset>
            </wp:positionV>
            <wp:extent cx="5727700" cy="2947035"/>
            <wp:effectExtent l="0" t="0" r="0" b="0"/>
            <wp:wrapThrough wrapText="bothSides">
              <wp:wrapPolygon edited="0">
                <wp:start x="0" y="0"/>
                <wp:lineTo x="0" y="21502"/>
                <wp:lineTo x="21552" y="21502"/>
                <wp:lineTo x="21552" y="0"/>
                <wp:lineTo x="0" y="0"/>
              </wp:wrapPolygon>
            </wp:wrapThrough>
            <wp:docPr id="13" name="Chart 13">
              <a:extLst xmlns:a="http://schemas.openxmlformats.org/drawingml/2006/main">
                <a:ext uri="{FF2B5EF4-FFF2-40B4-BE49-F238E27FC236}">
                  <a16:creationId xmlns:a16="http://schemas.microsoft.com/office/drawing/2014/main" id="{FAC14D01-FFC7-9C47-98CF-196779AC7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6E27AD">
        <w:t>Testing</w:t>
      </w:r>
      <w:bookmarkEnd w:id="12"/>
    </w:p>
    <w:p w:rsidR="008C7E1A" w:rsidRDefault="008C7E1A" w:rsidP="006E27AD"/>
    <w:p w:rsidR="00EE7D76" w:rsidRDefault="00841D17" w:rsidP="006E27AD">
      <w:r>
        <w:t>From graph above we can see that there’s not really a large difference between floating point matrices and integer matrices</w:t>
      </w:r>
      <w:r w:rsidR="0022183D">
        <w:t xml:space="preserve"> when performing scalar multiplication as they are both processing the same number of non-zero elements. The minor discrepancy would be because</w:t>
      </w:r>
      <w:r w:rsidR="008F0119">
        <w:t xml:space="preserve"> of</w:t>
      </w:r>
      <w:r w:rsidR="0022183D">
        <w:t xml:space="preserve"> the extra precision floating point numbers are </w:t>
      </w:r>
      <w:r w:rsidR="00052271">
        <w:t>calculating</w:t>
      </w:r>
      <w:r w:rsidR="0022183D">
        <w:t xml:space="preserve"> to.</w:t>
      </w:r>
      <w:r w:rsidR="009C357C">
        <w:t xml:space="preserve"> I think the overall performance is reasonably good, there’s no way to process n elements without a linear time complexity. Implementing the multi-threading approach slowed it down by a few microseconds which I think is due to the added logic and complexity of a multi-threaded program (e.g. barrier implementation).</w:t>
      </w:r>
    </w:p>
    <w:p w:rsidR="003361EF" w:rsidRDefault="0038799B" w:rsidP="0038799B">
      <w:pPr>
        <w:pStyle w:val="Heading2"/>
      </w:pPr>
      <w:bookmarkStart w:id="13" w:name="_Toc20082057"/>
      <w:r>
        <w:lastRenderedPageBreak/>
        <w:t>Trace</w:t>
      </w:r>
      <w:bookmarkEnd w:id="13"/>
    </w:p>
    <w:p w:rsidR="0038799B" w:rsidRDefault="0038799B" w:rsidP="0038799B">
      <w:pPr>
        <w:pStyle w:val="Heading3"/>
      </w:pPr>
      <w:bookmarkStart w:id="14" w:name="_Toc20082058"/>
      <w:r>
        <w:t>Parallelism</w:t>
      </w:r>
      <w:bookmarkEnd w:id="14"/>
    </w:p>
    <w:p w:rsidR="0038799B" w:rsidRDefault="002A2B98" w:rsidP="0038799B">
      <w:r>
        <w:t>The trace operation works by summing together all of the diagonal elements in the matrix. The parallel approach I took here was to simple reduce the value of each diagonal element of the matrix.</w:t>
      </w:r>
      <w:r w:rsidR="00481F6B">
        <w:t xml:space="preserve"> The function loops through all the non-zero elements, checks if it is a diagonal element (an element where the row and column index are equal) and then adds that elements value to a sum variable.</w:t>
      </w:r>
      <w:r w:rsidR="0013767F">
        <w:t xml:space="preserve"> Each thread works on its own contiguous block of non-zero elements and summing only the diagonal elements values.</w:t>
      </w:r>
    </w:p>
    <w:p w:rsidR="007D0898" w:rsidRDefault="007D0898" w:rsidP="0038799B"/>
    <w:p w:rsidR="007D0898" w:rsidRDefault="007D0898" w:rsidP="007D0898">
      <w:pPr>
        <w:pStyle w:val="Heading3"/>
      </w:pPr>
      <w:bookmarkStart w:id="15" w:name="_Toc20082059"/>
      <w:r>
        <w:t>Expected Runtime and Scalability</w:t>
      </w:r>
      <w:bookmarkEnd w:id="15"/>
    </w:p>
    <w:p w:rsidR="008133E8" w:rsidRDefault="007D0898" w:rsidP="007D0898">
      <w:r>
        <w:t>The expected runtime of this function would be linear and can be described as O(n) where n is the number of non-zero elements. This is faster than going through a sparse matrix of size n x n and summing the diagonals. Converting to the compressed format is what really gives us our speed and the multi-threading gives us an optimization on top of that.</w:t>
      </w:r>
    </w:p>
    <w:p w:rsidR="008133E8" w:rsidRDefault="008133E8" w:rsidP="007D0898"/>
    <w:p w:rsidR="007D0898" w:rsidRDefault="007F40CA" w:rsidP="008133E8">
      <w:pPr>
        <w:pStyle w:val="Heading3"/>
      </w:pPr>
      <w:bookmarkStart w:id="16" w:name="_Toc20082060"/>
      <w:r>
        <w:rPr>
          <w:noProof/>
        </w:rPr>
        <w:drawing>
          <wp:anchor distT="0" distB="0" distL="114300" distR="114300" simplePos="0" relativeHeight="251673600" behindDoc="0" locked="0" layoutInCell="1" allowOverlap="1" wp14:anchorId="5E7D70CC" wp14:editId="0197F027">
            <wp:simplePos x="0" y="0"/>
            <wp:positionH relativeFrom="column">
              <wp:posOffset>0</wp:posOffset>
            </wp:positionH>
            <wp:positionV relativeFrom="paragraph">
              <wp:posOffset>391795</wp:posOffset>
            </wp:positionV>
            <wp:extent cx="5727700" cy="3268345"/>
            <wp:effectExtent l="0" t="0" r="0" b="0"/>
            <wp:wrapThrough wrapText="bothSides">
              <wp:wrapPolygon edited="0">
                <wp:start x="0" y="0"/>
                <wp:lineTo x="0" y="21487"/>
                <wp:lineTo x="21552" y="21487"/>
                <wp:lineTo x="21552" y="0"/>
                <wp:lineTo x="0" y="0"/>
              </wp:wrapPolygon>
            </wp:wrapThrough>
            <wp:docPr id="9" name="Chart 9">
              <a:extLst xmlns:a="http://schemas.openxmlformats.org/drawingml/2006/main">
                <a:ext uri="{FF2B5EF4-FFF2-40B4-BE49-F238E27FC236}">
                  <a16:creationId xmlns:a16="http://schemas.microsoft.com/office/drawing/2014/main" id="{6B7730AD-8BBE-4943-8CD0-4AE85F8CD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133E8">
        <w:t>Testing</w:t>
      </w:r>
      <w:bookmarkEnd w:id="16"/>
    </w:p>
    <w:p w:rsidR="00984A7F" w:rsidRDefault="00984A7F" w:rsidP="009C6021"/>
    <w:p w:rsidR="001C6685" w:rsidRDefault="001C6685" w:rsidP="009C6021">
      <w:r>
        <w:t xml:space="preserve">From the graph above we can see pretty much identical performance between matrix data types, which is to be expected as </w:t>
      </w:r>
      <w:r w:rsidR="00234CA2">
        <w:t>we are operating on the same number of non-zero elements</w:t>
      </w:r>
      <w:r w:rsidR="005E1622">
        <w:t>.</w:t>
      </w:r>
    </w:p>
    <w:p w:rsidR="001C6685" w:rsidRDefault="001C6685" w:rsidP="009C6021"/>
    <w:p w:rsidR="001C37A9" w:rsidRDefault="00984A7F" w:rsidP="009C6021">
      <w:r>
        <w:t>With regards to performance I think it works quite well</w:t>
      </w:r>
      <w:r w:rsidR="005F314C">
        <w:t xml:space="preserve">. </w:t>
      </w:r>
      <w:r w:rsidR="00461B43">
        <w:t xml:space="preserve">It </w:t>
      </w:r>
      <w:r>
        <w:t>check</w:t>
      </w:r>
      <w:r w:rsidR="00461B43">
        <w:t xml:space="preserve">s </w:t>
      </w:r>
      <w:r>
        <w:t>all the non-zero entries</w:t>
      </w:r>
      <w:r w:rsidR="00461B43">
        <w:t xml:space="preserve"> and is </w:t>
      </w:r>
      <w:r>
        <w:t>able to skip some operations due to non-zeroes not being diagonals. The worst case performance would be when we trace an identity matrix giving us a time complexity of O(m) where m is the number of rows (or columns as it’s square).</w:t>
      </w:r>
      <w:r w:rsidR="005F314C">
        <w:t xml:space="preserve"> </w:t>
      </w:r>
      <w:r w:rsidR="00461B43">
        <w:t>In the average case we would get a complexity of O(n) where n is the number of diagonal non-zero entries.</w:t>
      </w:r>
    </w:p>
    <w:p w:rsidR="00596746" w:rsidRDefault="00596746" w:rsidP="009C6021"/>
    <w:p w:rsidR="00EF6B70" w:rsidRDefault="00511938" w:rsidP="00511938">
      <w:pPr>
        <w:pStyle w:val="Heading2"/>
      </w:pPr>
      <w:bookmarkStart w:id="17" w:name="_Toc20082061"/>
      <w:r>
        <w:lastRenderedPageBreak/>
        <w:t>Addition</w:t>
      </w:r>
      <w:bookmarkEnd w:id="17"/>
    </w:p>
    <w:p w:rsidR="00511938" w:rsidRDefault="009C629B" w:rsidP="009C629B">
      <w:pPr>
        <w:pStyle w:val="Heading3"/>
      </w:pPr>
      <w:bookmarkStart w:id="18" w:name="_Toc20082062"/>
      <w:r>
        <w:t>Parallelism</w:t>
      </w:r>
      <w:bookmarkEnd w:id="18"/>
    </w:p>
    <w:p w:rsidR="009C629B" w:rsidRDefault="009247B3" w:rsidP="009C629B">
      <w:r>
        <w:t>The addition function has the least parallelism used out of all the functions and in some cases none at all. The function is designed similar to the merge function in the merge sort algorithm. The reason the main loop is not parallelised is because of its undetermined loop count, it’s implemented as a while loop that breaks when one of the matrices has ran out of non-zero elements (that is all its non-zero elements have been put into the answer matrix by either direct insertion or addition with a corresponding non-zero element in the other matrix).</w:t>
      </w:r>
      <w:r w:rsidR="002457D6">
        <w:t xml:space="preserve"> It’s undetermined how many non-zero elements in both matrices have matching positions and hence can be added together.</w:t>
      </w:r>
      <w:r w:rsidR="00FD1651">
        <w:t xml:space="preserve"> The function starts at the first non-zero element of both matrices and compares the position of both, if they are the same then add them together and insert into the new matrix and increment to the next non-zero of each matrix, if however they are not the same then we insert the non-zero element with the lower row order position than the other and increment the counter and so on.</w:t>
      </w:r>
      <w:r w:rsidR="00EC7FAD">
        <w:t xml:space="preserve"> The parallel aspect comes in when we break out of the loop, we must add in the remainder of the elements (that is if one matrix run out of non-zeroes before the other). Now we know how much we must loop and can therefore allocate enough memory before we start looping and then split this work amongst several threads. </w:t>
      </w:r>
      <w:r w:rsidR="00A22FA0">
        <w:t>Each thread can safely index into the correct memory address as all memory has been allocated unlike the while loop when we allocate memory as we need it.</w:t>
      </w:r>
    </w:p>
    <w:p w:rsidR="007C7560" w:rsidRDefault="007C7560" w:rsidP="009C629B"/>
    <w:p w:rsidR="00FA52C2" w:rsidRDefault="00FA52C2" w:rsidP="00FA52C2">
      <w:pPr>
        <w:pStyle w:val="Heading3"/>
      </w:pPr>
      <w:bookmarkStart w:id="19" w:name="_Toc20082063"/>
      <w:r>
        <w:t>Expected Runtime and Scalability</w:t>
      </w:r>
      <w:bookmarkEnd w:id="19"/>
    </w:p>
    <w:p w:rsidR="001835E3" w:rsidRDefault="001835E3" w:rsidP="009C629B">
      <w:r>
        <w:rPr>
          <w:noProof/>
        </w:rPr>
        <w:drawing>
          <wp:anchor distT="0" distB="0" distL="114300" distR="114300" simplePos="0" relativeHeight="251675648" behindDoc="0" locked="0" layoutInCell="1" allowOverlap="1" wp14:anchorId="0E45FB9C" wp14:editId="728BE8A5">
            <wp:simplePos x="0" y="0"/>
            <wp:positionH relativeFrom="column">
              <wp:posOffset>29129</wp:posOffset>
            </wp:positionH>
            <wp:positionV relativeFrom="paragraph">
              <wp:posOffset>1638300</wp:posOffset>
            </wp:positionV>
            <wp:extent cx="5727700" cy="2927985"/>
            <wp:effectExtent l="0" t="0" r="0" b="5715"/>
            <wp:wrapThrough wrapText="bothSides">
              <wp:wrapPolygon edited="0">
                <wp:start x="0" y="0"/>
                <wp:lineTo x="0" y="21548"/>
                <wp:lineTo x="21552" y="21548"/>
                <wp:lineTo x="21552" y="0"/>
                <wp:lineTo x="0" y="0"/>
              </wp:wrapPolygon>
            </wp:wrapThrough>
            <wp:docPr id="10" name="Chart 10">
              <a:extLst xmlns:a="http://schemas.openxmlformats.org/drawingml/2006/main">
                <a:ext uri="{FF2B5EF4-FFF2-40B4-BE49-F238E27FC236}">
                  <a16:creationId xmlns:a16="http://schemas.microsoft.com/office/drawing/2014/main" id="{D134D375-BB5F-7044-8A8E-C293B50F5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FA52C2">
        <w:t>In the worst case this function will run in O(nm) time complexity where n is the number of non-zero elements in matrix 1 and m is the number of non-zero elements in matrix 2 and none of them overlap. For example say matrix 1 has non-zero elements in every odd index and matrix 2 has non-zero elements in every even index the while loop will add them into the answer matrix one after the other, thankfully we are dealing with sparse matrices so this worst case should never happen</w:t>
      </w:r>
      <w:r w:rsidR="00552D0B">
        <w:t>.</w:t>
      </w:r>
      <w:r w:rsidR="00CD17ED">
        <w:t xml:space="preserve"> Best case is we only have a few overlap that require addition and then we insert until one maxes out and we then parallelise the rest of the insertions.</w:t>
      </w:r>
    </w:p>
    <w:p w:rsidR="00090BAB" w:rsidRDefault="001835E3" w:rsidP="001835E3">
      <w:pPr>
        <w:pStyle w:val="Heading3"/>
      </w:pPr>
      <w:bookmarkStart w:id="20" w:name="_Toc20082064"/>
      <w:r>
        <w:lastRenderedPageBreak/>
        <w:t>Testing</w:t>
      </w:r>
      <w:bookmarkEnd w:id="20"/>
    </w:p>
    <w:p w:rsidR="00D973DD" w:rsidRDefault="00E576EF" w:rsidP="00090BAB">
      <w:r>
        <w:t>An interesting point to take away from this graph is how well it performs with smaller matrices, the operation time for a 256x256 matrix is very similar to the operation time for the trace function. Given that this function has much less parallel code, there is less logic (no barriers etc) and thread management needed. This clearly shows how the</w:t>
      </w:r>
      <w:r w:rsidR="00A32742">
        <w:t xml:space="preserve"> </w:t>
      </w:r>
      <w:r>
        <w:t>added complexity of parallel code can sometimes be a downside when working on smaller tasks, that is the simplicity of single threaded code is more performant than the added complexity that comes with managing multiple threads.</w:t>
      </w:r>
      <w:r w:rsidR="0088359B">
        <w:t xml:space="preserve"> It’s a different story when we operate on a 1024x1024 matrix</w:t>
      </w:r>
      <w:r w:rsidR="00F62B0E">
        <w:t xml:space="preserve"> as this is our costliest operation yet!</w:t>
      </w:r>
    </w:p>
    <w:p w:rsidR="00E576EF" w:rsidRDefault="00E576EF" w:rsidP="00090BAB"/>
    <w:p w:rsidR="00D973DD" w:rsidRDefault="00D973DD" w:rsidP="00090BAB">
      <w:r>
        <w:t>I’d like to see how this implementation goes against a more parallelised version. I’m interested to see if parallelising this process more has better performance. When writing this I was very much locked into a sequential mindset (as I was just trying to get a working solution).</w:t>
      </w:r>
      <w:r w:rsidR="009A30EC">
        <w:t xml:space="preserve"> Compared to a non-compressed format addition there is an obvious performance boost with this implementation as we don’t have to add redundant zeroes together (or to another non-zero entry).</w:t>
      </w:r>
    </w:p>
    <w:p w:rsidR="0085348A" w:rsidRDefault="0085348A" w:rsidP="00090BAB"/>
    <w:p w:rsidR="0085348A" w:rsidRDefault="0085348A" w:rsidP="0085348A">
      <w:pPr>
        <w:pStyle w:val="Heading2"/>
      </w:pPr>
      <w:bookmarkStart w:id="21" w:name="_Toc20082065"/>
      <w:r>
        <w:t>Transpose</w:t>
      </w:r>
      <w:bookmarkEnd w:id="21"/>
    </w:p>
    <w:p w:rsidR="0085348A" w:rsidRDefault="0066558E" w:rsidP="0066558E">
      <w:pPr>
        <w:pStyle w:val="Heading3"/>
      </w:pPr>
      <w:bookmarkStart w:id="22" w:name="_Toc20082066"/>
      <w:r>
        <w:t>Parallelism</w:t>
      </w:r>
      <w:bookmarkEnd w:id="22"/>
    </w:p>
    <w:p w:rsidR="0066558E" w:rsidRDefault="005C14A8" w:rsidP="0066558E">
      <w:r>
        <w:t>The transposition function exploits the simple idea that we can flip the row and column indexes of each non-zero element to transpose the entire matrix.</w:t>
      </w:r>
      <w:r w:rsidR="00BE0A1B">
        <w:t xml:space="preserve"> This is as simple as looping through all the non-zero elements and exchanging the row and col variables in the COO entry struct. </w:t>
      </w:r>
      <w:r w:rsidR="00C276FA">
        <w:t>This can then be simple parallelised with OpenMP to share contiguous non-zero elements with each thread.</w:t>
      </w:r>
    </w:p>
    <w:p w:rsidR="00BA2F9E" w:rsidRDefault="00BA2F9E" w:rsidP="0066558E"/>
    <w:p w:rsidR="00BA2F9E" w:rsidRDefault="00BA2F9E" w:rsidP="00BA2F9E">
      <w:pPr>
        <w:pStyle w:val="Heading3"/>
      </w:pPr>
      <w:bookmarkStart w:id="23" w:name="_Toc20082067"/>
      <w:r>
        <w:t>Expected Runtime and Scalability</w:t>
      </w:r>
      <w:bookmarkEnd w:id="23"/>
    </w:p>
    <w:p w:rsidR="00BA2F9E" w:rsidRDefault="00BA2F9E" w:rsidP="0066558E">
      <w:r>
        <w:t>This has the same expected runtime as</w:t>
      </w:r>
      <w:r w:rsidR="009324FA">
        <w:t xml:space="preserve"> </w:t>
      </w:r>
      <w:r w:rsidR="001222C8">
        <w:t>the scalar multiplication as we are manipulating each non-zero element therefore it has a linear time complexity O(n) where n is the number of non-zero elements. Again this can be divided depending on the number of threads we have working (excluding any extra time needed to manage / barrier threads).</w:t>
      </w:r>
    </w:p>
    <w:p w:rsidR="005A1919" w:rsidRDefault="005A1919" w:rsidP="0066558E"/>
    <w:p w:rsidR="005A1919" w:rsidRDefault="005A1919" w:rsidP="0066558E"/>
    <w:p w:rsidR="005A1919" w:rsidRDefault="005A1919" w:rsidP="0066558E"/>
    <w:p w:rsidR="005A1919" w:rsidRDefault="005A1919" w:rsidP="0066558E"/>
    <w:p w:rsidR="005A1919" w:rsidRDefault="005A1919" w:rsidP="0066558E"/>
    <w:p w:rsidR="007A5319" w:rsidRDefault="008521C0" w:rsidP="007A5319">
      <w:pPr>
        <w:pStyle w:val="Heading3"/>
      </w:pPr>
      <w:bookmarkStart w:id="24" w:name="_Toc20082068"/>
      <w:r>
        <w:rPr>
          <w:noProof/>
        </w:rPr>
        <w:lastRenderedPageBreak/>
        <w:drawing>
          <wp:anchor distT="0" distB="0" distL="114300" distR="114300" simplePos="0" relativeHeight="251677696" behindDoc="0" locked="0" layoutInCell="1" allowOverlap="1" wp14:anchorId="76B7F5AD" wp14:editId="6108E1AB">
            <wp:simplePos x="0" y="0"/>
            <wp:positionH relativeFrom="column">
              <wp:posOffset>0</wp:posOffset>
            </wp:positionH>
            <wp:positionV relativeFrom="paragraph">
              <wp:posOffset>293828</wp:posOffset>
            </wp:positionV>
            <wp:extent cx="5727700" cy="3355975"/>
            <wp:effectExtent l="0" t="0" r="0" b="0"/>
            <wp:wrapThrough wrapText="bothSides">
              <wp:wrapPolygon edited="0">
                <wp:start x="0" y="0"/>
                <wp:lineTo x="0" y="21498"/>
                <wp:lineTo x="21552" y="21498"/>
                <wp:lineTo x="21552" y="0"/>
                <wp:lineTo x="0" y="0"/>
              </wp:wrapPolygon>
            </wp:wrapThrough>
            <wp:docPr id="11" name="Chart 11">
              <a:extLst xmlns:a="http://schemas.openxmlformats.org/drawingml/2006/main">
                <a:ext uri="{FF2B5EF4-FFF2-40B4-BE49-F238E27FC236}">
                  <a16:creationId xmlns:a16="http://schemas.microsoft.com/office/drawing/2014/main" id="{AE14ED91-582F-C24B-BBF2-87DFB684F5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7A5319">
        <w:t>Testing</w:t>
      </w:r>
      <w:bookmarkEnd w:id="24"/>
    </w:p>
    <w:p w:rsidR="00BA58B4" w:rsidRDefault="005D7952" w:rsidP="007A5319">
      <w:r>
        <w:t>Comparing transposition operation time to other operations we can see that it i</w:t>
      </w:r>
      <w:r w:rsidR="00BC44B8">
        <w:t xml:space="preserve">s </w:t>
      </w:r>
      <w:r w:rsidR="00762E07">
        <w:t xml:space="preserve">one of </w:t>
      </w:r>
      <w:r w:rsidR="00BC44B8">
        <w:t>the cheapest operation so far</w:t>
      </w:r>
      <w:r w:rsidR="00762E07">
        <w:t xml:space="preserve">. Comparing the average time with the scalar multiplication we can see that they have very similar average times which is to be expected as they both have very similar time complexities but </w:t>
      </w:r>
      <w:r w:rsidR="008733D8">
        <w:t>the transposition function has 3 operations per loop and scalar multiplication has only 1.</w:t>
      </w:r>
    </w:p>
    <w:p w:rsidR="00BA58B4" w:rsidRDefault="00BA58B4" w:rsidP="007A5319"/>
    <w:p w:rsidR="00F6397C" w:rsidRDefault="00BA58B4" w:rsidP="007A5319">
      <w:r>
        <w:t xml:space="preserve">I’m </w:t>
      </w:r>
      <w:r w:rsidR="00D424F2">
        <w:t xml:space="preserve">very </w:t>
      </w:r>
      <w:r>
        <w:t>happy with the performance of this function, it’s more than reasonable when compared to something like matrix addition. It’s quite easy to parallelise as we know exactly how many loop iterations we must do in order to complete the tasks and each iteration has zero dependencies on any other iterations making for a very clean parallel process</w:t>
      </w:r>
      <w:r w:rsidR="000F5BB5">
        <w:t>.</w:t>
      </w:r>
    </w:p>
    <w:p w:rsidR="008521C0" w:rsidRDefault="008521C0" w:rsidP="007A5319"/>
    <w:p w:rsidR="008521C0" w:rsidRDefault="008521C0" w:rsidP="007A5319"/>
    <w:p w:rsidR="007A5319" w:rsidRPr="007A5319" w:rsidRDefault="007A5319" w:rsidP="007A5319"/>
    <w:sectPr w:rsidR="007A5319" w:rsidRPr="007A5319" w:rsidSect="00206CBF">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1C7" w:rsidRDefault="003041C7" w:rsidP="00DD7A3E">
      <w:r>
        <w:separator/>
      </w:r>
    </w:p>
  </w:endnote>
  <w:endnote w:type="continuationSeparator" w:id="0">
    <w:p w:rsidR="003041C7" w:rsidRDefault="003041C7" w:rsidP="00DD7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685" w:rsidRPr="00DD7A3E" w:rsidRDefault="001C6685">
    <w:pPr>
      <w:pStyle w:val="Footer"/>
      <w:jc w:val="center"/>
      <w:rPr>
        <w:color w:val="000000" w:themeColor="text1"/>
      </w:rPr>
    </w:pPr>
    <w:r w:rsidRPr="00DD7A3E">
      <w:rPr>
        <w:color w:val="000000" w:themeColor="text1"/>
      </w:rPr>
      <w:t xml:space="preserve">Page </w:t>
    </w:r>
    <w:r w:rsidRPr="00DD7A3E">
      <w:rPr>
        <w:color w:val="000000" w:themeColor="text1"/>
      </w:rPr>
      <w:fldChar w:fldCharType="begin"/>
    </w:r>
    <w:r w:rsidRPr="00DD7A3E">
      <w:rPr>
        <w:color w:val="000000" w:themeColor="text1"/>
      </w:rPr>
      <w:instrText xml:space="preserve"> PAGE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r w:rsidRPr="00DD7A3E">
      <w:rPr>
        <w:color w:val="000000" w:themeColor="text1"/>
      </w:rPr>
      <w:t xml:space="preserve"> of </w:t>
    </w:r>
    <w:r w:rsidRPr="00DD7A3E">
      <w:rPr>
        <w:color w:val="000000" w:themeColor="text1"/>
      </w:rPr>
      <w:fldChar w:fldCharType="begin"/>
    </w:r>
    <w:r w:rsidRPr="00DD7A3E">
      <w:rPr>
        <w:color w:val="000000" w:themeColor="text1"/>
      </w:rPr>
      <w:instrText xml:space="preserve"> NUMPAGES  \* Arabic  \* MERGEFORMAT </w:instrText>
    </w:r>
    <w:r w:rsidRPr="00DD7A3E">
      <w:rPr>
        <w:color w:val="000000" w:themeColor="text1"/>
      </w:rPr>
      <w:fldChar w:fldCharType="separate"/>
    </w:r>
    <w:r w:rsidRPr="00DD7A3E">
      <w:rPr>
        <w:noProof/>
        <w:color w:val="000000" w:themeColor="text1"/>
      </w:rPr>
      <w:t>2</w:t>
    </w:r>
    <w:r w:rsidRPr="00DD7A3E">
      <w:rPr>
        <w:color w:val="000000" w:themeColor="text1"/>
      </w:rPr>
      <w:fldChar w:fldCharType="end"/>
    </w:r>
  </w:p>
  <w:p w:rsidR="001C6685" w:rsidRDefault="001C6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1C7" w:rsidRDefault="003041C7" w:rsidP="00DD7A3E">
      <w:r>
        <w:separator/>
      </w:r>
    </w:p>
  </w:footnote>
  <w:footnote w:type="continuationSeparator" w:id="0">
    <w:p w:rsidR="003041C7" w:rsidRDefault="003041C7" w:rsidP="00DD7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B6D76"/>
    <w:multiLevelType w:val="hybridMultilevel"/>
    <w:tmpl w:val="238056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BF"/>
    <w:rsid w:val="00013DFF"/>
    <w:rsid w:val="00047314"/>
    <w:rsid w:val="00052271"/>
    <w:rsid w:val="00090BAB"/>
    <w:rsid w:val="000A53CD"/>
    <w:rsid w:val="000D7A46"/>
    <w:rsid w:val="000E3D95"/>
    <w:rsid w:val="000F5BB5"/>
    <w:rsid w:val="00101542"/>
    <w:rsid w:val="00112C8E"/>
    <w:rsid w:val="001222C8"/>
    <w:rsid w:val="00134130"/>
    <w:rsid w:val="0013767F"/>
    <w:rsid w:val="001835E3"/>
    <w:rsid w:val="001A6831"/>
    <w:rsid w:val="001A7EDC"/>
    <w:rsid w:val="001C37A9"/>
    <w:rsid w:val="001C6685"/>
    <w:rsid w:val="001E709E"/>
    <w:rsid w:val="001F31F8"/>
    <w:rsid w:val="001F7E8E"/>
    <w:rsid w:val="00200C47"/>
    <w:rsid w:val="00206CBF"/>
    <w:rsid w:val="002170C8"/>
    <w:rsid w:val="0022183D"/>
    <w:rsid w:val="00223BC7"/>
    <w:rsid w:val="00234CA2"/>
    <w:rsid w:val="002457C3"/>
    <w:rsid w:val="002457D6"/>
    <w:rsid w:val="0026694D"/>
    <w:rsid w:val="002747C4"/>
    <w:rsid w:val="00275A12"/>
    <w:rsid w:val="002858CE"/>
    <w:rsid w:val="002A2B98"/>
    <w:rsid w:val="002C3F85"/>
    <w:rsid w:val="002D3ED9"/>
    <w:rsid w:val="002E0ED4"/>
    <w:rsid w:val="002E2A66"/>
    <w:rsid w:val="002E397D"/>
    <w:rsid w:val="002E509C"/>
    <w:rsid w:val="002E65CC"/>
    <w:rsid w:val="0030217A"/>
    <w:rsid w:val="003041C7"/>
    <w:rsid w:val="00315C10"/>
    <w:rsid w:val="00330E26"/>
    <w:rsid w:val="003361EF"/>
    <w:rsid w:val="00377F38"/>
    <w:rsid w:val="00384344"/>
    <w:rsid w:val="0038799B"/>
    <w:rsid w:val="00450B9E"/>
    <w:rsid w:val="004526D9"/>
    <w:rsid w:val="00461B43"/>
    <w:rsid w:val="00481F6B"/>
    <w:rsid w:val="00487CD0"/>
    <w:rsid w:val="00494A7E"/>
    <w:rsid w:val="004D6CEB"/>
    <w:rsid w:val="004E2DCF"/>
    <w:rsid w:val="004F6B73"/>
    <w:rsid w:val="00502F54"/>
    <w:rsid w:val="00511938"/>
    <w:rsid w:val="00522FD4"/>
    <w:rsid w:val="005231A7"/>
    <w:rsid w:val="00525E89"/>
    <w:rsid w:val="00530FDE"/>
    <w:rsid w:val="00531BC9"/>
    <w:rsid w:val="00552D0B"/>
    <w:rsid w:val="00560A6E"/>
    <w:rsid w:val="00563440"/>
    <w:rsid w:val="00596746"/>
    <w:rsid w:val="005A1919"/>
    <w:rsid w:val="005A36AA"/>
    <w:rsid w:val="005C14A8"/>
    <w:rsid w:val="005D7952"/>
    <w:rsid w:val="005D7EBF"/>
    <w:rsid w:val="005E07AD"/>
    <w:rsid w:val="005E1622"/>
    <w:rsid w:val="005E5DE7"/>
    <w:rsid w:val="005F2CA1"/>
    <w:rsid w:val="005F314C"/>
    <w:rsid w:val="00653E3B"/>
    <w:rsid w:val="0066558E"/>
    <w:rsid w:val="00665747"/>
    <w:rsid w:val="00694F8E"/>
    <w:rsid w:val="00695B26"/>
    <w:rsid w:val="006969C2"/>
    <w:rsid w:val="006C3F4A"/>
    <w:rsid w:val="006C4109"/>
    <w:rsid w:val="006D4204"/>
    <w:rsid w:val="006E24AB"/>
    <w:rsid w:val="006E27AD"/>
    <w:rsid w:val="00736EA4"/>
    <w:rsid w:val="00761789"/>
    <w:rsid w:val="00762E07"/>
    <w:rsid w:val="00773221"/>
    <w:rsid w:val="00777D37"/>
    <w:rsid w:val="007A449C"/>
    <w:rsid w:val="007A477A"/>
    <w:rsid w:val="007A5319"/>
    <w:rsid w:val="007A5ED8"/>
    <w:rsid w:val="007B6D8C"/>
    <w:rsid w:val="007C242F"/>
    <w:rsid w:val="007C4C10"/>
    <w:rsid w:val="007C7560"/>
    <w:rsid w:val="007D0898"/>
    <w:rsid w:val="007E66FF"/>
    <w:rsid w:val="007F40CA"/>
    <w:rsid w:val="008133E8"/>
    <w:rsid w:val="00841D17"/>
    <w:rsid w:val="008521C0"/>
    <w:rsid w:val="0085348A"/>
    <w:rsid w:val="00853B9F"/>
    <w:rsid w:val="00864D19"/>
    <w:rsid w:val="008733D8"/>
    <w:rsid w:val="00873CAF"/>
    <w:rsid w:val="0088359B"/>
    <w:rsid w:val="008C7E1A"/>
    <w:rsid w:val="008E3ECF"/>
    <w:rsid w:val="008F0119"/>
    <w:rsid w:val="009247B3"/>
    <w:rsid w:val="009324FA"/>
    <w:rsid w:val="00943B1A"/>
    <w:rsid w:val="00952FE6"/>
    <w:rsid w:val="0097369C"/>
    <w:rsid w:val="00984A7F"/>
    <w:rsid w:val="00991494"/>
    <w:rsid w:val="00994AF5"/>
    <w:rsid w:val="009A2CAB"/>
    <w:rsid w:val="009A30EC"/>
    <w:rsid w:val="009C357C"/>
    <w:rsid w:val="009C6021"/>
    <w:rsid w:val="009C629B"/>
    <w:rsid w:val="009C7F9E"/>
    <w:rsid w:val="009E18AE"/>
    <w:rsid w:val="009E6766"/>
    <w:rsid w:val="00A22FA0"/>
    <w:rsid w:val="00A32742"/>
    <w:rsid w:val="00A80C1B"/>
    <w:rsid w:val="00AC6CBC"/>
    <w:rsid w:val="00AD2BC4"/>
    <w:rsid w:val="00AE3E2B"/>
    <w:rsid w:val="00AF1255"/>
    <w:rsid w:val="00B23FC5"/>
    <w:rsid w:val="00B31F49"/>
    <w:rsid w:val="00B53854"/>
    <w:rsid w:val="00B849BD"/>
    <w:rsid w:val="00B86DD5"/>
    <w:rsid w:val="00B90AB2"/>
    <w:rsid w:val="00BA2F9E"/>
    <w:rsid w:val="00BA58B4"/>
    <w:rsid w:val="00BC40CE"/>
    <w:rsid w:val="00BC44B8"/>
    <w:rsid w:val="00BE0A1B"/>
    <w:rsid w:val="00BE7437"/>
    <w:rsid w:val="00BF1168"/>
    <w:rsid w:val="00C0308A"/>
    <w:rsid w:val="00C05780"/>
    <w:rsid w:val="00C10C67"/>
    <w:rsid w:val="00C156D8"/>
    <w:rsid w:val="00C15DF3"/>
    <w:rsid w:val="00C25781"/>
    <w:rsid w:val="00C27409"/>
    <w:rsid w:val="00C276FA"/>
    <w:rsid w:val="00C30D29"/>
    <w:rsid w:val="00C60122"/>
    <w:rsid w:val="00C668F7"/>
    <w:rsid w:val="00C76905"/>
    <w:rsid w:val="00C90C1D"/>
    <w:rsid w:val="00CC5FE5"/>
    <w:rsid w:val="00CC6801"/>
    <w:rsid w:val="00CD17ED"/>
    <w:rsid w:val="00CD4659"/>
    <w:rsid w:val="00D0601A"/>
    <w:rsid w:val="00D21BB1"/>
    <w:rsid w:val="00D22264"/>
    <w:rsid w:val="00D30472"/>
    <w:rsid w:val="00D424F2"/>
    <w:rsid w:val="00D73D03"/>
    <w:rsid w:val="00D973DD"/>
    <w:rsid w:val="00DA3EF8"/>
    <w:rsid w:val="00DA761E"/>
    <w:rsid w:val="00DB7B9D"/>
    <w:rsid w:val="00DD7A3E"/>
    <w:rsid w:val="00DE2F42"/>
    <w:rsid w:val="00E240FA"/>
    <w:rsid w:val="00E43F65"/>
    <w:rsid w:val="00E55505"/>
    <w:rsid w:val="00E576EF"/>
    <w:rsid w:val="00E75EDF"/>
    <w:rsid w:val="00E7692E"/>
    <w:rsid w:val="00E829D4"/>
    <w:rsid w:val="00E9046A"/>
    <w:rsid w:val="00EC43CD"/>
    <w:rsid w:val="00EC7FAD"/>
    <w:rsid w:val="00ED47EE"/>
    <w:rsid w:val="00ED66FB"/>
    <w:rsid w:val="00ED7277"/>
    <w:rsid w:val="00EE7D76"/>
    <w:rsid w:val="00EF1E56"/>
    <w:rsid w:val="00EF6B70"/>
    <w:rsid w:val="00F11529"/>
    <w:rsid w:val="00F158DB"/>
    <w:rsid w:val="00F24015"/>
    <w:rsid w:val="00F3087D"/>
    <w:rsid w:val="00F62B0E"/>
    <w:rsid w:val="00F6397C"/>
    <w:rsid w:val="00F86101"/>
    <w:rsid w:val="00FA49C1"/>
    <w:rsid w:val="00FA52C2"/>
    <w:rsid w:val="00FD1651"/>
    <w:rsid w:val="00FD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1C3D"/>
  <w15:chartTrackingRefBased/>
  <w15:docId w15:val="{D2DF4497-C717-1E40-A0AD-C2E3D85C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A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7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C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6CBF"/>
    <w:rPr>
      <w:rFonts w:eastAsiaTheme="minorEastAsia"/>
      <w:sz w:val="22"/>
      <w:szCs w:val="22"/>
      <w:lang w:val="en-US" w:eastAsia="zh-CN"/>
    </w:rPr>
  </w:style>
  <w:style w:type="character" w:customStyle="1" w:styleId="NoSpacingChar">
    <w:name w:val="No Spacing Char"/>
    <w:basedOn w:val="DefaultParagraphFont"/>
    <w:link w:val="NoSpacing"/>
    <w:uiPriority w:val="1"/>
    <w:rsid w:val="00206CBF"/>
    <w:rPr>
      <w:rFonts w:eastAsiaTheme="minorEastAsia"/>
      <w:sz w:val="22"/>
      <w:szCs w:val="22"/>
      <w:lang w:val="en-US" w:eastAsia="zh-CN"/>
    </w:rPr>
  </w:style>
  <w:style w:type="paragraph" w:styleId="Header">
    <w:name w:val="header"/>
    <w:basedOn w:val="Normal"/>
    <w:link w:val="HeaderChar"/>
    <w:uiPriority w:val="99"/>
    <w:unhideWhenUsed/>
    <w:rsid w:val="00DD7A3E"/>
    <w:pPr>
      <w:tabs>
        <w:tab w:val="center" w:pos="4513"/>
        <w:tab w:val="right" w:pos="9026"/>
      </w:tabs>
    </w:pPr>
  </w:style>
  <w:style w:type="character" w:customStyle="1" w:styleId="HeaderChar">
    <w:name w:val="Header Char"/>
    <w:basedOn w:val="DefaultParagraphFont"/>
    <w:link w:val="Header"/>
    <w:uiPriority w:val="99"/>
    <w:rsid w:val="00DD7A3E"/>
  </w:style>
  <w:style w:type="paragraph" w:styleId="Footer">
    <w:name w:val="footer"/>
    <w:basedOn w:val="Normal"/>
    <w:link w:val="FooterChar"/>
    <w:uiPriority w:val="99"/>
    <w:unhideWhenUsed/>
    <w:rsid w:val="00DD7A3E"/>
    <w:pPr>
      <w:tabs>
        <w:tab w:val="center" w:pos="4513"/>
        <w:tab w:val="right" w:pos="9026"/>
      </w:tabs>
    </w:pPr>
  </w:style>
  <w:style w:type="character" w:customStyle="1" w:styleId="FooterChar">
    <w:name w:val="Footer Char"/>
    <w:basedOn w:val="DefaultParagraphFont"/>
    <w:link w:val="Footer"/>
    <w:uiPriority w:val="99"/>
    <w:rsid w:val="00DD7A3E"/>
  </w:style>
  <w:style w:type="character" w:customStyle="1" w:styleId="Heading1Char">
    <w:name w:val="Heading 1 Char"/>
    <w:basedOn w:val="DefaultParagraphFont"/>
    <w:link w:val="Heading1"/>
    <w:uiPriority w:val="9"/>
    <w:rsid w:val="00DD7A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A3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7A3E"/>
    <w:pPr>
      <w:spacing w:before="120" w:after="120"/>
    </w:pPr>
    <w:rPr>
      <w:b/>
      <w:bCs/>
      <w:caps/>
      <w:sz w:val="20"/>
      <w:szCs w:val="20"/>
    </w:rPr>
  </w:style>
  <w:style w:type="paragraph" w:styleId="TOC2">
    <w:name w:val="toc 2"/>
    <w:basedOn w:val="Normal"/>
    <w:next w:val="Normal"/>
    <w:autoRedefine/>
    <w:uiPriority w:val="39"/>
    <w:unhideWhenUsed/>
    <w:rsid w:val="00DD7A3E"/>
    <w:pPr>
      <w:ind w:left="240"/>
    </w:pPr>
    <w:rPr>
      <w:smallCaps/>
      <w:sz w:val="20"/>
      <w:szCs w:val="20"/>
    </w:rPr>
  </w:style>
  <w:style w:type="paragraph" w:styleId="TOC3">
    <w:name w:val="toc 3"/>
    <w:basedOn w:val="Normal"/>
    <w:next w:val="Normal"/>
    <w:autoRedefine/>
    <w:uiPriority w:val="39"/>
    <w:unhideWhenUsed/>
    <w:rsid w:val="00DD7A3E"/>
    <w:pPr>
      <w:ind w:left="480"/>
    </w:pPr>
    <w:rPr>
      <w:i/>
      <w:iCs/>
      <w:sz w:val="20"/>
      <w:szCs w:val="20"/>
    </w:rPr>
  </w:style>
  <w:style w:type="paragraph" w:styleId="TOC4">
    <w:name w:val="toc 4"/>
    <w:basedOn w:val="Normal"/>
    <w:next w:val="Normal"/>
    <w:autoRedefine/>
    <w:uiPriority w:val="39"/>
    <w:semiHidden/>
    <w:unhideWhenUsed/>
    <w:rsid w:val="00DD7A3E"/>
    <w:pPr>
      <w:ind w:left="720"/>
    </w:pPr>
    <w:rPr>
      <w:sz w:val="18"/>
      <w:szCs w:val="18"/>
    </w:rPr>
  </w:style>
  <w:style w:type="paragraph" w:styleId="TOC5">
    <w:name w:val="toc 5"/>
    <w:basedOn w:val="Normal"/>
    <w:next w:val="Normal"/>
    <w:autoRedefine/>
    <w:uiPriority w:val="39"/>
    <w:semiHidden/>
    <w:unhideWhenUsed/>
    <w:rsid w:val="00DD7A3E"/>
    <w:pPr>
      <w:ind w:left="960"/>
    </w:pPr>
    <w:rPr>
      <w:sz w:val="18"/>
      <w:szCs w:val="18"/>
    </w:rPr>
  </w:style>
  <w:style w:type="paragraph" w:styleId="TOC6">
    <w:name w:val="toc 6"/>
    <w:basedOn w:val="Normal"/>
    <w:next w:val="Normal"/>
    <w:autoRedefine/>
    <w:uiPriority w:val="39"/>
    <w:semiHidden/>
    <w:unhideWhenUsed/>
    <w:rsid w:val="00DD7A3E"/>
    <w:pPr>
      <w:ind w:left="1200"/>
    </w:pPr>
    <w:rPr>
      <w:sz w:val="18"/>
      <w:szCs w:val="18"/>
    </w:rPr>
  </w:style>
  <w:style w:type="paragraph" w:styleId="TOC7">
    <w:name w:val="toc 7"/>
    <w:basedOn w:val="Normal"/>
    <w:next w:val="Normal"/>
    <w:autoRedefine/>
    <w:uiPriority w:val="39"/>
    <w:semiHidden/>
    <w:unhideWhenUsed/>
    <w:rsid w:val="00DD7A3E"/>
    <w:pPr>
      <w:ind w:left="1440"/>
    </w:pPr>
    <w:rPr>
      <w:sz w:val="18"/>
      <w:szCs w:val="18"/>
    </w:rPr>
  </w:style>
  <w:style w:type="paragraph" w:styleId="TOC8">
    <w:name w:val="toc 8"/>
    <w:basedOn w:val="Normal"/>
    <w:next w:val="Normal"/>
    <w:autoRedefine/>
    <w:uiPriority w:val="39"/>
    <w:semiHidden/>
    <w:unhideWhenUsed/>
    <w:rsid w:val="00DD7A3E"/>
    <w:pPr>
      <w:ind w:left="1680"/>
    </w:pPr>
    <w:rPr>
      <w:sz w:val="18"/>
      <w:szCs w:val="18"/>
    </w:rPr>
  </w:style>
  <w:style w:type="paragraph" w:styleId="TOC9">
    <w:name w:val="toc 9"/>
    <w:basedOn w:val="Normal"/>
    <w:next w:val="Normal"/>
    <w:autoRedefine/>
    <w:uiPriority w:val="39"/>
    <w:semiHidden/>
    <w:unhideWhenUsed/>
    <w:rsid w:val="00DD7A3E"/>
    <w:pPr>
      <w:ind w:left="1920"/>
    </w:pPr>
    <w:rPr>
      <w:sz w:val="18"/>
      <w:szCs w:val="18"/>
    </w:rPr>
  </w:style>
  <w:style w:type="character" w:styleId="Hyperlink">
    <w:name w:val="Hyperlink"/>
    <w:basedOn w:val="DefaultParagraphFont"/>
    <w:uiPriority w:val="99"/>
    <w:unhideWhenUsed/>
    <w:rsid w:val="0026694D"/>
    <w:rPr>
      <w:color w:val="0563C1" w:themeColor="hyperlink"/>
      <w:u w:val="single"/>
    </w:rPr>
  </w:style>
  <w:style w:type="paragraph" w:styleId="ListParagraph">
    <w:name w:val="List Paragraph"/>
    <w:basedOn w:val="Normal"/>
    <w:uiPriority w:val="34"/>
    <w:qFormat/>
    <w:rsid w:val="006D4204"/>
    <w:pPr>
      <w:ind w:left="720"/>
      <w:contextualSpacing/>
    </w:pPr>
  </w:style>
  <w:style w:type="character" w:customStyle="1" w:styleId="Heading2Char">
    <w:name w:val="Heading 2 Char"/>
    <w:basedOn w:val="DefaultParagraphFont"/>
    <w:link w:val="Heading2"/>
    <w:uiPriority w:val="9"/>
    <w:rsid w:val="005E07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C1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icholas/Desktop/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Integer vs Float Average Load</a:t>
            </a:r>
            <a:r>
              <a:rPr lang="en-GB" baseline="0"/>
              <a:t>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5.9567508561090811E-2"/>
                  <c:y val="-3.95760924861994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56E-D748-91E5-633EFC7C6C47}"/>
                </c:ext>
              </c:extLst>
            </c:dLbl>
            <c:dLbl>
              <c:idx val="1"/>
              <c:layout>
                <c:manualLayout>
                  <c:x val="-1.6277815377352241E-2"/>
                  <c:y val="6.12839286262530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56E-D748-91E5-633EFC7C6C47}"/>
                </c:ext>
              </c:extLst>
            </c:dLbl>
            <c:dLbl>
              <c:idx val="2"/>
              <c:layout>
                <c:manualLayout>
                  <c:x val="4.3795946573443156E-2"/>
                  <c:y val="2.139499284166217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56E-D748-91E5-633EFC7C6C47}"/>
                </c:ext>
              </c:extLst>
            </c:dLbl>
            <c:dLbl>
              <c:idx val="3"/>
              <c:layout>
                <c:manualLayout>
                  <c:x val="2.4754230671946171E-2"/>
                  <c:y val="7.4882474945817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56E-D748-91E5-633EFC7C6C47}"/>
                </c:ext>
              </c:extLst>
            </c:dLbl>
            <c:dLbl>
              <c:idx val="4"/>
              <c:layout>
                <c:manualLayout>
                  <c:x val="7.5871236654111319E-3"/>
                  <c:y val="3.82623745856344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CSR'!$B$25:$F$25</c:f>
              <c:numCache>
                <c:formatCode>General</c:formatCode>
                <c:ptCount val="5"/>
                <c:pt idx="0">
                  <c:v>7.4749999999999987E-5</c:v>
                </c:pt>
                <c:pt idx="1">
                  <c:v>2.3864999999999997E-4</c:v>
                </c:pt>
                <c:pt idx="2">
                  <c:v>7.3709999999999986E-4</c:v>
                </c:pt>
                <c:pt idx="3">
                  <c:v>2.6638499999999997E-3</c:v>
                </c:pt>
                <c:pt idx="4">
                  <c:v>3.7402749999999998E-2</c:v>
                </c:pt>
              </c:numCache>
            </c:numRef>
          </c:val>
          <c:smooth val="0"/>
          <c:extLst>
            <c:ext xmlns:c16="http://schemas.microsoft.com/office/drawing/2014/chart" uri="{C3380CC4-5D6E-409C-BE32-E72D297353CC}">
              <c16:uniqueId val="{00000005-056E-D748-91E5-633EFC7C6C47}"/>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4.189177498329353E-2"/>
                  <c:y val="3.5658321402770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56E-D748-91E5-633EFC7C6C47}"/>
                </c:ext>
              </c:extLst>
            </c:dLbl>
            <c:dLbl>
              <c:idx val="1"/>
              <c:layout>
                <c:manualLayout>
                  <c:x val="-7.6166863605988564E-3"/>
                  <c:y val="-9.27116356472028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56E-D748-91E5-633EFC7C6C47}"/>
                </c:ext>
              </c:extLst>
            </c:dLbl>
            <c:dLbl>
              <c:idx val="2"/>
              <c:layout>
                <c:manualLayout>
                  <c:x val="3.8083431802994109E-3"/>
                  <c:y val="-0.1016262159978953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56E-D748-91E5-633EFC7C6C47}"/>
                </c:ext>
              </c:extLst>
            </c:dLbl>
            <c:dLbl>
              <c:idx val="3"/>
              <c:layout>
                <c:manualLayout>
                  <c:x val="-6.746727762857091E-2"/>
                  <c:y val="-9.630150862360044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56E-D748-91E5-633EFC7C6C47}"/>
                </c:ext>
              </c:extLst>
            </c:dLbl>
            <c:dLbl>
              <c:idx val="4"/>
              <c:layout>
                <c:manualLayout>
                  <c:x val="-4.1729180159761368E-2"/>
                  <c:y val="-4.0084392423045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56E-D748-91E5-633EFC7C6C4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CSR'!$I$25:$M$25</c:f>
              <c:numCache>
                <c:formatCode>General</c:formatCode>
                <c:ptCount val="5"/>
                <c:pt idx="0">
                  <c:v>6.8100000000000002E-5</c:v>
                </c:pt>
                <c:pt idx="1">
                  <c:v>2.7590000000000004E-4</c:v>
                </c:pt>
                <c:pt idx="2">
                  <c:v>8.6110000000000006E-4</c:v>
                </c:pt>
                <c:pt idx="3">
                  <c:v>3.26815E-3</c:v>
                </c:pt>
                <c:pt idx="4">
                  <c:v>4.4676200000000013E-2</c:v>
                </c:pt>
              </c:numCache>
            </c:numRef>
          </c:val>
          <c:smooth val="0"/>
          <c:extLst>
            <c:ext xmlns:c16="http://schemas.microsoft.com/office/drawing/2014/chart" uri="{C3380CC4-5D6E-409C-BE32-E72D297353CC}">
              <c16:uniqueId val="{0000000B-056E-D748-91E5-633EFC7C6C47}"/>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0"/>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CSR Integer vs Float Average Load Times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v>Integer</c:v>
          </c:tx>
          <c:spPr>
            <a:ln w="34925" cap="rnd">
              <a:solidFill>
                <a:schemeClr val="accent1"/>
              </a:solidFill>
              <a:round/>
            </a:ln>
            <a:effectLst>
              <a:outerShdw blurRad="57150" dist="19050" dir="5400000" algn="ctr" rotWithShape="0">
                <a:srgbClr val="000000">
                  <a:alpha val="63000"/>
                </a:srgbClr>
              </a:outerShdw>
            </a:effectLst>
          </c:spPr>
          <c:marker>
            <c:symbol val="none"/>
          </c:marker>
          <c:dLbls>
            <c:dLbl>
              <c:idx val="0"/>
              <c:layout>
                <c:manualLayout>
                  <c:x val="7.6350718226547163E-3"/>
                  <c:y val="1.85478494352762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F11-464F-93C9-9DA1C864D0AF}"/>
                </c:ext>
              </c:extLst>
            </c:dLbl>
            <c:dLbl>
              <c:idx val="1"/>
              <c:layout>
                <c:manualLayout>
                  <c:x val="9.5438397783183943E-3"/>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F11-464F-93C9-9DA1C864D0AF}"/>
                </c:ext>
              </c:extLst>
            </c:dLbl>
            <c:dLbl>
              <c:idx val="2"/>
              <c:layout>
                <c:manualLayout>
                  <c:x val="1.0498223756150164E-2"/>
                  <c:y val="2.16391576744891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F11-464F-93C9-9DA1C864D0AF}"/>
                </c:ext>
              </c:extLst>
            </c:dLbl>
            <c:dLbl>
              <c:idx val="3"/>
              <c:layout>
                <c:manualLayout>
                  <c:x val="1.1452607733982073E-2"/>
                  <c:y val="2.31848117940955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F11-464F-93C9-9DA1C864D0AF}"/>
                </c:ext>
              </c:extLst>
            </c:dLbl>
            <c:dLbl>
              <c:idx val="4"/>
              <c:layout>
                <c:manualLayout>
                  <c:x val="0"/>
                  <c:y val="6.864899177482745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CSR'!$B$51:$F$51</c:f>
              <c:numCache>
                <c:formatCode>General</c:formatCode>
                <c:ptCount val="5"/>
                <c:pt idx="0">
                  <c:v>6.6149999999999995E-5</c:v>
                </c:pt>
                <c:pt idx="1">
                  <c:v>2.6600000000000007E-4</c:v>
                </c:pt>
                <c:pt idx="2">
                  <c:v>7.8204999999999995E-4</c:v>
                </c:pt>
                <c:pt idx="3">
                  <c:v>2.8363000000000004E-3</c:v>
                </c:pt>
                <c:pt idx="4">
                  <c:v>4.1691750000000007E-2</c:v>
                </c:pt>
              </c:numCache>
            </c:numRef>
          </c:val>
          <c:smooth val="0"/>
          <c:extLst>
            <c:ext xmlns:c16="http://schemas.microsoft.com/office/drawing/2014/chart" uri="{C3380CC4-5D6E-409C-BE32-E72D297353CC}">
              <c16:uniqueId val="{00000005-7F11-464F-93C9-9DA1C864D0AF}"/>
            </c:ext>
          </c:extLst>
        </c:ser>
        <c:ser>
          <c:idx val="1"/>
          <c:order val="1"/>
          <c:tx>
            <c:v>Float</c:v>
          </c:tx>
          <c:spPr>
            <a:ln w="34925" cap="rnd">
              <a:solidFill>
                <a:schemeClr val="accent2"/>
              </a:solidFill>
              <a:round/>
            </a:ln>
            <a:effectLst>
              <a:outerShdw blurRad="57150" dist="19050" dir="5400000" algn="ctr" rotWithShape="0">
                <a:srgbClr val="000000">
                  <a:alpha val="63000"/>
                </a:srgbClr>
              </a:outerShdw>
            </a:effectLst>
          </c:spPr>
          <c:marker>
            <c:symbol val="none"/>
          </c:marker>
          <c:dLbls>
            <c:dLbl>
              <c:idx val="0"/>
              <c:layout>
                <c:manualLayout>
                  <c:x val="-6.9145979822938713E-2"/>
                  <c:y val="-7.82620440026471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F11-464F-93C9-9DA1C864D0AF}"/>
                </c:ext>
              </c:extLst>
            </c:dLbl>
            <c:dLbl>
              <c:idx val="1"/>
              <c:layout>
                <c:manualLayout>
                  <c:x val="-7.6032455131097659E-2"/>
                  <c:y val="-7.995813130562796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F11-464F-93C9-9DA1C864D0AF}"/>
                </c:ext>
              </c:extLst>
            </c:dLbl>
            <c:dLbl>
              <c:idx val="2"/>
              <c:layout>
                <c:manualLayout>
                  <c:x val="-0.11995277921619493"/>
                  <c:y val="-8.425602031306984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F11-464F-93C9-9DA1C864D0AF}"/>
                </c:ext>
              </c:extLst>
            </c:dLbl>
            <c:dLbl>
              <c:idx val="3"/>
              <c:layout>
                <c:manualLayout>
                  <c:x val="-9.8600859498187754E-2"/>
                  <c:y val="-4.531354249672484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F11-464F-93C9-9DA1C864D0AF}"/>
                </c:ext>
              </c:extLst>
            </c:dLbl>
            <c:dLbl>
              <c:idx val="4"/>
              <c:layout>
                <c:manualLayout>
                  <c:x val="-4.1038511046769241E-2"/>
                  <c:y val="-2.009350355488282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F11-464F-93C9-9DA1C864D0A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'COO V CSR'!$I$51:$M$51</c:f>
              <c:numCache>
                <c:formatCode>General</c:formatCode>
                <c:ptCount val="5"/>
                <c:pt idx="0">
                  <c:v>7.1550000000000004E-5</c:v>
                </c:pt>
                <c:pt idx="1">
                  <c:v>3.1384999999999996E-4</c:v>
                </c:pt>
                <c:pt idx="2">
                  <c:v>9.5185000000000029E-4</c:v>
                </c:pt>
                <c:pt idx="3">
                  <c:v>3.5204499999999992E-3</c:v>
                </c:pt>
                <c:pt idx="4">
                  <c:v>5.0426299999999993E-2</c:v>
                </c:pt>
              </c:numCache>
            </c:numRef>
          </c:val>
          <c:smooth val="0"/>
          <c:extLst>
            <c:ext xmlns:c16="http://schemas.microsoft.com/office/drawing/2014/chart" uri="{C3380CC4-5D6E-409C-BE32-E72D297353CC}">
              <c16:uniqueId val="{0000000B-7F11-464F-93C9-9DA1C864D0AF}"/>
            </c:ext>
          </c:extLst>
        </c:ser>
        <c:dLbls>
          <c:showLegendKey val="0"/>
          <c:showVal val="1"/>
          <c:showCatName val="0"/>
          <c:showSerName val="0"/>
          <c:showPercent val="0"/>
          <c:showBubbleSize val="0"/>
        </c:dLbls>
        <c:smooth val="0"/>
        <c:axId val="933146784"/>
        <c:axId val="1029287072"/>
      </c:lineChart>
      <c:catAx>
        <c:axId val="9331467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7072"/>
        <c:crosses val="autoZero"/>
        <c:auto val="1"/>
        <c:lblAlgn val="ctr"/>
        <c:lblOffset val="100"/>
        <c:noMultiLvlLbl val="0"/>
      </c:catAx>
      <c:valAx>
        <c:axId val="1029287072"/>
        <c:scaling>
          <c:logBase val="10"/>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 (Log</a:t>
                </a:r>
                <a:r>
                  <a:rPr lang="en-GB" baseline="0"/>
                  <a:t> scale)</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314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Float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Float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CSR'!$M$25</c:f>
              <c:numCache>
                <c:formatCode>General</c:formatCode>
                <c:ptCount val="1"/>
                <c:pt idx="0">
                  <c:v>4.4676200000000013E-2</c:v>
                </c:pt>
              </c:numCache>
            </c:numRef>
          </c:val>
          <c:extLst>
            <c:ext xmlns:c16="http://schemas.microsoft.com/office/drawing/2014/chart" uri="{C3380CC4-5D6E-409C-BE32-E72D297353CC}">
              <c16:uniqueId val="{00000000-03DA-804B-A302-A956823B1205}"/>
            </c:ext>
          </c:extLst>
        </c:ser>
        <c:ser>
          <c:idx val="1"/>
          <c:order val="1"/>
          <c:tx>
            <c:v>CSR Float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Float Matrix</c:v>
              </c:pt>
            </c:strLit>
          </c:cat>
          <c:val>
            <c:numRef>
              <c:f>'COO V CSR'!$M$51</c:f>
              <c:numCache>
                <c:formatCode>General</c:formatCode>
                <c:ptCount val="1"/>
                <c:pt idx="0">
                  <c:v>5.0426299999999993E-2</c:v>
                </c:pt>
              </c:numCache>
            </c:numRef>
          </c:val>
          <c:extLst>
            <c:ext xmlns:c16="http://schemas.microsoft.com/office/drawing/2014/chart" uri="{C3380CC4-5D6E-409C-BE32-E72D297353CC}">
              <c16:uniqueId val="{00000001-03DA-804B-A302-A956823B1205}"/>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COO vs CSR 1024 Integer Avergae Load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COO Int 1024</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CSR'!$F$25</c:f>
              <c:numCache>
                <c:formatCode>General</c:formatCode>
                <c:ptCount val="1"/>
                <c:pt idx="0">
                  <c:v>3.7402749999999998E-2</c:v>
                </c:pt>
              </c:numCache>
            </c:numRef>
          </c:val>
          <c:extLst>
            <c:ext xmlns:c16="http://schemas.microsoft.com/office/drawing/2014/chart" uri="{C3380CC4-5D6E-409C-BE32-E72D297353CC}">
              <c16:uniqueId val="{00000000-6396-A549-846E-FF98CA6B6DA4}"/>
            </c:ext>
          </c:extLst>
        </c:ser>
        <c:ser>
          <c:idx val="1"/>
          <c:order val="1"/>
          <c:tx>
            <c:v>CSR Int 1024</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
              <c:pt idx="0">
                <c:v>1024x1024 Integer Matrix</c:v>
              </c:pt>
            </c:strLit>
          </c:cat>
          <c:val>
            <c:numRef>
              <c:f>'COO V CSR'!$F$51</c:f>
              <c:numCache>
                <c:formatCode>General</c:formatCode>
                <c:ptCount val="1"/>
                <c:pt idx="0">
                  <c:v>4.1691750000000007E-2</c:v>
                </c:pt>
              </c:numCache>
            </c:numRef>
          </c:val>
          <c:extLst>
            <c:ext xmlns:c16="http://schemas.microsoft.com/office/drawing/2014/chart" uri="{C3380CC4-5D6E-409C-BE32-E72D297353CC}">
              <c16:uniqueId val="{00000001-6396-A549-846E-FF98CA6B6DA4}"/>
            </c:ext>
          </c:extLst>
        </c:ser>
        <c:dLbls>
          <c:dLblPos val="inEnd"/>
          <c:showLegendKey val="0"/>
          <c:showVal val="1"/>
          <c:showCatName val="0"/>
          <c:showSerName val="0"/>
          <c:showPercent val="0"/>
          <c:showBubbleSize val="0"/>
        </c:dLbls>
        <c:gapWidth val="100"/>
        <c:overlap val="-24"/>
        <c:axId val="1076592848"/>
        <c:axId val="1029285856"/>
      </c:barChart>
      <c:catAx>
        <c:axId val="10765928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29285856"/>
        <c:crosses val="autoZero"/>
        <c:auto val="1"/>
        <c:lblAlgn val="ctr"/>
        <c:lblOffset val="100"/>
        <c:noMultiLvlLbl val="0"/>
      </c:catAx>
      <c:valAx>
        <c:axId val="1029285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6592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Scalar Multiplication Time</a:t>
            </a:r>
            <a:endParaRPr lang="en-GB"/>
          </a:p>
        </c:rich>
      </c:tx>
      <c:layout>
        <c:manualLayout>
          <c:xMode val="edge"/>
          <c:yMode val="edge"/>
          <c:x val="0.22983396476770782"/>
          <c:y val="3.58072146053264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SM!$C$37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SM!$D$37:$E$37</c:f>
              <c:numCache>
                <c:formatCode>General</c:formatCode>
                <c:ptCount val="2"/>
                <c:pt idx="0">
                  <c:v>8.1660000000000001E-4</c:v>
                </c:pt>
                <c:pt idx="1">
                  <c:v>1.42315E-3</c:v>
                </c:pt>
              </c:numCache>
            </c:numRef>
          </c:val>
          <c:extLst>
            <c:ext xmlns:c16="http://schemas.microsoft.com/office/drawing/2014/chart" uri="{C3380CC4-5D6E-409C-BE32-E72D297353CC}">
              <c16:uniqueId val="{00000000-5A0C-7547-9CF2-188335DF89D6}"/>
            </c:ext>
          </c:extLst>
        </c:ser>
        <c:ser>
          <c:idx val="1"/>
          <c:order val="1"/>
          <c:tx>
            <c:strRef>
              <c:f>SM!$C$38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SM!$D$36:$E$36</c:f>
              <c:strCache>
                <c:ptCount val="2"/>
                <c:pt idx="0">
                  <c:v>256x256</c:v>
                </c:pt>
                <c:pt idx="1">
                  <c:v>1024x1024</c:v>
                </c:pt>
              </c:strCache>
            </c:strRef>
          </c:cat>
          <c:val>
            <c:numRef>
              <c:f>SM!$D$38:$E$38</c:f>
              <c:numCache>
                <c:formatCode>General</c:formatCode>
                <c:ptCount val="2"/>
                <c:pt idx="0">
                  <c:v>8.0204999999999979E-4</c:v>
                </c:pt>
                <c:pt idx="1">
                  <c:v>1.47255E-3</c:v>
                </c:pt>
              </c:numCache>
            </c:numRef>
          </c:val>
          <c:extLst>
            <c:ext xmlns:c16="http://schemas.microsoft.com/office/drawing/2014/chart" uri="{C3380CC4-5D6E-409C-BE32-E72D297353CC}">
              <c16:uniqueId val="{00000001-5A0C-7547-9CF2-188335DF89D6}"/>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Trace Time</a:t>
            </a:r>
            <a:endParaRPr lang="en-GB"/>
          </a:p>
        </c:rich>
      </c:tx>
      <c:layout>
        <c:manualLayout>
          <c:xMode val="edge"/>
          <c:yMode val="edge"/>
          <c:x val="0.34551827085915815"/>
          <c:y val="3.255208643548905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TR!$C$37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TR!$D$37:$E$37</c:f>
              <c:numCache>
                <c:formatCode>General</c:formatCode>
                <c:ptCount val="2"/>
                <c:pt idx="0">
                  <c:v>8.2744999999999987E-4</c:v>
                </c:pt>
                <c:pt idx="1">
                  <c:v>1.3813499999999999E-3</c:v>
                </c:pt>
              </c:numCache>
            </c:numRef>
          </c:val>
          <c:extLst>
            <c:ext xmlns:c16="http://schemas.microsoft.com/office/drawing/2014/chart" uri="{C3380CC4-5D6E-409C-BE32-E72D297353CC}">
              <c16:uniqueId val="{00000000-FEF7-2C46-95B9-84A8072865E5}"/>
            </c:ext>
          </c:extLst>
        </c:ser>
        <c:ser>
          <c:idx val="1"/>
          <c:order val="1"/>
          <c:tx>
            <c:strRef>
              <c:f>TR!$C$38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TR!$D$36:$E$36</c:f>
              <c:strCache>
                <c:ptCount val="2"/>
                <c:pt idx="0">
                  <c:v>256x256</c:v>
                </c:pt>
                <c:pt idx="1">
                  <c:v>1024x1024</c:v>
                </c:pt>
              </c:strCache>
            </c:strRef>
          </c:cat>
          <c:val>
            <c:numRef>
              <c:f>TR!$D$38:$E$38</c:f>
              <c:numCache>
                <c:formatCode>General</c:formatCode>
                <c:ptCount val="2"/>
                <c:pt idx="0">
                  <c:v>8.5189999999999984E-4</c:v>
                </c:pt>
                <c:pt idx="1">
                  <c:v>1.3939500000000001E-3</c:v>
                </c:pt>
              </c:numCache>
            </c:numRef>
          </c:val>
          <c:extLst>
            <c:ext xmlns:c16="http://schemas.microsoft.com/office/drawing/2014/chart" uri="{C3380CC4-5D6E-409C-BE32-E72D297353CC}">
              <c16:uniqueId val="{00000001-FEF7-2C46-95B9-84A8072865E5}"/>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Addition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AD!$C$37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AD!$D$37:$E$37</c:f>
              <c:numCache>
                <c:formatCode>General</c:formatCode>
                <c:ptCount val="2"/>
                <c:pt idx="0">
                  <c:v>7.8714999999999981E-4</c:v>
                </c:pt>
                <c:pt idx="1">
                  <c:v>1.1603100000000002E-2</c:v>
                </c:pt>
              </c:numCache>
            </c:numRef>
          </c:val>
          <c:extLst>
            <c:ext xmlns:c16="http://schemas.microsoft.com/office/drawing/2014/chart" uri="{C3380CC4-5D6E-409C-BE32-E72D297353CC}">
              <c16:uniqueId val="{00000000-35A5-6049-A72B-8852A9DED5C9}"/>
            </c:ext>
          </c:extLst>
        </c:ser>
        <c:ser>
          <c:idx val="1"/>
          <c:order val="1"/>
          <c:tx>
            <c:strRef>
              <c:f>AD!$C$38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AD!$D$36:$E$36</c:f>
              <c:strCache>
                <c:ptCount val="2"/>
                <c:pt idx="0">
                  <c:v>256x256</c:v>
                </c:pt>
                <c:pt idx="1">
                  <c:v>1024x1024</c:v>
                </c:pt>
              </c:strCache>
            </c:strRef>
          </c:cat>
          <c:val>
            <c:numRef>
              <c:f>AD!$D$38:$E$38</c:f>
              <c:numCache>
                <c:formatCode>General</c:formatCode>
                <c:ptCount val="2"/>
                <c:pt idx="0">
                  <c:v>8.5980000000000019E-4</c:v>
                </c:pt>
                <c:pt idx="1">
                  <c:v>1.201085E-2</c:v>
                </c:pt>
              </c:numCache>
            </c:numRef>
          </c:val>
          <c:extLst>
            <c:ext xmlns:c16="http://schemas.microsoft.com/office/drawing/2014/chart" uri="{C3380CC4-5D6E-409C-BE32-E72D297353CC}">
              <c16:uniqueId val="{00000001-35A5-6049-A72B-8852A9DED5C9}"/>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Average</a:t>
            </a:r>
            <a:r>
              <a:rPr lang="en-GB" baseline="0"/>
              <a:t> Transposition Time</a:t>
            </a:r>
            <a:endParaRPr lang="en-GB"/>
          </a:p>
        </c:rich>
      </c:tx>
      <c:layout>
        <c:manualLayout>
          <c:xMode val="edge"/>
          <c:yMode val="edge"/>
          <c:x val="0.31852572579190958"/>
          <c:y val="3.5807291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TS!$C$37</c:f>
              <c:strCache>
                <c:ptCount val="1"/>
                <c:pt idx="0">
                  <c:v>Integer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TS!$D$37:$E$37</c:f>
              <c:numCache>
                <c:formatCode>General</c:formatCode>
                <c:ptCount val="2"/>
                <c:pt idx="0">
                  <c:v>7.8744999999999998E-4</c:v>
                </c:pt>
                <c:pt idx="1">
                  <c:v>1.63175E-3</c:v>
                </c:pt>
              </c:numCache>
            </c:numRef>
          </c:val>
          <c:extLst>
            <c:ext xmlns:c16="http://schemas.microsoft.com/office/drawing/2014/chart" uri="{C3380CC4-5D6E-409C-BE32-E72D297353CC}">
              <c16:uniqueId val="{00000000-F5F1-AE43-8E4A-17D71CA76FEC}"/>
            </c:ext>
          </c:extLst>
        </c:ser>
        <c:ser>
          <c:idx val="1"/>
          <c:order val="1"/>
          <c:tx>
            <c:strRef>
              <c:f>TS!$C$38</c:f>
              <c:strCache>
                <c:ptCount val="1"/>
                <c:pt idx="0">
                  <c:v>Float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TS!$D$36:$E$36</c:f>
              <c:strCache>
                <c:ptCount val="2"/>
                <c:pt idx="0">
                  <c:v>256x256</c:v>
                </c:pt>
                <c:pt idx="1">
                  <c:v>1024x1024</c:v>
                </c:pt>
              </c:strCache>
            </c:strRef>
          </c:cat>
          <c:val>
            <c:numRef>
              <c:f>TS!$D$38:$E$38</c:f>
              <c:numCache>
                <c:formatCode>General</c:formatCode>
                <c:ptCount val="2"/>
                <c:pt idx="0">
                  <c:v>9.5770000000000002E-4</c:v>
                </c:pt>
                <c:pt idx="1">
                  <c:v>1.80985E-3</c:v>
                </c:pt>
              </c:numCache>
            </c:numRef>
          </c:val>
          <c:extLst>
            <c:ext xmlns:c16="http://schemas.microsoft.com/office/drawing/2014/chart" uri="{C3380CC4-5D6E-409C-BE32-E72D297353CC}">
              <c16:uniqueId val="{00000001-F5F1-AE43-8E4A-17D71CA76FEC}"/>
            </c:ext>
          </c:extLst>
        </c:ser>
        <c:dLbls>
          <c:dLblPos val="inEnd"/>
          <c:showLegendKey val="0"/>
          <c:showVal val="1"/>
          <c:showCatName val="0"/>
          <c:showSerName val="0"/>
          <c:showPercent val="0"/>
          <c:showBubbleSize val="0"/>
        </c:dLbls>
        <c:gapWidth val="100"/>
        <c:overlap val="-24"/>
        <c:axId val="1077330384"/>
        <c:axId val="1080149168"/>
      </c:barChart>
      <c:catAx>
        <c:axId val="1077330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Matrix size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0149168"/>
        <c:crosses val="autoZero"/>
        <c:auto val="1"/>
        <c:lblAlgn val="ctr"/>
        <c:lblOffset val="100"/>
        <c:noMultiLvlLbl val="0"/>
      </c:catAx>
      <c:valAx>
        <c:axId val="1080149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7733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76CFE-FA39-A243-8098-A67F4C3F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CITS3402: Project 1</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CITS3402: Project 1</dc:title>
  <dc:subject/>
  <dc:creator>Nicholas Cannon 22241579</dc:creator>
  <cp:keywords/>
  <dc:description/>
  <cp:lastModifiedBy>niccannon@ucc.asn.au</cp:lastModifiedBy>
  <cp:revision>196</cp:revision>
  <dcterms:created xsi:type="dcterms:W3CDTF">2019-09-22T06:40:00Z</dcterms:created>
  <dcterms:modified xsi:type="dcterms:W3CDTF">2019-09-22T14:00:00Z</dcterms:modified>
</cp:coreProperties>
</file>