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90568A3" wp14:paraId="7B5CAEB5" wp14:textId="4041383F">
      <w:pPr>
        <w:pStyle w:val="Title"/>
      </w:pPr>
      <w:r w:rsidR="0E53ECD8">
        <w:rPr/>
        <w:t>Texts</w:t>
      </w:r>
      <w:r w:rsidR="0E53ECD8">
        <w:rPr/>
        <w:t xml:space="preserve"> </w:t>
      </w:r>
      <w:r w:rsidR="0E53ECD8">
        <w:rPr/>
        <w:t>and</w:t>
      </w:r>
      <w:r w:rsidR="0E53ECD8">
        <w:rPr/>
        <w:t xml:space="preserve"> citations</w:t>
      </w:r>
    </w:p>
    <w:p w:rsidR="090568A3" w:rsidP="090568A3" w:rsidRDefault="090568A3" w14:paraId="1363794A" w14:textId="4759752B">
      <w:pPr>
        <w:pStyle w:val="Normal"/>
      </w:pPr>
    </w:p>
    <w:p w:rsidR="0E53ECD8" w:rsidP="090568A3" w:rsidRDefault="0E53ECD8" w14:paraId="4294116F" w14:textId="78729423">
      <w:pPr>
        <w:pStyle w:val="Heading1"/>
      </w:pPr>
      <w:r w:rsidR="0E53ECD8">
        <w:rPr/>
        <w:t>Citations</w:t>
      </w:r>
    </w:p>
    <w:p w:rsidR="090568A3" w:rsidP="090568A3" w:rsidRDefault="090568A3" w14:paraId="4D69828A" w14:textId="36B834C8">
      <w:pPr>
        <w:pStyle w:val="Normal"/>
      </w:pPr>
    </w:p>
    <w:p w:rsidR="2BECBCAD" w:rsidP="090568A3" w:rsidRDefault="2BECBCAD" w14:paraId="4F4FCCAF" w14:textId="64779A9B">
      <w:pPr>
        <w:pStyle w:val="Heading2"/>
      </w:pPr>
      <w:r w:rsidR="2BECBCAD">
        <w:rPr/>
        <w:t>From</w:t>
      </w:r>
      <w:r w:rsidR="2BECBCAD">
        <w:rPr/>
        <w:t xml:space="preserve"> “</w:t>
      </w:r>
      <w:r w:rsidR="2BECBCAD">
        <w:rPr/>
        <w:t>Landowska</w:t>
      </w:r>
      <w:r w:rsidR="2BECBCAD">
        <w:rPr/>
        <w:t xml:space="preserve"> on Music” (1964)</w:t>
      </w:r>
      <w:r w:rsidR="0E53ECD8">
        <w:rPr/>
        <w:t xml:space="preserve"> </w:t>
      </w:r>
    </w:p>
    <w:p w:rsidR="090568A3" w:rsidP="090568A3" w:rsidRDefault="090568A3" w14:paraId="61614AD5" w14:textId="792C5BFD">
      <w:pPr>
        <w:pStyle w:val="Normal"/>
      </w:pPr>
    </w:p>
    <w:p w:rsidR="0E53ECD8" w:rsidP="090568A3" w:rsidRDefault="0E53ECD8" w14:paraId="7CD8E3F0" w14:textId="3ED90F13">
      <w:pPr>
        <w:pStyle w:val="Normal"/>
      </w:pPr>
      <w:r w:rsidR="0E53ECD8">
        <w:rPr/>
        <w:t>“It would be wrong to pretend that there is only one interpretation, the right one.”</w:t>
      </w:r>
    </w:p>
    <w:p w:rsidR="090568A3" w:rsidP="090568A3" w:rsidRDefault="090568A3" w14:paraId="278AA00F" w14:textId="5C52690E">
      <w:pPr>
        <w:pStyle w:val="Normal"/>
      </w:pPr>
    </w:p>
    <w:p w:rsidR="0E53ECD8" w:rsidP="090568A3" w:rsidRDefault="0E53ECD8" w14:paraId="16B61ABE" w14:textId="5B7EDE18">
      <w:pPr>
        <w:pStyle w:val="Normal"/>
      </w:pPr>
      <w:r w:rsidRPr="090568A3" w:rsidR="0E53ECD8">
        <w:rPr>
          <w:lang w:val="en-US"/>
        </w:rPr>
        <w:t xml:space="preserve">“We are not recapturing the </w:t>
      </w:r>
      <w:r w:rsidRPr="090568A3" w:rsidR="0E53ECD8">
        <w:rPr>
          <w:lang w:val="en-US"/>
        </w:rPr>
        <w:t>masterpieces,</w:t>
      </w:r>
      <w:r w:rsidRPr="090568A3" w:rsidR="0E53ECD8">
        <w:rPr>
          <w:lang w:val="en-US"/>
        </w:rPr>
        <w:t xml:space="preserve"> the masterpieces themselves are recapturing us.”</w:t>
      </w:r>
    </w:p>
    <w:p w:rsidR="090568A3" w:rsidP="090568A3" w:rsidRDefault="090568A3" w14:paraId="36BB72C3" w14:textId="6CA07AD2">
      <w:pPr>
        <w:pStyle w:val="Normal"/>
      </w:pPr>
    </w:p>
    <w:p w:rsidR="0E53ECD8" w:rsidP="090568A3" w:rsidRDefault="0E53ECD8" w14:paraId="1D8A3623" w14:textId="5423AEA9">
      <w:pPr>
        <w:pStyle w:val="Normal"/>
      </w:pPr>
      <w:r w:rsidR="0E53ECD8">
        <w:rPr/>
        <w:t>“Even a perfect masterpiece, must be considered just a seed deposited in the soul of posterity.”</w:t>
      </w:r>
    </w:p>
    <w:p w:rsidR="090568A3" w:rsidP="090568A3" w:rsidRDefault="090568A3" w14:paraId="0276EA39" w14:textId="6945C5A6">
      <w:pPr>
        <w:pStyle w:val="Normal"/>
      </w:pPr>
    </w:p>
    <w:p w:rsidR="0E53ECD8" w:rsidP="090568A3" w:rsidRDefault="0E53ECD8" w14:paraId="6118A876" w14:textId="5E6E56F6">
      <w:pPr>
        <w:pStyle w:val="Normal"/>
      </w:pPr>
      <w:r w:rsidR="0E53ECD8">
        <w:rPr/>
        <w:t>“All interpretations must be studied and thought out.”</w:t>
      </w:r>
    </w:p>
    <w:p w:rsidR="090568A3" w:rsidP="090568A3" w:rsidRDefault="090568A3" w14:paraId="5BF86E44" w14:textId="3523D967">
      <w:pPr>
        <w:pStyle w:val="Normal"/>
      </w:pPr>
    </w:p>
    <w:p w:rsidR="0E53ECD8" w:rsidP="090568A3" w:rsidRDefault="0E53ECD8" w14:paraId="689CAFBD" w14:textId="599197D4">
      <w:pPr>
        <w:pStyle w:val="Normal"/>
        <w:jc w:val="right"/>
      </w:pPr>
      <w:r w:rsidR="0E53ECD8">
        <w:rPr/>
        <w:t xml:space="preserve"> </w:t>
      </w:r>
      <w:r w:rsidR="0E53ECD8">
        <w:rPr/>
        <w:t xml:space="preserve">Wanda </w:t>
      </w:r>
      <w:r w:rsidR="0E53ECD8">
        <w:rPr/>
        <w:t>Landowska</w:t>
      </w:r>
    </w:p>
    <w:p w:rsidR="090568A3" w:rsidP="090568A3" w:rsidRDefault="090568A3" w14:paraId="3C9AD59A" w14:textId="0F05D704">
      <w:pPr>
        <w:pStyle w:val="Normal"/>
        <w:jc w:val="right"/>
      </w:pPr>
    </w:p>
    <w:p w:rsidR="0E53ECD8" w:rsidP="090568A3" w:rsidRDefault="0E53ECD8" w14:paraId="0065A60A" w14:textId="12A83D08">
      <w:pPr>
        <w:pStyle w:val="Normal"/>
        <w:jc w:val="left"/>
      </w:pPr>
      <w:r w:rsidR="0E53ECD8">
        <w:rPr/>
        <w:t>“For me, Bach is simply the father of all modern music.”</w:t>
      </w:r>
    </w:p>
    <w:p w:rsidR="0E53ECD8" w:rsidP="090568A3" w:rsidRDefault="0E53ECD8" w14:paraId="05CF8B19" w14:textId="0BA09071">
      <w:pPr>
        <w:pStyle w:val="Normal"/>
        <w:jc w:val="right"/>
      </w:pPr>
      <w:r w:rsidR="0E53ECD8">
        <w:rPr/>
        <w:t xml:space="preserve">Vincent </w:t>
      </w:r>
      <w:r w:rsidR="0E53ECD8">
        <w:rPr/>
        <w:t>d’Indy</w:t>
      </w:r>
    </w:p>
    <w:p w:rsidR="090568A3" w:rsidP="090568A3" w:rsidRDefault="090568A3" w14:paraId="603E535C" w14:textId="00E30F2C">
      <w:pPr>
        <w:pStyle w:val="Normal"/>
        <w:jc w:val="right"/>
      </w:pPr>
    </w:p>
    <w:p w:rsidR="19FAA6AC" w:rsidP="090568A3" w:rsidRDefault="19FAA6AC" w14:paraId="79548DAE" w14:textId="0D5FA33F">
      <w:pPr>
        <w:pStyle w:val="Heading2"/>
      </w:pPr>
      <w:r w:rsidR="19FAA6AC">
        <w:rPr/>
        <w:t>From</w:t>
      </w:r>
      <w:r w:rsidR="19FAA6AC">
        <w:rPr/>
        <w:t xml:space="preserve"> “The </w:t>
      </w:r>
      <w:r w:rsidR="19FAA6AC">
        <w:rPr/>
        <w:t>Early</w:t>
      </w:r>
      <w:r w:rsidR="19FAA6AC">
        <w:rPr/>
        <w:t xml:space="preserve"> Music Revival: A </w:t>
      </w:r>
      <w:r w:rsidR="19FAA6AC">
        <w:rPr/>
        <w:t>History</w:t>
      </w:r>
      <w:r w:rsidR="19FAA6AC">
        <w:rPr/>
        <w:t>”</w:t>
      </w:r>
    </w:p>
    <w:p w:rsidR="090568A3" w:rsidP="090568A3" w:rsidRDefault="090568A3" w14:paraId="2420ECD5" w14:textId="3ADA3480">
      <w:pPr>
        <w:pStyle w:val="Normal"/>
      </w:pPr>
    </w:p>
    <w:p w:rsidR="0E53ECD8" w:rsidP="090568A3" w:rsidRDefault="0E53ECD8" w14:paraId="4DD0DBEA" w14:textId="66602633">
      <w:pPr>
        <w:pStyle w:val="Normal"/>
        <w:jc w:val="left"/>
      </w:pPr>
      <w:r w:rsidR="0E53ECD8">
        <w:rPr/>
        <w:t>“To have a proper appreciation of the art of our own day, we should not forget its past history.”</w:t>
      </w:r>
    </w:p>
    <w:p w:rsidR="0E53ECD8" w:rsidP="090568A3" w:rsidRDefault="0E53ECD8" w14:paraId="5F2C562F" w14:textId="5142BA5A">
      <w:pPr>
        <w:pStyle w:val="Normal"/>
        <w:jc w:val="right"/>
        <w:rPr>
          <w:lang w:val="en-US"/>
        </w:rPr>
      </w:pPr>
      <w:r w:rsidRPr="090568A3" w:rsidR="0E53ECD8">
        <w:rPr>
          <w:lang w:val="en-US"/>
        </w:rPr>
        <w:t xml:space="preserve">Ignaz </w:t>
      </w:r>
      <w:r w:rsidRPr="090568A3" w:rsidR="0E53ECD8">
        <w:rPr>
          <w:lang w:val="en-US"/>
        </w:rPr>
        <w:t>Moscheles</w:t>
      </w:r>
    </w:p>
    <w:p w:rsidR="090568A3" w:rsidP="090568A3" w:rsidRDefault="090568A3" w14:paraId="43215A2F" w14:textId="2173A746">
      <w:pPr>
        <w:pStyle w:val="Normal"/>
        <w:jc w:val="right"/>
        <w:rPr>
          <w:lang w:val="en-US"/>
        </w:rPr>
      </w:pPr>
    </w:p>
    <w:p w:rsidR="5813D9FD" w:rsidP="090568A3" w:rsidRDefault="5813D9FD" w14:paraId="086AAF78" w14:textId="30F4B999">
      <w:pPr>
        <w:pStyle w:val="Normal"/>
        <w:jc w:val="left"/>
        <w:rPr>
          <w:lang w:val="en-US"/>
        </w:rPr>
      </w:pPr>
      <w:r w:rsidRPr="090568A3" w:rsidR="5813D9FD">
        <w:rPr>
          <w:lang w:val="en-US"/>
        </w:rPr>
        <w:t>“Bach was a man of flesh and blood, full of vitality and strength, and no cold formalist.”</w:t>
      </w:r>
    </w:p>
    <w:p w:rsidR="5813D9FD" w:rsidP="090568A3" w:rsidRDefault="5813D9FD" w14:paraId="61BE2782" w14:textId="6B655A4B">
      <w:pPr>
        <w:pStyle w:val="Normal"/>
        <w:jc w:val="right"/>
        <w:rPr>
          <w:lang w:val="en-US"/>
        </w:rPr>
      </w:pPr>
      <w:r w:rsidRPr="090568A3" w:rsidR="5813D9FD">
        <w:rPr>
          <w:lang w:val="en-US"/>
        </w:rPr>
        <w:t>Max Reger</w:t>
      </w:r>
    </w:p>
    <w:p w:rsidR="5813D9FD" w:rsidP="090568A3" w:rsidRDefault="5813D9FD" w14:paraId="3D32461C" w14:textId="30A9413C">
      <w:pPr>
        <w:pStyle w:val="Normal"/>
        <w:jc w:val="left"/>
        <w:rPr>
          <w:lang w:val="en-US"/>
        </w:rPr>
      </w:pPr>
      <w:r w:rsidRPr="090568A3" w:rsidR="5813D9FD">
        <w:rPr>
          <w:lang w:val="en-US"/>
        </w:rPr>
        <w:t>“Early music is an ocean upon which one can make an eternal voyage of discovery. You may find everything you are looking for there, but you will lose yourself.”</w:t>
      </w:r>
    </w:p>
    <w:p w:rsidR="5813D9FD" w:rsidP="090568A3" w:rsidRDefault="5813D9FD" w14:paraId="5C7239C1" w14:textId="2DE752FF">
      <w:pPr>
        <w:pStyle w:val="Normal"/>
        <w:jc w:val="right"/>
        <w:rPr>
          <w:lang w:val="en-US"/>
        </w:rPr>
      </w:pPr>
      <w:r w:rsidRPr="090568A3" w:rsidR="5813D9FD">
        <w:rPr>
          <w:lang w:val="en-US"/>
        </w:rPr>
        <w:t>Camille Saint-Saëns</w:t>
      </w:r>
    </w:p>
    <w:p w:rsidR="090568A3" w:rsidP="090568A3" w:rsidRDefault="090568A3" w14:paraId="2C735314" w14:textId="178F7213">
      <w:pPr>
        <w:pStyle w:val="Normal"/>
        <w:jc w:val="left"/>
        <w:rPr>
          <w:lang w:val="en-US"/>
        </w:rPr>
      </w:pPr>
    </w:p>
    <w:p w:rsidR="090568A3" w:rsidP="090568A3" w:rsidRDefault="090568A3" w14:paraId="12975FCA" w14:textId="2DE1DA90">
      <w:pPr>
        <w:pStyle w:val="Normal"/>
        <w:jc w:val="left"/>
        <w:rPr>
          <w:lang w:val="en-US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C11D1E"/>
    <w:rsid w:val="0750B3B2"/>
    <w:rsid w:val="090568A3"/>
    <w:rsid w:val="0BB505B6"/>
    <w:rsid w:val="0E53ECD8"/>
    <w:rsid w:val="1153F4DC"/>
    <w:rsid w:val="19FAA6AC"/>
    <w:rsid w:val="254842D7"/>
    <w:rsid w:val="2BECBCAD"/>
    <w:rsid w:val="3136871F"/>
    <w:rsid w:val="5813D9FD"/>
    <w:rsid w:val="586F66B6"/>
    <w:rsid w:val="66C11D1E"/>
    <w:rsid w:val="6EB3F26A"/>
    <w:rsid w:val="707351FE"/>
    <w:rsid w:val="732AFDAD"/>
    <w:rsid w:val="770D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11D1E"/>
  <w15:chartTrackingRefBased/>
  <w15:docId w15:val="{18665846-45E8-4031-8944-17C518F6BE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0"/>
    <w:name w:val="Title"/>
    <w:basedOn w:val="Normal"/>
    <w:next w:val="Normal"/>
    <w:qFormat/>
    <w:rsid w:val="090568A3"/>
    <w:rPr>
      <w:rFonts w:ascii="Aptos Display" w:hAnsi="Aptos Display" w:eastAsia="Aptos Display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  <w:style w:type="paragraph" w:styleId="Heading1">
    <w:uiPriority w:val="9"/>
    <w:name w:val="heading 1"/>
    <w:basedOn w:val="Normal"/>
    <w:next w:val="Normal"/>
    <w:qFormat/>
    <w:rsid w:val="090568A3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090568A3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2025-03-12T16:45:03.5107245Z</dcterms:created>
  <dcterms:modified xsi:type="dcterms:W3CDTF">2025-03-12T16:52:25.2892863Z</dcterms:modified>
  <dc:creator>Cornia Nicholas</dc:creator>
  <lastModifiedBy>Cornia Nicholas</lastModifiedBy>
</coreProperties>
</file>