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1g1f9gbb6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[Topic/Paper Title] - Literature Review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[Name]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of Review:</w:t>
      </w:r>
      <w:r w:rsidDel="00000000" w:rsidR="00000000" w:rsidRPr="00000000">
        <w:rPr>
          <w:rtl w:val="0"/>
        </w:rPr>
        <w:t xml:space="preserve"> YYYY-MM-DD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(e.g., Initial Scan / Fully Analyzed / Peer Reviewed)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ujkqfemqa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Quick Facts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High-level metadata for easy indexing.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Layout w:type="fixed"/>
        <w:tblLook w:val="0600"/>
      </w:tblPr>
      <w:tblGrid>
        <w:gridCol w:w="2160"/>
        <w:gridCol w:w="7935"/>
        <w:tblGridChange w:id="0">
          <w:tblGrid>
            <w:gridCol w:w="2160"/>
            <w:gridCol w:w="79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[Full title of the paper]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[Last Name, First Initial]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[Year]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Source/Journal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[e.g., IEEE, ACM, Nature]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[Link to PDF in Google Drive]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ibwiz5ofl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Paper Classification &amp; Findings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this section to understand the "What" and "How" of the research.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40.0" w:type="dxa"/>
        <w:jc w:val="left"/>
        <w:tblLayout w:type="fixed"/>
        <w:tblLook w:val="0600"/>
      </w:tblPr>
      <w:tblGrid>
        <w:gridCol w:w="2010"/>
        <w:gridCol w:w="8130"/>
        <w:tblGridChange w:id="0">
          <w:tblGrid>
            <w:gridCol w:w="2010"/>
            <w:gridCol w:w="81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(e.g., Case Study, Experimental, Meta-Analysis, Theoretical)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Keywords/Tags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#MachineLearning #Ethics #UserInterface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2-3 sentences on the main objective and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[Finding 1]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[Finding 2]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[Finding 3]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76ue74guu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Critical Takeaways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did the authors miss, or what was particularly impressive?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[e.g., Robust methodology, large sample size]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Weaknesses/Limitations:</w:t>
      </w:r>
      <w:r w:rsidDel="00000000" w:rsidR="00000000" w:rsidRPr="00000000">
        <w:rPr>
          <w:rtl w:val="0"/>
        </w:rPr>
        <w:t xml:space="preserve"> [e.g., Small dataset, outdated hardware]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 Notes:</w:t>
      </w:r>
      <w:r w:rsidDel="00000000" w:rsidR="00000000" w:rsidRPr="00000000">
        <w:rPr>
          <w:rtl w:val="0"/>
        </w:rPr>
        <w:t xml:space="preserve"> [Briefly describe the tech stack or algorithms used]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av2eqf1jc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Application to Our Capstone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the most important section. Why did we spend time reading this?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this influence our project?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"This paper suggests that using a Random Forest model for our dataset might lead to overfitting. We should consider the Gradient Boosting approach mentioned in Section 4."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Features to Emulate or Avoid: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[Feature A]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[Feature B]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for the Team: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[Question 1]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