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7388" w14:textId="77777777" w:rsidR="00EE4D4B" w:rsidRPr="002E6098" w:rsidRDefault="00EE4D4B" w:rsidP="00EE4D4B">
      <w:pPr>
        <w:pStyle w:val="Heading1"/>
        <w:rPr>
          <w:lang w:val="bs-Latn-BA"/>
        </w:rPr>
      </w:pPr>
      <w:bookmarkStart w:id="0" w:name="_GoBack"/>
      <w:r w:rsidRPr="002E6098">
        <w:rPr>
          <w:lang w:val="bs-Latn-BA"/>
        </w:rPr>
        <w:t xml:space="preserve">Vitamini </w:t>
      </w:r>
    </w:p>
    <w:p w14:paraId="508A1128" w14:textId="77777777" w:rsidR="00EE4D4B" w:rsidRPr="002E6098" w:rsidRDefault="00EE4D4B" w:rsidP="00037B0E">
      <w:pPr>
        <w:rPr>
          <w:lang w:val="bs-Latn-BA"/>
        </w:rPr>
      </w:pPr>
      <w:r w:rsidRPr="002E6098">
        <w:rPr>
          <w:b/>
          <w:bCs/>
          <w:lang w:val="bs-Latn-BA"/>
        </w:rPr>
        <w:t>Vitamini</w:t>
      </w:r>
      <w:r w:rsidRPr="002E6098">
        <w:rPr>
          <w:lang w:val="bs-Latn-BA"/>
        </w:rPr>
        <w:t xml:space="preserve"> su esencijalni nutritijenti organskog porijekla i neizostavni su dio svake prehrane. Jedan od prvih otkrivenih vitamina je bio tiamin kojeg je otkrio Funk 1911. godine. Taj je naučnik smatrao da je otkrio supstancu važnu za život, a s obzirom da su hemičari svrstali tu tvar u grupu amina naziv je došao kombinacijom latinske riječi </w:t>
      </w:r>
      <w:r w:rsidRPr="002E6098">
        <w:rPr>
          <w:i/>
          <w:iCs/>
          <w:lang w:val="bs-Latn-BA"/>
        </w:rPr>
        <w:t>vita</w:t>
      </w:r>
      <w:r w:rsidRPr="002E6098">
        <w:rPr>
          <w:lang w:val="bs-Latn-BA"/>
        </w:rPr>
        <w:t xml:space="preserve"> što znači život i pojma </w:t>
      </w:r>
      <w:r w:rsidRPr="002E6098">
        <w:rPr>
          <w:i/>
          <w:iCs/>
          <w:lang w:val="bs-Latn-BA"/>
        </w:rPr>
        <w:t>amin</w:t>
      </w:r>
      <w:r w:rsidRPr="002E6098">
        <w:rPr>
          <w:lang w:val="bs-Latn-BA"/>
        </w:rPr>
        <w:t>.</w:t>
      </w:r>
    </w:p>
    <w:p w14:paraId="5BC102F9" w14:textId="77777777" w:rsidR="00EE4D4B" w:rsidRPr="002E6098" w:rsidRDefault="00EE4D4B" w:rsidP="00037B0E">
      <w:pPr>
        <w:rPr>
          <w:lang w:val="bs-Latn-BA"/>
        </w:rPr>
      </w:pPr>
      <w:r w:rsidRPr="002E6098">
        <w:rPr>
          <w:lang w:val="bs-Latn-BA"/>
        </w:rPr>
        <w:t>U početku, kada su se vitamini tek počeli otkrivati njihova hemijska struktura nije bila poznata. Tada je dogovorno da se dodjeljuju oznake koje su bile ili samo slova abecede ili kombinacija brojki i slova. Danas je, znanstvena javnost pronašla prikladne nazive za svaki pojedini vitamin npr. tiamin(B1), riboflavin(B2), askorbinska kiselina(C), biotin(H), cijanokobalamin(B12) i dr. O njima ovise normalne funkcije ljudskog organizma.</w:t>
      </w:r>
    </w:p>
    <w:p w14:paraId="169BE353" w14:textId="77777777" w:rsidR="00EE4D4B" w:rsidRPr="002E6098" w:rsidRDefault="00EE4D4B" w:rsidP="00037B0E">
      <w:pPr>
        <w:rPr>
          <w:lang w:val="bs-Latn-BA"/>
        </w:rPr>
      </w:pPr>
      <w:r w:rsidRPr="002E6098">
        <w:rPr>
          <w:lang w:val="bs-Latn-BA"/>
        </w:rPr>
        <w:t>U našem organizmu oni igraju važnu ulogu i nezamjenjive su komponente biohemijskih mehanizama. Vitamini se klasično dijele na one topive u vodi i one topive u mastima (ovisno o lipofilnosti). Voće je bogat izvor vitamina, mada u poređenju sa povrćem voće sadrži manje vitamina. Od vitamina voće sadrži najviše vitamina C i karotina. Njihova količina zavisi od vrste voća, sorte kao i niza drugih činilaca. Vitamin C nije podjednako raspoređen u cijelom plodu. Najviše ga ima u pokožici i ispod nje. Drugi vitamin po važnosti i količini je karotin. Najviše ga sadrži kajsija, ananas, suha šljiva, breskva, lubenica itd. U manjim količinama voće sadrži i druge vitamine: K, E, vitamine B grupe.</w:t>
      </w:r>
    </w:p>
    <w:p w14:paraId="756CAAF6" w14:textId="77777777" w:rsidR="00EE4D4B" w:rsidRPr="002E6098" w:rsidRDefault="00EE4D4B" w:rsidP="00037B0E">
      <w:pPr>
        <w:rPr>
          <w:lang w:val="bs-Latn-BA"/>
        </w:rPr>
      </w:pPr>
    </w:p>
    <w:p w14:paraId="64E787F7" w14:textId="77777777" w:rsidR="00EE4D4B" w:rsidRPr="002E6098" w:rsidRDefault="00EE4D4B" w:rsidP="00037B0E">
      <w:pPr>
        <w:rPr>
          <w:lang w:val="bs-Latn-BA"/>
        </w:rPr>
      </w:pPr>
      <w:r w:rsidRPr="002E6098">
        <w:rPr>
          <w:lang w:val="bs-Latn-BA"/>
        </w:rPr>
        <w:t>Tekst je dostupan pod Creative Commons Attribution/Share-Alike licencom; dodatni uslovi se mogu primijeniti. Za detalje pogledajte uslove korištenja.</w:t>
      </w:r>
    </w:p>
    <w:bookmarkEnd w:id="0"/>
    <w:p w14:paraId="2157FE73" w14:textId="77777777" w:rsidR="00AF0DB4" w:rsidRPr="002E6098" w:rsidRDefault="00AF0DB4" w:rsidP="00037B0E">
      <w:pPr>
        <w:rPr>
          <w:lang w:val="bs-Latn-BA"/>
        </w:rPr>
      </w:pPr>
    </w:p>
    <w:sectPr w:rsidR="00AF0DB4" w:rsidRPr="002E6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66A5F"/>
    <w:multiLevelType w:val="multilevel"/>
    <w:tmpl w:val="1026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WIFT.StyleMap.GUID" w:val="e44ffcca-90a8-4f5a-9bac-fdd4e6db189a"/>
  </w:docVars>
  <w:rsids>
    <w:rsidRoot w:val="00EE4D4B"/>
    <w:rsid w:val="00022CAE"/>
    <w:rsid w:val="000342C0"/>
    <w:rsid w:val="00034803"/>
    <w:rsid w:val="00037B0E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098"/>
    <w:rsid w:val="002E6A7B"/>
    <w:rsid w:val="00311877"/>
    <w:rsid w:val="00314E9A"/>
    <w:rsid w:val="00366495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40E77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EE4D4B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CB995"/>
  <w15:docId w15:val="{22FF3E8E-F997-44B5-B56C-BF3C2454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EE4D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4D4B"/>
    <w:rPr>
      <w:color w:val="0000FF"/>
      <w:u w:val="single"/>
    </w:rPr>
  </w:style>
  <w:style w:type="paragraph" w:styleId="NormalWeb">
    <w:name w:val="Normal (Web)"/>
    <w:basedOn w:val="Normal"/>
    <w:rsid w:val="00EE4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8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Vitamini</vt:lpstr>
    </vt:vector>
  </TitlesOfParts>
  <Company>Duxbury Systems, Inc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Vitamini</dc:title>
  <dc:creator>David Holladay</dc:creator>
  <cp:lastModifiedBy>George Bell</cp:lastModifiedBy>
  <cp:revision>3</cp:revision>
  <dcterms:created xsi:type="dcterms:W3CDTF">2018-11-14T15:02:00Z</dcterms:created>
  <dcterms:modified xsi:type="dcterms:W3CDTF">2019-01-01T18:09:00Z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Bosnian - basic.dxt</vt:lpwstr>
  </property>
</Properties>
</file>