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94"/>
        <w:rPr>
          <w:rFonts w:ascii="Times New Roman"/>
        </w:rPr>
      </w:pPr>
      <w:r>
        <w:rPr>
          <w:rFonts w:ascii="Times New Roman"/>
        </w:rPr>
        <w:drawing>
          <wp:inline distT="0" distB="0" distL="0" distR="0">
            <wp:extent cx="900135" cy="21259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00135" cy="212598"/>
                    </a:xfrm>
                    <a:prstGeom prst="rect">
                      <a:avLst/>
                    </a:prstGeom>
                  </pic:spPr>
                </pic:pic>
              </a:graphicData>
            </a:graphic>
          </wp:inline>
        </w:drawing>
      </w:r>
      <w:r>
        <w:rPr>
          <w:rFonts w:ascii="Times New Roman"/>
        </w:rPr>
      </w:r>
    </w:p>
    <w:p>
      <w:pPr>
        <w:spacing w:before="89"/>
        <w:ind w:left="1404" w:right="1852" w:firstLine="0"/>
        <w:jc w:val="center"/>
        <w:rPr>
          <w:rFonts w:ascii="Noto Sans"/>
          <w:b/>
          <w:sz w:val="30"/>
        </w:rPr>
      </w:pPr>
      <w:r>
        <w:rPr/>
        <w:drawing>
          <wp:anchor distT="0" distB="0" distL="0" distR="0" allowOverlap="1" layoutInCell="1" locked="0" behindDoc="0" simplePos="0" relativeHeight="15729664">
            <wp:simplePos x="0" y="0"/>
            <wp:positionH relativeFrom="page">
              <wp:posOffset>274320</wp:posOffset>
            </wp:positionH>
            <wp:positionV relativeFrom="paragraph">
              <wp:posOffset>-214138</wp:posOffset>
            </wp:positionV>
            <wp:extent cx="1179576" cy="1581911"/>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79576" cy="1581911"/>
                    </a:xfrm>
                    <a:prstGeom prst="rect">
                      <a:avLst/>
                    </a:prstGeom>
                  </pic:spPr>
                </pic:pic>
              </a:graphicData>
            </a:graphic>
          </wp:anchor>
        </w:drawing>
      </w:r>
      <w:r>
        <w:rPr>
          <w:rFonts w:ascii="Noto Sans"/>
          <w:b/>
          <w:sz w:val="30"/>
        </w:rPr>
        <w:t>Journal of Information and Optimization</w:t>
      </w:r>
      <w:r>
        <w:rPr>
          <w:rFonts w:ascii="Noto Sans"/>
          <w:b/>
          <w:spacing w:val="-53"/>
          <w:sz w:val="30"/>
        </w:rPr>
        <w:t> </w:t>
      </w:r>
      <w:r>
        <w:rPr>
          <w:rFonts w:ascii="Noto Sans"/>
          <w:b/>
          <w:sz w:val="30"/>
        </w:rPr>
        <w:t>Sciences</w:t>
      </w:r>
    </w:p>
    <w:p>
      <w:pPr>
        <w:pStyle w:val="BodyText"/>
        <w:rPr>
          <w:rFonts w:ascii="Noto Sans"/>
          <w:b/>
        </w:rPr>
      </w:pPr>
    </w:p>
    <w:p>
      <w:pPr>
        <w:pStyle w:val="BodyText"/>
        <w:rPr>
          <w:rFonts w:ascii="Noto Sans"/>
          <w:b/>
        </w:rPr>
      </w:pPr>
    </w:p>
    <w:p>
      <w:pPr>
        <w:pStyle w:val="BodyText"/>
        <w:rPr>
          <w:rFonts w:ascii="Noto Sans"/>
          <w:b/>
        </w:rPr>
      </w:pPr>
    </w:p>
    <w:p>
      <w:pPr>
        <w:pStyle w:val="BodyText"/>
        <w:rPr>
          <w:rFonts w:ascii="Noto Sans"/>
          <w:b/>
        </w:rPr>
      </w:pPr>
    </w:p>
    <w:p>
      <w:pPr>
        <w:pStyle w:val="BodyText"/>
        <w:spacing w:before="7"/>
        <w:rPr>
          <w:rFonts w:ascii="Noto Sans"/>
          <w:b/>
        </w:rPr>
      </w:pPr>
    </w:p>
    <w:p>
      <w:pPr>
        <w:spacing w:before="100"/>
        <w:ind w:left="2079" w:right="1852" w:firstLine="0"/>
        <w:jc w:val="center"/>
        <w:rPr>
          <w:rFonts w:ascii="Noto Sans"/>
          <w:b/>
          <w:sz w:val="16"/>
        </w:rPr>
      </w:pPr>
      <w:r>
        <w:rPr/>
        <w:pict>
          <v:group style="position:absolute;margin-left:21.6pt;margin-top:18.390795pt;width:591.15pt;height:2pt;mso-position-horizontal-relative:page;mso-position-vertical-relative:paragraph;z-index:-15728640;mso-wrap-distance-left:0;mso-wrap-distance-right:0" coordorigin="432,368" coordsize="11823,40">
            <v:line style="position:absolute" from="432,388" to="2318,388" stroked="true" strokeweight="2pt" strokecolor="#132475">
              <v:stroke dashstyle="solid"/>
            </v:line>
            <v:line style="position:absolute" from="2318,388" to="10814,388" stroked="true" strokeweight="2pt" strokecolor="#132475">
              <v:stroke dashstyle="solid"/>
            </v:line>
            <v:line style="position:absolute" from="10814,388" to="12254,388" stroked="true" strokeweight="2pt" strokecolor="#132475">
              <v:stroke dashstyle="solid"/>
            </v:line>
            <w10:wrap type="topAndBottom"/>
          </v:group>
        </w:pict>
      </w:r>
      <w:r>
        <w:rPr>
          <w:rFonts w:ascii="Noto Sans"/>
          <w:b/>
          <w:sz w:val="16"/>
        </w:rPr>
        <w:t>ISSN: 0252-2667 (Print) 2169-0103 (Online) Journal homepage: </w:t>
      </w:r>
      <w:hyperlink r:id="rId7">
        <w:r>
          <w:rPr>
            <w:rFonts w:ascii="Noto Sans"/>
            <w:b/>
            <w:sz w:val="16"/>
            <w:u w:val="single"/>
          </w:rPr>
          <w:t>https://www.tandfonline.com/loi/tios20</w:t>
        </w:r>
      </w:hyperlink>
    </w:p>
    <w:p>
      <w:pPr>
        <w:pStyle w:val="BodyText"/>
        <w:spacing w:before="5"/>
        <w:rPr>
          <w:rFonts w:ascii="Noto Sans"/>
          <w:b/>
          <w:sz w:val="27"/>
        </w:rPr>
      </w:pPr>
    </w:p>
    <w:p>
      <w:pPr>
        <w:pStyle w:val="Title"/>
        <w:spacing w:line="206" w:lineRule="auto"/>
      </w:pPr>
      <w:r>
        <w:rPr/>
        <w:t>A</w:t>
      </w:r>
      <w:r>
        <w:rPr>
          <w:spacing w:val="-51"/>
        </w:rPr>
        <w:t> </w:t>
      </w:r>
      <w:r>
        <w:rPr>
          <w:spacing w:val="-5"/>
        </w:rPr>
        <w:t>review</w:t>
      </w:r>
      <w:r>
        <w:rPr>
          <w:spacing w:val="-50"/>
        </w:rPr>
        <w:t> </w:t>
      </w:r>
      <w:r>
        <w:rPr/>
        <w:t>of</w:t>
      </w:r>
      <w:r>
        <w:rPr>
          <w:spacing w:val="-50"/>
        </w:rPr>
        <w:t> </w:t>
      </w:r>
      <w:r>
        <w:rPr/>
        <w:t>face</w:t>
      </w:r>
      <w:r>
        <w:rPr>
          <w:spacing w:val="-51"/>
        </w:rPr>
        <w:t> </w:t>
      </w:r>
      <w:r>
        <w:rPr/>
        <w:t>recognition</w:t>
      </w:r>
      <w:r>
        <w:rPr>
          <w:spacing w:val="-50"/>
        </w:rPr>
        <w:t> </w:t>
      </w:r>
      <w:r>
        <w:rPr/>
        <w:t>methods</w:t>
      </w:r>
      <w:r>
        <w:rPr>
          <w:spacing w:val="-50"/>
        </w:rPr>
        <w:t> </w:t>
      </w:r>
      <w:r>
        <w:rPr/>
        <w:t>using</w:t>
      </w:r>
      <w:r>
        <w:rPr>
          <w:spacing w:val="-51"/>
        </w:rPr>
        <w:t> </w:t>
      </w:r>
      <w:r>
        <w:rPr/>
        <w:t>deep learning</w:t>
      </w:r>
      <w:r>
        <w:rPr>
          <w:spacing w:val="-4"/>
        </w:rPr>
        <w:t> </w:t>
      </w:r>
      <w:r>
        <w:rPr/>
        <w:t>network</w:t>
      </w:r>
    </w:p>
    <w:p>
      <w:pPr>
        <w:spacing w:before="420"/>
        <w:ind w:left="1622" w:right="0" w:firstLine="0"/>
        <w:jc w:val="left"/>
        <w:rPr>
          <w:rFonts w:ascii="Noto Sans"/>
          <w:b/>
          <w:sz w:val="24"/>
        </w:rPr>
      </w:pPr>
      <w:r>
        <w:rPr>
          <w:rFonts w:ascii="Noto Sans"/>
          <w:b/>
          <w:sz w:val="24"/>
        </w:rPr>
        <w:t>Arun Kumar Dubey &amp; Vanita Jain</w:t>
      </w:r>
    </w:p>
    <w:p>
      <w:pPr>
        <w:pStyle w:val="BodyText"/>
        <w:spacing w:before="12"/>
        <w:rPr>
          <w:rFonts w:ascii="Noto Sans"/>
          <w:b/>
          <w:sz w:val="30"/>
        </w:rPr>
      </w:pPr>
    </w:p>
    <w:p>
      <w:pPr>
        <w:pStyle w:val="BodyText"/>
        <w:spacing w:line="247" w:lineRule="auto"/>
        <w:ind w:left="1622" w:right="1645"/>
        <w:rPr>
          <w:rFonts w:ascii="Arial"/>
        </w:rPr>
      </w:pPr>
      <w:r>
        <w:rPr>
          <w:rFonts w:ascii="Noto Sans"/>
          <w:b/>
          <w:spacing w:val="-7"/>
        </w:rPr>
        <w:t>To </w:t>
      </w:r>
      <w:r>
        <w:rPr>
          <w:rFonts w:ascii="Noto Sans"/>
          <w:b/>
        </w:rPr>
        <w:t>cite this article: </w:t>
      </w:r>
      <w:r>
        <w:rPr>
          <w:rFonts w:ascii="Arial"/>
        </w:rPr>
        <w:t>Arun Kumar Dubey &amp; Vanita Jain (2019) A review of face recognition methods using deep learning network, Journal of Information and Optimization Sciences, 40:2, 547-558, DOI: </w:t>
      </w:r>
      <w:r>
        <w:rPr>
          <w:rFonts w:ascii="Arial"/>
          <w:u w:val="single"/>
        </w:rPr>
        <w:t>10.1080/02522667.2019.1582875</w:t>
      </w:r>
    </w:p>
    <w:p>
      <w:pPr>
        <w:spacing w:before="139"/>
        <w:ind w:left="1622" w:right="0" w:firstLine="0"/>
        <w:jc w:val="left"/>
        <w:rPr>
          <w:rFonts w:ascii="Noto Sans"/>
          <w:sz w:val="20"/>
        </w:rPr>
      </w:pPr>
      <w:r>
        <w:rPr>
          <w:rFonts w:ascii="Noto Sans"/>
          <w:b/>
          <w:sz w:val="20"/>
        </w:rPr>
        <w:t>To link to this article: </w:t>
      </w:r>
      <w:hyperlink r:id="rId8">
        <w:r>
          <w:rPr>
            <w:rFonts w:ascii="Noto Sans"/>
            <w:sz w:val="20"/>
            <w:u w:val="single"/>
          </w:rPr>
          <w:t>https://doi.org/10.1080/02522667.2019.1582875</w:t>
        </w:r>
      </w:hyperlink>
    </w:p>
    <w:p>
      <w:pPr>
        <w:pStyle w:val="BodyText"/>
        <w:rPr>
          <w:rFonts w:ascii="Noto Sans"/>
        </w:rPr>
      </w:pPr>
    </w:p>
    <w:p>
      <w:pPr>
        <w:pStyle w:val="BodyText"/>
        <w:rPr>
          <w:rFonts w:ascii="Noto Sans"/>
        </w:rPr>
      </w:pPr>
    </w:p>
    <w:p>
      <w:pPr>
        <w:pStyle w:val="BodyText"/>
        <w:spacing w:before="4"/>
        <w:rPr>
          <w:rFonts w:ascii="Noto Sans"/>
          <w:sz w:val="14"/>
        </w:rPr>
      </w:pPr>
    </w:p>
    <w:p>
      <w:pPr>
        <w:spacing w:line="580" w:lineRule="auto" w:before="46"/>
        <w:ind w:left="1812" w:right="6837" w:firstLine="0"/>
        <w:jc w:val="left"/>
        <w:rPr>
          <w:rFonts w:ascii="Noto Sans"/>
          <w:sz w:val="18"/>
        </w:rPr>
      </w:pPr>
      <w:r>
        <w:rPr/>
        <w:pict>
          <v:line style="position:absolute;mso-position-horizontal-relative:page;mso-position-vertical-relative:paragraph;z-index:-16111104" from="100.599998pt,37.745998pt" to="314.199998pt,37.745998pt" stroked="true" strokeweight=".900002pt" strokecolor="#000000">
            <v:stroke dashstyle="solid"/>
            <w10:wrap type="none"/>
          </v:line>
        </w:pict>
      </w:r>
      <w:r>
        <w:rPr/>
        <w:pict>
          <v:line style="position:absolute;mso-position-horizontal-relative:page;mso-position-vertical-relative:paragraph;z-index:15730688" from="100.599998pt,80.646004pt" to="314.199998pt,80.646004pt" stroked="true" strokeweight=".900002pt" strokecolor="#000000">
            <v:stroke dashstyle="solid"/>
            <w10:wrap type="none"/>
          </v:line>
        </w:pict>
      </w:r>
      <w:r>
        <w:rPr/>
        <w:drawing>
          <wp:anchor distT="0" distB="0" distL="0" distR="0" allowOverlap="1" layoutInCell="1" locked="0" behindDoc="0" simplePos="0" relativeHeight="15731200">
            <wp:simplePos x="0" y="0"/>
            <wp:positionH relativeFrom="page">
              <wp:posOffset>3479571</wp:posOffset>
            </wp:positionH>
            <wp:positionV relativeFrom="paragraph">
              <wp:posOffset>643890</wp:posOffset>
            </wp:positionV>
            <wp:extent cx="165100" cy="111569"/>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65100" cy="111569"/>
                    </a:xfrm>
                    <a:prstGeom prst="rect">
                      <a:avLst/>
                    </a:prstGeom>
                  </pic:spPr>
                </pic:pic>
              </a:graphicData>
            </a:graphic>
          </wp:anchor>
        </w:drawing>
      </w:r>
      <w:r>
        <w:rPr>
          <w:position w:val="-10"/>
        </w:rPr>
        <w:drawing>
          <wp:inline distT="0" distB="0" distL="0" distR="0">
            <wp:extent cx="210312" cy="224688"/>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10312" cy="224688"/>
                    </a:xfrm>
                    <a:prstGeom prst="rect">
                      <a:avLst/>
                    </a:prstGeom>
                  </pic:spPr>
                </pic:pic>
              </a:graphicData>
            </a:graphic>
          </wp:inline>
        </w:drawing>
      </w:r>
      <w:r>
        <w:rPr>
          <w:position w:val="-10"/>
        </w:rPr>
      </w:r>
      <w:r>
        <w:rPr>
          <w:rFonts w:ascii="Times New Roman"/>
          <w:sz w:val="20"/>
        </w:rPr>
        <w:t>  </w:t>
      </w:r>
      <w:r>
        <w:rPr>
          <w:rFonts w:ascii="Times New Roman"/>
          <w:spacing w:val="22"/>
          <w:sz w:val="20"/>
        </w:rPr>
        <w:t> </w:t>
      </w:r>
      <w:r>
        <w:rPr>
          <w:rFonts w:ascii="Noto Sans"/>
          <w:sz w:val="18"/>
        </w:rPr>
        <w:t>Published online: 08</w:t>
      </w:r>
      <w:r>
        <w:rPr>
          <w:rFonts w:ascii="Noto Sans"/>
          <w:spacing w:val="-25"/>
          <w:sz w:val="18"/>
        </w:rPr>
        <w:t> </w:t>
      </w:r>
      <w:r>
        <w:rPr>
          <w:rFonts w:ascii="Noto Sans"/>
          <w:sz w:val="18"/>
        </w:rPr>
        <w:t>Mar</w:t>
      </w:r>
      <w:r>
        <w:rPr>
          <w:rFonts w:ascii="Noto Sans"/>
          <w:spacing w:val="-8"/>
          <w:sz w:val="18"/>
        </w:rPr>
        <w:t> </w:t>
      </w:r>
      <w:r>
        <w:rPr>
          <w:rFonts w:ascii="Noto Sans"/>
          <w:sz w:val="18"/>
        </w:rPr>
        <w:t>2019.</w:t>
      </w:r>
      <w:r>
        <w:rPr>
          <w:rFonts w:ascii="Noto Sans"/>
          <w:spacing w:val="-1"/>
          <w:w w:val="99"/>
          <w:sz w:val="18"/>
        </w:rPr>
        <w:t> </w:t>
      </w:r>
      <w:r>
        <w:rPr>
          <w:rFonts w:ascii="Noto Sans"/>
          <w:spacing w:val="-1"/>
          <w:w w:val="99"/>
          <w:position w:val="1"/>
          <w:sz w:val="18"/>
        </w:rPr>
        <w:drawing>
          <wp:inline distT="0" distB="0" distL="0" distR="0">
            <wp:extent cx="223265" cy="174891"/>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23265" cy="174891"/>
                    </a:xfrm>
                    <a:prstGeom prst="rect">
                      <a:avLst/>
                    </a:prstGeom>
                  </pic:spPr>
                </pic:pic>
              </a:graphicData>
            </a:graphic>
          </wp:inline>
        </w:drawing>
      </w:r>
      <w:r>
        <w:rPr>
          <w:rFonts w:ascii="Noto Sans"/>
          <w:spacing w:val="-1"/>
          <w:w w:val="99"/>
          <w:position w:val="1"/>
          <w:sz w:val="18"/>
        </w:rPr>
      </w:r>
      <w:r>
        <w:rPr>
          <w:rFonts w:ascii="Times New Roman"/>
          <w:spacing w:val="-1"/>
          <w:w w:val="99"/>
          <w:sz w:val="18"/>
        </w:rPr>
        <w:t>  </w:t>
      </w:r>
      <w:r>
        <w:rPr>
          <w:rFonts w:ascii="Times New Roman"/>
          <w:spacing w:val="20"/>
          <w:w w:val="99"/>
          <w:sz w:val="18"/>
        </w:rPr>
        <w:t> </w:t>
      </w:r>
      <w:hyperlink r:id="rId12">
        <w:r>
          <w:rPr>
            <w:rFonts w:ascii="Noto Sans"/>
            <w:sz w:val="18"/>
          </w:rPr>
          <w:t>Submit</w:t>
        </w:r>
        <w:r>
          <w:rPr>
            <w:rFonts w:ascii="Noto Sans"/>
            <w:spacing w:val="-10"/>
            <w:sz w:val="18"/>
          </w:rPr>
          <w:t> </w:t>
        </w:r>
        <w:r>
          <w:rPr>
            <w:rFonts w:ascii="Noto Sans"/>
            <w:sz w:val="18"/>
          </w:rPr>
          <w:t>your</w:t>
        </w:r>
        <w:r>
          <w:rPr>
            <w:rFonts w:ascii="Noto Sans"/>
            <w:spacing w:val="-9"/>
            <w:sz w:val="18"/>
          </w:rPr>
          <w:t> </w:t>
        </w:r>
        <w:r>
          <w:rPr>
            <w:rFonts w:ascii="Noto Sans"/>
            <w:sz w:val="18"/>
          </w:rPr>
          <w:t>article</w:t>
        </w:r>
        <w:r>
          <w:rPr>
            <w:rFonts w:ascii="Noto Sans"/>
            <w:spacing w:val="-9"/>
            <w:sz w:val="18"/>
          </w:rPr>
          <w:t> </w:t>
        </w:r>
        <w:r>
          <w:rPr>
            <w:rFonts w:ascii="Noto Sans"/>
            <w:sz w:val="18"/>
          </w:rPr>
          <w:t>to</w:t>
        </w:r>
        <w:r>
          <w:rPr>
            <w:rFonts w:ascii="Noto Sans"/>
            <w:spacing w:val="-9"/>
            <w:sz w:val="18"/>
          </w:rPr>
          <w:t> </w:t>
        </w:r>
        <w:r>
          <w:rPr>
            <w:rFonts w:ascii="Noto Sans"/>
            <w:sz w:val="18"/>
          </w:rPr>
          <w:t>this</w:t>
        </w:r>
        <w:r>
          <w:rPr>
            <w:rFonts w:ascii="Noto Sans"/>
            <w:spacing w:val="-9"/>
            <w:sz w:val="18"/>
          </w:rPr>
          <w:t> </w:t>
        </w:r>
        <w:r>
          <w:rPr>
            <w:rFonts w:ascii="Noto Sans"/>
            <w:sz w:val="18"/>
          </w:rPr>
          <w:t>journal</w:t>
        </w:r>
      </w:hyperlink>
    </w:p>
    <w:p>
      <w:pPr>
        <w:pStyle w:val="BodyText"/>
        <w:spacing w:before="1"/>
        <w:rPr>
          <w:rFonts w:ascii="Noto Sans"/>
          <w:sz w:val="9"/>
        </w:rPr>
      </w:pPr>
    </w:p>
    <w:p>
      <w:pPr>
        <w:spacing w:before="100"/>
        <w:ind w:left="2315" w:right="0" w:firstLine="0"/>
        <w:jc w:val="left"/>
        <w:rPr>
          <w:rFonts w:ascii="Noto Sans"/>
          <w:sz w:val="18"/>
        </w:rPr>
      </w:pPr>
      <w:r>
        <w:rPr/>
        <w:drawing>
          <wp:anchor distT="0" distB="0" distL="0" distR="0" allowOverlap="1" layoutInCell="1" locked="0" behindDoc="0" simplePos="0" relativeHeight="15731712">
            <wp:simplePos x="0" y="0"/>
            <wp:positionH relativeFrom="page">
              <wp:posOffset>1353819</wp:posOffset>
            </wp:positionH>
            <wp:positionV relativeFrom="paragraph">
              <wp:posOffset>4249</wp:posOffset>
            </wp:positionV>
            <wp:extent cx="235712" cy="264782"/>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35712" cy="264782"/>
                    </a:xfrm>
                    <a:prstGeom prst="rect">
                      <a:avLst/>
                    </a:prstGeom>
                  </pic:spPr>
                </pic:pic>
              </a:graphicData>
            </a:graphic>
          </wp:anchor>
        </w:drawing>
      </w:r>
      <w:r>
        <w:rPr>
          <w:rFonts w:ascii="Noto Sans"/>
          <w:sz w:val="18"/>
        </w:rPr>
        <w:t>View Crossmark</w:t>
      </w:r>
      <w:r>
        <w:rPr>
          <w:rFonts w:ascii="Noto Sans"/>
          <w:spacing w:val="-30"/>
          <w:sz w:val="18"/>
        </w:rPr>
        <w:t> </w:t>
      </w:r>
      <w:r>
        <w:rPr>
          <w:rFonts w:ascii="Noto Sans"/>
          <w:sz w:val="18"/>
        </w:rPr>
        <w:t>data</w:t>
      </w:r>
      <w:r>
        <w:rPr>
          <w:rFonts w:ascii="Noto Sans"/>
          <w:w w:val="99"/>
          <w:sz w:val="18"/>
        </w:rPr>
        <w:drawing>
          <wp:inline distT="0" distB="0" distL="0" distR="0">
            <wp:extent cx="165100" cy="111569"/>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165100" cy="111569"/>
                    </a:xfrm>
                    <a:prstGeom prst="rect">
                      <a:avLst/>
                    </a:prstGeom>
                  </pic:spPr>
                </pic:pic>
              </a:graphicData>
            </a:graphic>
          </wp:inline>
        </w:drawing>
      </w:r>
      <w:r>
        <w:rPr>
          <w:rFonts w:ascii="Noto Sans"/>
          <w:w w:val="99"/>
          <w:sz w:val="18"/>
        </w:rPr>
      </w:r>
    </w:p>
    <w:p>
      <w:pPr>
        <w:pStyle w:val="BodyText"/>
        <w:spacing w:before="9"/>
        <w:rPr>
          <w:rFonts w:ascii="Noto Sans"/>
          <w:sz w:val="23"/>
        </w:rPr>
      </w:pPr>
      <w:r>
        <w:rPr/>
        <w:pict>
          <v:shape style="position:absolute;margin-left:100.599998pt;margin-top:18.526985pt;width:213.6pt;height:.1pt;mso-position-horizontal-relative:page;mso-position-vertical-relative:paragraph;z-index:-15728128;mso-wrap-distance-left:0;mso-wrap-distance-right:0" coordorigin="2012,371" coordsize="4272,0" path="m2012,371l6284,371e" filled="false" stroked="true" strokeweight=".900002pt" strokecolor="#000000">
            <v:path arrowok="t"/>
            <v:stroke dashstyle="solid"/>
            <w10:wrap type="topAndBottom"/>
          </v:shape>
        </w:pict>
      </w: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rPr>
          <w:rFonts w:ascii="Noto Sans"/>
        </w:rPr>
      </w:pPr>
    </w:p>
    <w:p>
      <w:pPr>
        <w:pStyle w:val="BodyText"/>
        <w:spacing w:before="9"/>
        <w:rPr>
          <w:rFonts w:ascii="Noto Sans"/>
          <w:sz w:val="18"/>
        </w:rPr>
      </w:pPr>
    </w:p>
    <w:p>
      <w:pPr>
        <w:spacing w:line="216" w:lineRule="auto" w:before="119"/>
        <w:ind w:left="2821" w:right="2015" w:firstLine="773"/>
        <w:jc w:val="left"/>
        <w:rPr>
          <w:rFonts w:ascii="Noto Sans"/>
          <w:sz w:val="18"/>
        </w:rPr>
      </w:pPr>
      <w:r>
        <w:rPr>
          <w:rFonts w:ascii="Noto Sans"/>
          <w:sz w:val="18"/>
        </w:rPr>
        <w:t>Full Terms &amp; Conditions of access and use can be found at </w:t>
      </w:r>
      <w:hyperlink r:id="rId14">
        <w:r>
          <w:rPr>
            <w:rFonts w:ascii="Noto Sans"/>
            <w:w w:val="95"/>
            <w:sz w:val="18"/>
          </w:rPr>
          <w:t>https://www.tandfonline.com/action/journalInformation?journalCode=tios20</w:t>
        </w:r>
      </w:hyperlink>
    </w:p>
    <w:p>
      <w:pPr>
        <w:spacing w:after="0" w:line="216" w:lineRule="auto"/>
        <w:jc w:val="left"/>
        <w:rPr>
          <w:rFonts w:ascii="Noto Sans"/>
          <w:sz w:val="18"/>
        </w:rPr>
        <w:sectPr>
          <w:type w:val="continuous"/>
          <w:pgSz w:w="12690" w:h="16670"/>
          <w:pgMar w:top="380" w:bottom="280" w:left="320" w:right="320"/>
        </w:sectPr>
      </w:pPr>
    </w:p>
    <w:p>
      <w:pPr>
        <w:pStyle w:val="BodyText"/>
        <w:spacing w:before="11"/>
        <w:rPr>
          <w:rFonts w:ascii="Noto Sans"/>
          <w:sz w:val="7"/>
        </w:rPr>
      </w:pPr>
    </w:p>
    <w:p>
      <w:pPr>
        <w:spacing w:line="241" w:lineRule="exact" w:before="100"/>
        <w:ind w:left="820" w:right="0" w:firstLine="0"/>
        <w:jc w:val="left"/>
        <w:rPr>
          <w:b/>
          <w:i/>
          <w:sz w:val="18"/>
        </w:rPr>
      </w:pPr>
      <w:r>
        <w:rPr/>
        <w:drawing>
          <wp:anchor distT="0" distB="0" distL="0" distR="0" allowOverlap="1" layoutInCell="1" locked="0" behindDoc="0" simplePos="0" relativeHeight="15734272">
            <wp:simplePos x="0" y="0"/>
            <wp:positionH relativeFrom="page">
              <wp:posOffset>4217580</wp:posOffset>
            </wp:positionH>
            <wp:positionV relativeFrom="paragraph">
              <wp:posOffset>106940</wp:posOffset>
            </wp:positionV>
            <wp:extent cx="1267802" cy="299561"/>
            <wp:effectExtent l="0" t="0" r="0" b="0"/>
            <wp:wrapNone/>
            <wp:docPr id="15" name="image7.jpeg"/>
            <wp:cNvGraphicFramePr>
              <a:graphicFrameLocks noChangeAspect="1"/>
            </wp:cNvGraphicFramePr>
            <a:graphic>
              <a:graphicData uri="http://schemas.openxmlformats.org/drawingml/2006/picture">
                <pic:pic>
                  <pic:nvPicPr>
                    <pic:cNvPr id="16" name="image7.jpeg"/>
                    <pic:cNvPicPr/>
                  </pic:nvPicPr>
                  <pic:blipFill>
                    <a:blip r:embed="rId15" cstate="print"/>
                    <a:stretch>
                      <a:fillRect/>
                    </a:stretch>
                  </pic:blipFill>
                  <pic:spPr>
                    <a:xfrm>
                      <a:off x="0" y="0"/>
                      <a:ext cx="1267802" cy="299561"/>
                    </a:xfrm>
                    <a:prstGeom prst="rect">
                      <a:avLst/>
                    </a:prstGeom>
                  </pic:spPr>
                </pic:pic>
              </a:graphicData>
            </a:graphic>
          </wp:anchor>
        </w:drawing>
      </w:r>
      <w:r>
        <w:rPr>
          <w:b/>
          <w:i/>
          <w:color w:val="231F20"/>
          <w:w w:val="90"/>
          <w:sz w:val="18"/>
        </w:rPr>
        <w:t>Jou</w:t>
      </w:r>
      <w:r>
        <w:rPr>
          <w:b/>
          <w:i/>
          <w:color w:val="231F20"/>
          <w:spacing w:val="7"/>
          <w:w w:val="90"/>
          <w:sz w:val="18"/>
        </w:rPr>
        <w:t>r</w:t>
      </w:r>
      <w:r>
        <w:rPr>
          <w:b/>
          <w:i/>
          <w:color w:val="231F20"/>
          <w:w w:val="90"/>
          <w:sz w:val="18"/>
        </w:rPr>
        <w:t>nal</w:t>
      </w:r>
      <w:r>
        <w:rPr>
          <w:b/>
          <w:i/>
          <w:color w:val="231F20"/>
          <w:spacing w:val="-5"/>
          <w:sz w:val="18"/>
        </w:rPr>
        <w:t> </w:t>
      </w:r>
      <w:r>
        <w:rPr>
          <w:b/>
          <w:i/>
          <w:color w:val="231F20"/>
          <w:w w:val="90"/>
          <w:sz w:val="18"/>
        </w:rPr>
        <w:t>of</w:t>
      </w:r>
      <w:r>
        <w:rPr>
          <w:b/>
          <w:i/>
          <w:color w:val="231F20"/>
          <w:spacing w:val="-5"/>
          <w:sz w:val="18"/>
        </w:rPr>
        <w:t> </w:t>
      </w:r>
      <w:r>
        <w:rPr>
          <w:b/>
          <w:i/>
          <w:color w:val="231F20"/>
          <w:w w:val="90"/>
          <w:sz w:val="18"/>
        </w:rPr>
        <w:t>Info</w:t>
      </w:r>
      <w:r>
        <w:rPr>
          <w:b/>
          <w:i/>
          <w:color w:val="231F20"/>
          <w:spacing w:val="6"/>
          <w:w w:val="90"/>
          <w:sz w:val="18"/>
        </w:rPr>
        <w:t>r</w:t>
      </w:r>
      <w:r>
        <w:rPr>
          <w:b/>
          <w:i/>
          <w:smallCaps/>
          <w:color w:val="231F20"/>
          <w:w w:val="84"/>
          <w:sz w:val="18"/>
        </w:rPr>
        <w:t>mation</w:t>
      </w:r>
      <w:r>
        <w:rPr>
          <w:b/>
          <w:i/>
          <w:smallCaps w:val="0"/>
          <w:color w:val="231F20"/>
          <w:spacing w:val="-5"/>
          <w:sz w:val="18"/>
        </w:rPr>
        <w:t> </w:t>
      </w:r>
      <w:r>
        <w:rPr>
          <w:b/>
          <w:i/>
          <w:smallCaps w:val="0"/>
          <w:color w:val="231F20"/>
          <w:w w:val="90"/>
          <w:sz w:val="18"/>
        </w:rPr>
        <w:t>&amp;</w:t>
      </w:r>
      <w:r>
        <w:rPr>
          <w:b/>
          <w:i/>
          <w:smallCaps w:val="0"/>
          <w:color w:val="231F20"/>
          <w:spacing w:val="-5"/>
          <w:sz w:val="18"/>
        </w:rPr>
        <w:t> </w:t>
      </w:r>
      <w:r>
        <w:rPr>
          <w:b/>
          <w:i/>
          <w:smallCaps/>
          <w:color w:val="231F20"/>
          <w:w w:val="86"/>
          <w:sz w:val="18"/>
        </w:rPr>
        <w:t>Optimization</w:t>
      </w:r>
      <w:r>
        <w:rPr>
          <w:b/>
          <w:i/>
          <w:smallCaps w:val="0"/>
          <w:color w:val="231F20"/>
          <w:spacing w:val="-5"/>
          <w:sz w:val="18"/>
        </w:rPr>
        <w:t> </w:t>
      </w:r>
      <w:r>
        <w:rPr>
          <w:b/>
          <w:i/>
          <w:smallCaps w:val="0"/>
          <w:color w:val="231F20"/>
          <w:w w:val="90"/>
          <w:sz w:val="18"/>
        </w:rPr>
        <w:t>Sciences</w:t>
      </w:r>
    </w:p>
    <w:p>
      <w:pPr>
        <w:spacing w:line="183" w:lineRule="exact" w:before="0"/>
        <w:ind w:left="820" w:right="0" w:firstLine="0"/>
        <w:jc w:val="left"/>
        <w:rPr>
          <w:sz w:val="14"/>
        </w:rPr>
      </w:pPr>
      <w:r>
        <w:rPr>
          <w:color w:val="231F20"/>
          <w:sz w:val="14"/>
        </w:rPr>
        <w:t>ISSN 0252-2667 (Print), ISSN 2169-0103 (Online)</w:t>
      </w:r>
    </w:p>
    <w:p>
      <w:pPr>
        <w:spacing w:line="232" w:lineRule="auto" w:before="2"/>
        <w:ind w:left="819" w:right="4287" w:firstLine="0"/>
        <w:jc w:val="left"/>
        <w:rPr>
          <w:sz w:val="14"/>
        </w:rPr>
      </w:pPr>
      <w:r>
        <w:rPr>
          <w:color w:val="231F20"/>
          <w:spacing w:val="-4"/>
          <w:sz w:val="14"/>
        </w:rPr>
        <w:t>Vol. </w:t>
      </w:r>
      <w:r>
        <w:rPr>
          <w:color w:val="231F20"/>
          <w:sz w:val="14"/>
        </w:rPr>
        <w:t>40 (2019), No. 2, pp. 547–558 DOI :</w:t>
      </w:r>
      <w:r>
        <w:rPr>
          <w:color w:val="231F20"/>
          <w:spacing w:val="-13"/>
          <w:sz w:val="14"/>
        </w:rPr>
        <w:t> </w:t>
      </w:r>
      <w:r>
        <w:rPr>
          <w:color w:val="231F20"/>
          <w:sz w:val="14"/>
        </w:rPr>
        <w:t>10.1080/02522667.2019.1582875</w:t>
      </w:r>
    </w:p>
    <w:p>
      <w:pPr>
        <w:pStyle w:val="BodyText"/>
      </w:pPr>
    </w:p>
    <w:p>
      <w:pPr>
        <w:pStyle w:val="BodyText"/>
        <w:spacing w:before="10"/>
        <w:rPr>
          <w:sz w:val="17"/>
        </w:rPr>
      </w:pPr>
    </w:p>
    <w:p>
      <w:pPr>
        <w:pStyle w:val="Heading1"/>
        <w:ind w:left="820"/>
        <w:jc w:val="left"/>
      </w:pPr>
      <w:r>
        <w:rPr>
          <w:color w:val="231F20"/>
        </w:rPr>
        <w:t>A review of face recognition methods using deep learning network</w:t>
      </w:r>
    </w:p>
    <w:p>
      <w:pPr>
        <w:pStyle w:val="BodyText"/>
        <w:spacing w:line="269" w:lineRule="exact" w:before="207"/>
        <w:ind w:left="820"/>
      </w:pPr>
      <w:r>
        <w:rPr>
          <w:color w:val="231F20"/>
        </w:rPr>
        <w:t>Arun Kumar Dubey</w:t>
      </w:r>
    </w:p>
    <w:p>
      <w:pPr>
        <w:spacing w:line="211" w:lineRule="auto" w:before="18"/>
        <w:ind w:left="820" w:right="781" w:firstLine="0"/>
        <w:jc w:val="left"/>
        <w:rPr>
          <w:i/>
          <w:sz w:val="20"/>
        </w:rPr>
      </w:pPr>
      <w:r>
        <w:rPr>
          <w:i/>
          <w:color w:val="231F20"/>
          <w:sz w:val="20"/>
        </w:rPr>
        <w:t>University School of Information, Communication and Technology </w:t>
      </w:r>
      <w:r>
        <w:rPr>
          <w:i/>
          <w:color w:val="231F20"/>
          <w:sz w:val="20"/>
        </w:rPr>
        <w:t>Guru Gobind Singh Indraprastha University</w:t>
      </w:r>
    </w:p>
    <w:p>
      <w:pPr>
        <w:spacing w:line="211" w:lineRule="auto" w:before="0"/>
        <w:ind w:left="820" w:right="4675" w:firstLine="0"/>
        <w:jc w:val="left"/>
        <w:rPr>
          <w:i/>
          <w:sz w:val="20"/>
        </w:rPr>
      </w:pPr>
      <w:r>
        <w:rPr>
          <w:i/>
          <w:color w:val="231F20"/>
          <w:sz w:val="20"/>
        </w:rPr>
        <w:t>Dwarka, Sector 16-C </w:t>
      </w:r>
      <w:r>
        <w:rPr>
          <w:i/>
          <w:color w:val="231F20"/>
          <w:sz w:val="20"/>
        </w:rPr>
        <w:t>Delhi 110078</w:t>
      </w:r>
    </w:p>
    <w:p>
      <w:pPr>
        <w:spacing w:line="246" w:lineRule="exact" w:before="0"/>
        <w:ind w:left="820" w:right="0" w:firstLine="0"/>
        <w:jc w:val="left"/>
        <w:rPr>
          <w:i/>
          <w:sz w:val="20"/>
        </w:rPr>
      </w:pPr>
      <w:r>
        <w:rPr>
          <w:i/>
          <w:color w:val="231F20"/>
          <w:sz w:val="20"/>
        </w:rPr>
        <w:t>India</w:t>
      </w:r>
    </w:p>
    <w:p>
      <w:pPr>
        <w:pStyle w:val="BodyText"/>
        <w:spacing w:line="269" w:lineRule="exact" w:before="203"/>
        <w:ind w:left="820"/>
      </w:pPr>
      <w:r>
        <w:rPr>
          <w:color w:val="231F20"/>
        </w:rPr>
        <w:t>Vanita Jain *</w:t>
      </w:r>
    </w:p>
    <w:p>
      <w:pPr>
        <w:spacing w:line="211" w:lineRule="auto" w:before="19"/>
        <w:ind w:left="820" w:right="2360" w:firstLine="0"/>
        <w:jc w:val="left"/>
        <w:rPr>
          <w:i/>
          <w:sz w:val="20"/>
        </w:rPr>
      </w:pPr>
      <w:r>
        <w:rPr>
          <w:i/>
          <w:color w:val="231F20"/>
          <w:sz w:val="20"/>
        </w:rPr>
        <w:t>Bharati Vidyapeeth’s College of Engineering </w:t>
      </w:r>
      <w:r>
        <w:rPr>
          <w:i/>
          <w:color w:val="231F20"/>
          <w:sz w:val="20"/>
        </w:rPr>
        <w:t>Paschim Vihar</w:t>
      </w:r>
    </w:p>
    <w:p>
      <w:pPr>
        <w:spacing w:line="211" w:lineRule="auto" w:before="0"/>
        <w:ind w:left="820" w:right="4675" w:firstLine="0"/>
        <w:jc w:val="left"/>
        <w:rPr>
          <w:i/>
          <w:sz w:val="20"/>
        </w:rPr>
      </w:pPr>
      <w:r>
        <w:rPr>
          <w:i/>
          <w:color w:val="231F20"/>
          <w:sz w:val="20"/>
        </w:rPr>
        <w:t>New Delhi 110063 </w:t>
      </w:r>
      <w:r>
        <w:rPr>
          <w:i/>
          <w:color w:val="231F20"/>
          <w:sz w:val="20"/>
        </w:rPr>
        <w:t>India</w:t>
      </w:r>
    </w:p>
    <w:p>
      <w:pPr>
        <w:pStyle w:val="BodyText"/>
        <w:spacing w:before="8"/>
        <w:rPr>
          <w:i/>
          <w:sz w:val="11"/>
        </w:rPr>
      </w:pPr>
      <w:r>
        <w:rPr/>
        <w:pict>
          <v:shape style="position:absolute;margin-left:108pt;margin-top:10.158937pt;width:324pt;height:.1pt;mso-position-horizontal-relative:page;mso-position-vertical-relative:paragraph;z-index:-15725056;mso-wrap-distance-left:0;mso-wrap-distance-right:0" coordorigin="2160,203" coordsize="6480,0" path="m2160,203l8640,203e" filled="false" stroked="true" strokeweight=".5pt" strokecolor="#231f20">
            <v:path arrowok="t"/>
            <v:stroke dashstyle="solid"/>
            <w10:wrap type="topAndBottom"/>
          </v:shape>
        </w:pict>
      </w:r>
    </w:p>
    <w:p>
      <w:pPr>
        <w:spacing w:before="73"/>
        <w:ind w:left="820" w:right="0" w:firstLine="0"/>
        <w:jc w:val="left"/>
        <w:rPr>
          <w:b/>
          <w:sz w:val="18"/>
        </w:rPr>
      </w:pPr>
      <w:r>
        <w:rPr>
          <w:b/>
          <w:color w:val="231F20"/>
          <w:sz w:val="18"/>
        </w:rPr>
        <w:t>Abstract</w:t>
      </w:r>
    </w:p>
    <w:p>
      <w:pPr>
        <w:spacing w:before="57"/>
        <w:ind w:left="820" w:right="117" w:firstLine="420"/>
        <w:jc w:val="both"/>
        <w:rPr>
          <w:sz w:val="16"/>
        </w:rPr>
      </w:pPr>
      <w:r>
        <w:rPr/>
        <w:pict>
          <v:shape style="position:absolute;margin-left:108pt;margin-top:118.883987pt;width:324pt;height:.1pt;mso-position-horizontal-relative:page;mso-position-vertical-relative:paragraph;z-index:-15724544;mso-wrap-distance-left:0;mso-wrap-distance-right:0" coordorigin="2160,2378" coordsize="6480,0" path="m2160,2378l8640,2378e" filled="false" stroked="true" strokeweight=".5pt" strokecolor="#231f20">
            <v:path arrowok="t"/>
            <v:stroke dashstyle="solid"/>
            <w10:wrap type="topAndBottom"/>
          </v:shape>
        </w:pict>
      </w:r>
      <w:r>
        <w:rPr>
          <w:color w:val="231F20"/>
          <w:sz w:val="16"/>
        </w:rPr>
        <w:t>Face recognition could be a technology capable of distinguishing or confirming an individual from a digital image or a video frame from a video </w:t>
      </w:r>
      <w:r>
        <w:rPr>
          <w:color w:val="231F20"/>
          <w:spacing w:val="-3"/>
          <w:sz w:val="16"/>
        </w:rPr>
        <w:t>supply. </w:t>
      </w:r>
      <w:r>
        <w:rPr>
          <w:color w:val="231F20"/>
          <w:sz w:val="16"/>
        </w:rPr>
        <w:t>Face recognition technology  is  employed  in  wide   selection   of   applications   like   authentication,   access management, and police investigation. It is finding applications in all industries ranging from retail, advertising to banking etc. It is to this extent that Large retailers are using facial recognition to recognize customers and present offers, they also use it to catch shoplifters.</w:t>
      </w:r>
      <w:r>
        <w:rPr>
          <w:color w:val="231F20"/>
          <w:spacing w:val="-14"/>
          <w:sz w:val="16"/>
        </w:rPr>
        <w:t> </w:t>
      </w:r>
      <w:r>
        <w:rPr>
          <w:color w:val="231F20"/>
          <w:sz w:val="16"/>
        </w:rPr>
        <w:t>Deep</w:t>
      </w:r>
      <w:r>
        <w:rPr>
          <w:color w:val="231F20"/>
          <w:spacing w:val="-13"/>
          <w:sz w:val="16"/>
        </w:rPr>
        <w:t> </w:t>
      </w:r>
      <w:r>
        <w:rPr>
          <w:color w:val="231F20"/>
          <w:sz w:val="16"/>
        </w:rPr>
        <w:t>learning</w:t>
      </w:r>
      <w:r>
        <w:rPr>
          <w:color w:val="231F20"/>
          <w:spacing w:val="-13"/>
          <w:sz w:val="16"/>
        </w:rPr>
        <w:t> </w:t>
      </w:r>
      <w:r>
        <w:rPr>
          <w:color w:val="231F20"/>
          <w:spacing w:val="-3"/>
          <w:sz w:val="16"/>
        </w:rPr>
        <w:t>Network</w:t>
      </w:r>
      <w:r>
        <w:rPr>
          <w:color w:val="231F20"/>
          <w:spacing w:val="-13"/>
          <w:sz w:val="16"/>
        </w:rPr>
        <w:t> </w:t>
      </w:r>
      <w:r>
        <w:rPr>
          <w:color w:val="231F20"/>
          <w:sz w:val="16"/>
        </w:rPr>
        <w:t>is</w:t>
      </w:r>
      <w:r>
        <w:rPr>
          <w:color w:val="231F20"/>
          <w:spacing w:val="-13"/>
          <w:sz w:val="16"/>
        </w:rPr>
        <w:t> </w:t>
      </w:r>
      <w:r>
        <w:rPr>
          <w:color w:val="231F20"/>
          <w:sz w:val="16"/>
        </w:rPr>
        <w:t>influencing</w:t>
      </w:r>
      <w:r>
        <w:rPr>
          <w:color w:val="231F20"/>
          <w:spacing w:val="-13"/>
          <w:sz w:val="16"/>
        </w:rPr>
        <w:t> </w:t>
      </w:r>
      <w:r>
        <w:rPr>
          <w:color w:val="231F20"/>
          <w:sz w:val="16"/>
        </w:rPr>
        <w:t>every</w:t>
      </w:r>
      <w:r>
        <w:rPr>
          <w:color w:val="231F20"/>
          <w:spacing w:val="-13"/>
          <w:sz w:val="16"/>
        </w:rPr>
        <w:t> </w:t>
      </w:r>
      <w:r>
        <w:rPr>
          <w:color w:val="231F20"/>
          <w:sz w:val="16"/>
        </w:rPr>
        <w:t>aspect</w:t>
      </w:r>
      <w:r>
        <w:rPr>
          <w:color w:val="231F20"/>
          <w:spacing w:val="-13"/>
          <w:sz w:val="16"/>
        </w:rPr>
        <w:t> </w:t>
      </w:r>
      <w:r>
        <w:rPr>
          <w:color w:val="231F20"/>
          <w:sz w:val="16"/>
        </w:rPr>
        <w:t>of</w:t>
      </w:r>
      <w:r>
        <w:rPr>
          <w:color w:val="231F20"/>
          <w:spacing w:val="-13"/>
          <w:sz w:val="16"/>
        </w:rPr>
        <w:t> </w:t>
      </w:r>
      <w:r>
        <w:rPr>
          <w:color w:val="231F20"/>
          <w:sz w:val="16"/>
        </w:rPr>
        <w:t>computer</w:t>
      </w:r>
      <w:r>
        <w:rPr>
          <w:color w:val="231F20"/>
          <w:spacing w:val="-13"/>
          <w:sz w:val="16"/>
        </w:rPr>
        <w:t> </w:t>
      </w:r>
      <w:r>
        <w:rPr>
          <w:color w:val="231F20"/>
          <w:sz w:val="16"/>
        </w:rPr>
        <w:t>vision</w:t>
      </w:r>
      <w:r>
        <w:rPr>
          <w:color w:val="231F20"/>
          <w:spacing w:val="-13"/>
          <w:sz w:val="16"/>
        </w:rPr>
        <w:t> </w:t>
      </w:r>
      <w:r>
        <w:rPr>
          <w:color w:val="231F20"/>
          <w:sz w:val="16"/>
        </w:rPr>
        <w:t>technology and research. In this paper, </w:t>
      </w:r>
      <w:r>
        <w:rPr>
          <w:color w:val="231F20"/>
          <w:spacing w:val="-4"/>
          <w:sz w:val="16"/>
        </w:rPr>
        <w:t>we </w:t>
      </w:r>
      <w:r>
        <w:rPr>
          <w:color w:val="231F20"/>
          <w:sz w:val="16"/>
        </w:rPr>
        <w:t>are depicting the role and achievements of different deep models for face recognition in images and videos, </w:t>
      </w:r>
      <w:r>
        <w:rPr>
          <w:color w:val="231F20"/>
          <w:spacing w:val="-4"/>
          <w:sz w:val="16"/>
        </w:rPr>
        <w:t>we have </w:t>
      </w:r>
      <w:r>
        <w:rPr>
          <w:color w:val="231F20"/>
          <w:sz w:val="16"/>
        </w:rPr>
        <w:t>also compared recent algorithms for face</w:t>
      </w:r>
      <w:r>
        <w:rPr>
          <w:color w:val="231F20"/>
          <w:spacing w:val="-1"/>
          <w:sz w:val="16"/>
        </w:rPr>
        <w:t> </w:t>
      </w:r>
      <w:r>
        <w:rPr>
          <w:color w:val="231F20"/>
          <w:sz w:val="16"/>
        </w:rPr>
        <w:t>recognition.</w:t>
      </w:r>
    </w:p>
    <w:p>
      <w:pPr>
        <w:spacing w:before="143"/>
        <w:ind w:left="820" w:right="0" w:firstLine="0"/>
        <w:jc w:val="left"/>
        <w:rPr>
          <w:i/>
          <w:sz w:val="16"/>
        </w:rPr>
      </w:pPr>
      <w:r>
        <w:rPr>
          <w:b/>
          <w:i/>
          <w:color w:val="231F20"/>
          <w:sz w:val="16"/>
        </w:rPr>
        <w:t>Keywords: </w:t>
      </w:r>
      <w:r>
        <w:rPr>
          <w:i/>
          <w:color w:val="231F20"/>
          <w:sz w:val="16"/>
        </w:rPr>
        <w:t>Deep Neural Network, 2D Face, 3D-Face, Data sets, Face Recognition</w:t>
      </w:r>
    </w:p>
    <w:p>
      <w:pPr>
        <w:pStyle w:val="BodyText"/>
        <w:rPr>
          <w:i/>
          <w:sz w:val="22"/>
        </w:rPr>
      </w:pPr>
    </w:p>
    <w:p>
      <w:pPr>
        <w:pStyle w:val="BodyText"/>
        <w:spacing w:before="1"/>
        <w:rPr>
          <w:i/>
        </w:rPr>
      </w:pPr>
    </w:p>
    <w:p>
      <w:pPr>
        <w:pStyle w:val="Heading1"/>
        <w:numPr>
          <w:ilvl w:val="0"/>
          <w:numId w:val="1"/>
        </w:numPr>
        <w:tabs>
          <w:tab w:pos="1070" w:val="left" w:leader="none"/>
        </w:tabs>
        <w:spacing w:line="240" w:lineRule="auto" w:before="0" w:after="0"/>
        <w:ind w:left="1070" w:right="0" w:hanging="250"/>
        <w:jc w:val="both"/>
      </w:pPr>
      <w:r>
        <w:rPr>
          <w:color w:val="231F20"/>
        </w:rPr>
        <w:t>Introduction</w:t>
      </w:r>
    </w:p>
    <w:p>
      <w:pPr>
        <w:pStyle w:val="BodyText"/>
        <w:spacing w:line="225" w:lineRule="auto" w:before="120"/>
        <w:ind w:left="820" w:right="117" w:firstLine="420"/>
        <w:jc w:val="both"/>
      </w:pPr>
      <w:r>
        <w:rPr>
          <w:color w:val="231F20"/>
        </w:rPr>
        <w:t>Face recognition has been active research area over 50 years and Deep model is enhancing and supporting this area to achieve better result. Deep learning is a machine learning method that has made</w:t>
      </w:r>
    </w:p>
    <w:p>
      <w:pPr>
        <w:pStyle w:val="BodyText"/>
        <w:rPr>
          <w:sz w:val="14"/>
        </w:rPr>
      </w:pPr>
      <w:r>
        <w:rPr/>
        <w:pict>
          <v:shape style="position:absolute;margin-left:108pt;margin-top:11.8988pt;width:126pt;height:.1pt;mso-position-horizontal-relative:page;mso-position-vertical-relative:paragraph;z-index:-15724032;mso-wrap-distance-left:0;mso-wrap-distance-right:0" coordorigin="2160,238" coordsize="2520,0" path="m2160,238l4680,238e" filled="false" stroked="true" strokeweight=".5pt" strokecolor="#231f20">
            <v:path arrowok="t"/>
            <v:stroke dashstyle="solid"/>
            <w10:wrap type="topAndBottom"/>
          </v:shape>
        </w:pict>
      </w:r>
    </w:p>
    <w:p>
      <w:pPr>
        <w:spacing w:before="12"/>
        <w:ind w:left="820" w:right="0" w:firstLine="0"/>
        <w:jc w:val="left"/>
        <w:rPr>
          <w:rFonts w:ascii="Courier New"/>
          <w:b/>
          <w:sz w:val="16"/>
        </w:rPr>
      </w:pPr>
      <w:r>
        <w:rPr>
          <w:i/>
          <w:color w:val="231F20"/>
          <w:sz w:val="16"/>
        </w:rPr>
        <w:t>*E-mail: </w:t>
      </w:r>
      <w:hyperlink r:id="rId16">
        <w:r>
          <w:rPr>
            <w:rFonts w:ascii="Courier New"/>
            <w:b/>
            <w:color w:val="231F20"/>
            <w:sz w:val="16"/>
          </w:rPr>
          <w:t>Vanita.jain@bharatividyapeeth.edu</w:t>
        </w:r>
      </w:hyperlink>
    </w:p>
    <w:p>
      <w:pPr>
        <w:pStyle w:val="Heading1"/>
        <w:spacing w:before="155"/>
        <w:ind w:left="820"/>
        <w:jc w:val="left"/>
      </w:pPr>
      <w:r>
        <w:rPr/>
        <w:pict>
          <v:group style="position:absolute;margin-left:117.917pt;margin-top:7.660199pt;width:86.4pt;height:12.2pt;mso-position-horizontal-relative:page;mso-position-vertical-relative:paragraph;z-index:15733760" coordorigin="2358,153" coordsize="1728,244">
            <v:shape style="position:absolute;left:2358;top:153;width:260;height:243" type="#_x0000_t75" stroked="false">
              <v:imagedata r:id="rId17" o:title=""/>
            </v:shape>
            <v:shape style="position:absolute;left:2658;top:271;width:1428;height:125" type="#_x0000_t75" stroked="false">
              <v:imagedata r:id="rId18" o:title=""/>
            </v:shape>
            <w10:wrap type="none"/>
          </v:group>
        </w:pict>
      </w:r>
      <w:hyperlink r:id="rId19">
        <w:r>
          <w:rPr>
            <w:color w:val="231F20"/>
          </w:rPr>
          <w:t>©</w:t>
        </w:r>
      </w:hyperlink>
    </w:p>
    <w:p>
      <w:pPr>
        <w:spacing w:after="0"/>
        <w:jc w:val="left"/>
        <w:sectPr>
          <w:pgSz w:w="10080" w:h="13680"/>
          <w:pgMar w:top="1280" w:bottom="280" w:left="1340" w:right="1320"/>
        </w:sectPr>
      </w:pPr>
    </w:p>
    <w:p>
      <w:pPr>
        <w:pStyle w:val="BodyText"/>
        <w:spacing w:before="5"/>
        <w:rPr>
          <w:b/>
          <w:sz w:val="8"/>
        </w:rPr>
      </w:pPr>
    </w:p>
    <w:p>
      <w:pPr>
        <w:pStyle w:val="BodyText"/>
        <w:spacing w:line="225" w:lineRule="auto" w:before="114"/>
        <w:ind w:left="100" w:right="837"/>
        <w:jc w:val="both"/>
      </w:pPr>
      <w:r>
        <w:rPr>
          <w:color w:val="231F20"/>
        </w:rPr>
        <w:t>extraordinary progress in fields like picture acknowledgment, discourse acknowledgment, gender recognition [1] and so on. There are four kinds of deep learning models which are mostly used in face recognition.</w:t>
      </w:r>
    </w:p>
    <w:p>
      <w:pPr>
        <w:pStyle w:val="ListParagraph"/>
        <w:numPr>
          <w:ilvl w:val="0"/>
          <w:numId w:val="2"/>
        </w:numPr>
        <w:tabs>
          <w:tab w:pos="599" w:val="left" w:leader="none"/>
          <w:tab w:pos="601" w:val="left" w:leader="none"/>
        </w:tabs>
        <w:spacing w:line="225" w:lineRule="auto" w:before="61" w:after="0"/>
        <w:ind w:left="600" w:right="837" w:hanging="341"/>
        <w:jc w:val="both"/>
        <w:rPr>
          <w:sz w:val="20"/>
        </w:rPr>
      </w:pPr>
      <w:r>
        <w:rPr>
          <w:color w:val="231F20"/>
          <w:sz w:val="20"/>
        </w:rPr>
        <w:t>Stacked</w:t>
      </w:r>
      <w:r>
        <w:rPr>
          <w:color w:val="231F20"/>
          <w:spacing w:val="-6"/>
          <w:sz w:val="20"/>
        </w:rPr>
        <w:t> </w:t>
      </w:r>
      <w:r>
        <w:rPr>
          <w:color w:val="231F20"/>
          <w:spacing w:val="-3"/>
          <w:sz w:val="20"/>
        </w:rPr>
        <w:t>Auto</w:t>
      </w:r>
      <w:r>
        <w:rPr>
          <w:color w:val="231F20"/>
          <w:spacing w:val="-6"/>
          <w:sz w:val="20"/>
        </w:rPr>
        <w:t> </w:t>
      </w:r>
      <w:r>
        <w:rPr>
          <w:color w:val="231F20"/>
          <w:sz w:val="20"/>
        </w:rPr>
        <w:t>encoder</w:t>
      </w:r>
      <w:r>
        <w:rPr>
          <w:color w:val="231F20"/>
          <w:spacing w:val="-6"/>
          <w:sz w:val="20"/>
        </w:rPr>
        <w:t> </w:t>
      </w:r>
      <w:r>
        <w:rPr>
          <w:color w:val="231F20"/>
          <w:sz w:val="20"/>
        </w:rPr>
        <w:t>[2]:</w:t>
      </w:r>
      <w:r>
        <w:rPr>
          <w:color w:val="231F20"/>
          <w:spacing w:val="-6"/>
          <w:sz w:val="20"/>
        </w:rPr>
        <w:t> </w:t>
      </w:r>
      <w:r>
        <w:rPr>
          <w:color w:val="231F20"/>
          <w:sz w:val="20"/>
        </w:rPr>
        <w:t>This</w:t>
      </w:r>
      <w:r>
        <w:rPr>
          <w:color w:val="231F20"/>
          <w:spacing w:val="-5"/>
          <w:sz w:val="20"/>
        </w:rPr>
        <w:t> </w:t>
      </w:r>
      <w:r>
        <w:rPr>
          <w:color w:val="231F20"/>
          <w:sz w:val="20"/>
        </w:rPr>
        <w:t>model</w:t>
      </w:r>
      <w:r>
        <w:rPr>
          <w:color w:val="231F20"/>
          <w:spacing w:val="-6"/>
          <w:sz w:val="20"/>
        </w:rPr>
        <w:t> </w:t>
      </w:r>
      <w:r>
        <w:rPr>
          <w:color w:val="231F20"/>
          <w:sz w:val="20"/>
        </w:rPr>
        <w:t>is</w:t>
      </w:r>
      <w:r>
        <w:rPr>
          <w:color w:val="231F20"/>
          <w:spacing w:val="-6"/>
          <w:sz w:val="20"/>
        </w:rPr>
        <w:t> </w:t>
      </w:r>
      <w:r>
        <w:rPr>
          <w:color w:val="231F20"/>
          <w:sz w:val="20"/>
        </w:rPr>
        <w:t>generally</w:t>
      </w:r>
      <w:r>
        <w:rPr>
          <w:color w:val="231F20"/>
          <w:spacing w:val="-6"/>
          <w:sz w:val="20"/>
        </w:rPr>
        <w:t> </w:t>
      </w:r>
      <w:r>
        <w:rPr>
          <w:color w:val="231F20"/>
          <w:sz w:val="20"/>
        </w:rPr>
        <w:t>built</w:t>
      </w:r>
      <w:r>
        <w:rPr>
          <w:color w:val="231F20"/>
          <w:spacing w:val="-6"/>
          <w:sz w:val="20"/>
        </w:rPr>
        <w:t> </w:t>
      </w:r>
      <w:r>
        <w:rPr>
          <w:color w:val="231F20"/>
          <w:spacing w:val="-3"/>
          <w:sz w:val="20"/>
        </w:rPr>
        <w:t>by</w:t>
      </w:r>
      <w:r>
        <w:rPr>
          <w:color w:val="231F20"/>
          <w:spacing w:val="-5"/>
          <w:sz w:val="20"/>
        </w:rPr>
        <w:t> </w:t>
      </w:r>
      <w:r>
        <w:rPr>
          <w:color w:val="231F20"/>
          <w:sz w:val="20"/>
        </w:rPr>
        <w:t>stacking</w:t>
      </w:r>
      <w:r>
        <w:rPr>
          <w:color w:val="231F20"/>
          <w:spacing w:val="-6"/>
          <w:sz w:val="20"/>
        </w:rPr>
        <w:t> </w:t>
      </w:r>
      <w:r>
        <w:rPr>
          <w:color w:val="231F20"/>
          <w:spacing w:val="-16"/>
          <w:sz w:val="20"/>
        </w:rPr>
        <w:t>a </w:t>
      </w:r>
      <w:r>
        <w:rPr>
          <w:color w:val="231F20"/>
          <w:sz w:val="20"/>
        </w:rPr>
        <w:t>few auto encoders. It consists of </w:t>
      </w:r>
      <w:r>
        <w:rPr>
          <w:color w:val="231F20"/>
          <w:spacing w:val="-3"/>
          <w:sz w:val="20"/>
        </w:rPr>
        <w:t>two </w:t>
      </w:r>
      <w:r>
        <w:rPr>
          <w:color w:val="231F20"/>
          <w:sz w:val="20"/>
        </w:rPr>
        <w:t>phases encoding and decoding stage.</w:t>
      </w:r>
      <w:r>
        <w:rPr>
          <w:color w:val="231F20"/>
          <w:spacing w:val="-12"/>
          <w:sz w:val="20"/>
        </w:rPr>
        <w:t> </w:t>
      </w:r>
      <w:r>
        <w:rPr>
          <w:color w:val="231F20"/>
          <w:sz w:val="20"/>
        </w:rPr>
        <w:t>An</w:t>
      </w:r>
      <w:r>
        <w:rPr>
          <w:color w:val="231F20"/>
          <w:spacing w:val="-11"/>
          <w:sz w:val="20"/>
        </w:rPr>
        <w:t> </w:t>
      </w:r>
      <w:r>
        <w:rPr>
          <w:color w:val="231F20"/>
          <w:sz w:val="20"/>
        </w:rPr>
        <w:t>auto</w:t>
      </w:r>
      <w:r>
        <w:rPr>
          <w:color w:val="231F20"/>
          <w:spacing w:val="-11"/>
          <w:sz w:val="20"/>
        </w:rPr>
        <w:t> </w:t>
      </w:r>
      <w:r>
        <w:rPr>
          <w:color w:val="231F20"/>
          <w:sz w:val="20"/>
        </w:rPr>
        <w:t>encoder</w:t>
      </w:r>
      <w:r>
        <w:rPr>
          <w:color w:val="231F20"/>
          <w:spacing w:val="-11"/>
          <w:sz w:val="20"/>
        </w:rPr>
        <w:t> </w:t>
      </w:r>
      <w:r>
        <w:rPr>
          <w:color w:val="231F20"/>
          <w:sz w:val="20"/>
        </w:rPr>
        <w:t>figures</w:t>
      </w:r>
      <w:r>
        <w:rPr>
          <w:color w:val="231F20"/>
          <w:spacing w:val="-11"/>
          <w:sz w:val="20"/>
        </w:rPr>
        <w:t> </w:t>
      </w:r>
      <w:r>
        <w:rPr>
          <w:color w:val="231F20"/>
          <w:sz w:val="20"/>
        </w:rPr>
        <w:t>out</w:t>
      </w:r>
      <w:r>
        <w:rPr>
          <w:color w:val="231F20"/>
          <w:spacing w:val="-11"/>
          <w:sz w:val="20"/>
        </w:rPr>
        <w:t> </w:t>
      </w:r>
      <w:r>
        <w:rPr>
          <w:color w:val="231F20"/>
          <w:sz w:val="20"/>
        </w:rPr>
        <w:t>how</w:t>
      </w:r>
      <w:r>
        <w:rPr>
          <w:color w:val="231F20"/>
          <w:spacing w:val="-12"/>
          <w:sz w:val="20"/>
        </w:rPr>
        <w:t> </w:t>
      </w:r>
      <w:r>
        <w:rPr>
          <w:color w:val="231F20"/>
          <w:sz w:val="20"/>
        </w:rPr>
        <w:t>to</w:t>
      </w:r>
      <w:r>
        <w:rPr>
          <w:color w:val="231F20"/>
          <w:spacing w:val="-11"/>
          <w:sz w:val="20"/>
        </w:rPr>
        <w:t> </w:t>
      </w:r>
      <w:r>
        <w:rPr>
          <w:color w:val="231F20"/>
          <w:sz w:val="20"/>
        </w:rPr>
        <w:t>pack</w:t>
      </w:r>
      <w:r>
        <w:rPr>
          <w:color w:val="231F20"/>
          <w:spacing w:val="-11"/>
          <w:sz w:val="20"/>
        </w:rPr>
        <w:t> </w:t>
      </w:r>
      <w:r>
        <w:rPr>
          <w:color w:val="231F20"/>
          <w:sz w:val="20"/>
        </w:rPr>
        <w:t>information</w:t>
      </w:r>
      <w:r>
        <w:rPr>
          <w:color w:val="231F20"/>
          <w:spacing w:val="-11"/>
          <w:sz w:val="20"/>
        </w:rPr>
        <w:t> </w:t>
      </w:r>
      <w:r>
        <w:rPr>
          <w:color w:val="231F20"/>
          <w:sz w:val="20"/>
        </w:rPr>
        <w:t>from</w:t>
      </w:r>
      <w:r>
        <w:rPr>
          <w:color w:val="231F20"/>
          <w:spacing w:val="-11"/>
          <w:sz w:val="20"/>
        </w:rPr>
        <w:t> </w:t>
      </w:r>
      <w:r>
        <w:rPr>
          <w:color w:val="231F20"/>
          <w:sz w:val="20"/>
        </w:rPr>
        <w:t>the info </w:t>
      </w:r>
      <w:r>
        <w:rPr>
          <w:color w:val="231F20"/>
          <w:spacing w:val="-3"/>
          <w:sz w:val="20"/>
        </w:rPr>
        <w:t>layer </w:t>
      </w:r>
      <w:r>
        <w:rPr>
          <w:color w:val="231F20"/>
          <w:sz w:val="20"/>
        </w:rPr>
        <w:t>into a short code, and after that uncompressed that </w:t>
      </w:r>
      <w:r>
        <w:rPr>
          <w:color w:val="231F20"/>
          <w:spacing w:val="-4"/>
          <w:sz w:val="20"/>
        </w:rPr>
        <w:t>code </w:t>
      </w:r>
      <w:r>
        <w:rPr>
          <w:color w:val="231F20"/>
          <w:sz w:val="20"/>
        </w:rPr>
        <w:t>into something that intently coordinates the first</w:t>
      </w:r>
      <w:r>
        <w:rPr>
          <w:color w:val="231F20"/>
          <w:spacing w:val="-3"/>
          <w:sz w:val="20"/>
        </w:rPr>
        <w:t> </w:t>
      </w:r>
      <w:r>
        <w:rPr>
          <w:color w:val="231F20"/>
          <w:sz w:val="20"/>
        </w:rPr>
        <w:t>information.</w:t>
      </w:r>
    </w:p>
    <w:p>
      <w:pPr>
        <w:pStyle w:val="ListParagraph"/>
        <w:numPr>
          <w:ilvl w:val="0"/>
          <w:numId w:val="2"/>
        </w:numPr>
        <w:tabs>
          <w:tab w:pos="599" w:val="left" w:leader="none"/>
          <w:tab w:pos="601" w:val="left" w:leader="none"/>
        </w:tabs>
        <w:spacing w:line="225" w:lineRule="auto" w:before="62" w:after="0"/>
        <w:ind w:left="600" w:right="837" w:hanging="341"/>
        <w:jc w:val="both"/>
        <w:rPr>
          <w:sz w:val="20"/>
        </w:rPr>
      </w:pPr>
      <w:r>
        <w:rPr>
          <w:color w:val="231F20"/>
          <w:sz w:val="20"/>
        </w:rPr>
        <w:t>Deep Belief </w:t>
      </w:r>
      <w:r>
        <w:rPr>
          <w:color w:val="231F20"/>
          <w:spacing w:val="-3"/>
          <w:sz w:val="20"/>
        </w:rPr>
        <w:t>network </w:t>
      </w:r>
      <w:r>
        <w:rPr>
          <w:color w:val="231F20"/>
          <w:sz w:val="20"/>
        </w:rPr>
        <w:t>(DBN) [3] : DBN is a generative graphical model,</w:t>
      </w:r>
      <w:r>
        <w:rPr>
          <w:color w:val="231F20"/>
          <w:spacing w:val="-10"/>
          <w:sz w:val="20"/>
        </w:rPr>
        <w:t> </w:t>
      </w:r>
      <w:r>
        <w:rPr>
          <w:color w:val="231F20"/>
          <w:sz w:val="20"/>
        </w:rPr>
        <w:t>or</w:t>
      </w:r>
      <w:r>
        <w:rPr>
          <w:color w:val="231F20"/>
          <w:spacing w:val="-9"/>
          <w:sz w:val="20"/>
        </w:rPr>
        <w:t> </w:t>
      </w:r>
      <w:r>
        <w:rPr>
          <w:color w:val="231F20"/>
          <w:sz w:val="20"/>
        </w:rPr>
        <w:t>on</w:t>
      </w:r>
      <w:r>
        <w:rPr>
          <w:color w:val="231F20"/>
          <w:spacing w:val="-10"/>
          <w:sz w:val="20"/>
        </w:rPr>
        <w:t> </w:t>
      </w:r>
      <w:r>
        <w:rPr>
          <w:color w:val="231F20"/>
          <w:sz w:val="20"/>
        </w:rPr>
        <w:t>the</w:t>
      </w:r>
      <w:r>
        <w:rPr>
          <w:color w:val="231F20"/>
          <w:spacing w:val="-9"/>
          <w:sz w:val="20"/>
        </w:rPr>
        <w:t> </w:t>
      </w:r>
      <w:r>
        <w:rPr>
          <w:color w:val="231F20"/>
          <w:sz w:val="20"/>
        </w:rPr>
        <w:t>other</w:t>
      </w:r>
      <w:r>
        <w:rPr>
          <w:color w:val="231F20"/>
          <w:spacing w:val="-10"/>
          <w:sz w:val="20"/>
        </w:rPr>
        <w:t> </w:t>
      </w:r>
      <w:r>
        <w:rPr>
          <w:color w:val="231F20"/>
          <w:sz w:val="20"/>
        </w:rPr>
        <w:t>hand</w:t>
      </w:r>
      <w:r>
        <w:rPr>
          <w:color w:val="231F20"/>
          <w:spacing w:val="-9"/>
          <w:sz w:val="20"/>
        </w:rPr>
        <w:t> </w:t>
      </w:r>
      <w:r>
        <w:rPr>
          <w:color w:val="231F20"/>
          <w:sz w:val="20"/>
        </w:rPr>
        <w:t>a</w:t>
      </w:r>
      <w:r>
        <w:rPr>
          <w:color w:val="231F20"/>
          <w:spacing w:val="-10"/>
          <w:sz w:val="20"/>
        </w:rPr>
        <w:t> </w:t>
      </w:r>
      <w:r>
        <w:rPr>
          <w:color w:val="231F20"/>
          <w:sz w:val="20"/>
        </w:rPr>
        <w:t>class</w:t>
      </w:r>
      <w:r>
        <w:rPr>
          <w:color w:val="231F20"/>
          <w:spacing w:val="-9"/>
          <w:sz w:val="20"/>
        </w:rPr>
        <w:t> </w:t>
      </w:r>
      <w:r>
        <w:rPr>
          <w:color w:val="231F20"/>
          <w:sz w:val="20"/>
        </w:rPr>
        <w:t>of</w:t>
      </w:r>
      <w:r>
        <w:rPr>
          <w:color w:val="231F20"/>
          <w:spacing w:val="-10"/>
          <w:sz w:val="20"/>
        </w:rPr>
        <w:t> </w:t>
      </w:r>
      <w:r>
        <w:rPr>
          <w:color w:val="231F20"/>
          <w:sz w:val="20"/>
        </w:rPr>
        <w:t>profound</w:t>
      </w:r>
      <w:r>
        <w:rPr>
          <w:color w:val="231F20"/>
          <w:spacing w:val="-9"/>
          <w:sz w:val="20"/>
        </w:rPr>
        <w:t> </w:t>
      </w:r>
      <w:r>
        <w:rPr>
          <w:color w:val="231F20"/>
          <w:sz w:val="20"/>
        </w:rPr>
        <w:t>neural</w:t>
      </w:r>
      <w:r>
        <w:rPr>
          <w:color w:val="231F20"/>
          <w:spacing w:val="-9"/>
          <w:sz w:val="20"/>
        </w:rPr>
        <w:t> </w:t>
      </w:r>
      <w:r>
        <w:rPr>
          <w:color w:val="231F20"/>
          <w:sz w:val="20"/>
        </w:rPr>
        <w:t>system,</w:t>
      </w:r>
      <w:r>
        <w:rPr>
          <w:color w:val="231F20"/>
          <w:spacing w:val="-10"/>
          <w:sz w:val="20"/>
        </w:rPr>
        <w:t> </w:t>
      </w:r>
      <w:r>
        <w:rPr>
          <w:color w:val="231F20"/>
          <w:spacing w:val="-4"/>
          <w:sz w:val="20"/>
        </w:rPr>
        <w:t>made </w:t>
      </w:r>
      <w:r>
        <w:rPr>
          <w:color w:val="231F20"/>
          <w:sz w:val="20"/>
        </w:rPr>
        <w:t>out of numerous </w:t>
      </w:r>
      <w:r>
        <w:rPr>
          <w:color w:val="231F20"/>
          <w:spacing w:val="-3"/>
          <w:sz w:val="20"/>
        </w:rPr>
        <w:t>layers </w:t>
      </w:r>
      <w:r>
        <w:rPr>
          <w:color w:val="231F20"/>
          <w:sz w:val="20"/>
        </w:rPr>
        <w:t>of inert factors, with associations between the </w:t>
      </w:r>
      <w:r>
        <w:rPr>
          <w:color w:val="231F20"/>
          <w:spacing w:val="-3"/>
          <w:sz w:val="20"/>
        </w:rPr>
        <w:t>layers </w:t>
      </w:r>
      <w:r>
        <w:rPr>
          <w:color w:val="231F20"/>
          <w:sz w:val="20"/>
        </w:rPr>
        <w:t>and not between units inside each </w:t>
      </w:r>
      <w:r>
        <w:rPr>
          <w:color w:val="231F20"/>
          <w:spacing w:val="-5"/>
          <w:sz w:val="20"/>
        </w:rPr>
        <w:t>layer. </w:t>
      </w:r>
      <w:r>
        <w:rPr>
          <w:color w:val="231F20"/>
          <w:spacing w:val="-4"/>
          <w:sz w:val="20"/>
        </w:rPr>
        <w:t>At </w:t>
      </w:r>
      <w:r>
        <w:rPr>
          <w:color w:val="231F20"/>
          <w:sz w:val="20"/>
        </w:rPr>
        <w:t>the point when prepared on an arrangement of cases without supervision,    a DBN can figure out how to probabilistically remake its sources   of information. After this learning step, a DBN can be additionally prepared with supervision to perform arrangement. It is </w:t>
      </w:r>
      <w:r>
        <w:rPr>
          <w:color w:val="231F20"/>
          <w:spacing w:val="-3"/>
          <w:sz w:val="20"/>
        </w:rPr>
        <w:t>stacked  </w:t>
      </w:r>
      <w:r>
        <w:rPr>
          <w:color w:val="231F20"/>
          <w:sz w:val="20"/>
        </w:rPr>
        <w:t>with numerous confined Boltzman machines that utilizations </w:t>
      </w:r>
      <w:r>
        <w:rPr>
          <w:color w:val="231F20"/>
          <w:spacing w:val="-3"/>
          <w:sz w:val="20"/>
        </w:rPr>
        <w:t>Gibbs </w:t>
      </w:r>
      <w:r>
        <w:rPr>
          <w:color w:val="231F20"/>
          <w:sz w:val="20"/>
        </w:rPr>
        <w:t>inspecting to prepare the</w:t>
      </w:r>
      <w:r>
        <w:rPr>
          <w:color w:val="231F20"/>
          <w:spacing w:val="-1"/>
          <w:sz w:val="20"/>
        </w:rPr>
        <w:t> </w:t>
      </w:r>
      <w:r>
        <w:rPr>
          <w:color w:val="231F20"/>
          <w:sz w:val="20"/>
        </w:rPr>
        <w:t>illustrations.</w:t>
      </w:r>
    </w:p>
    <w:p>
      <w:pPr>
        <w:pStyle w:val="ListParagraph"/>
        <w:numPr>
          <w:ilvl w:val="0"/>
          <w:numId w:val="2"/>
        </w:numPr>
        <w:tabs>
          <w:tab w:pos="599" w:val="left" w:leader="none"/>
          <w:tab w:pos="601" w:val="left" w:leader="none"/>
        </w:tabs>
        <w:spacing w:line="225" w:lineRule="auto" w:before="63" w:after="0"/>
        <w:ind w:left="600" w:right="837" w:hanging="341"/>
        <w:jc w:val="both"/>
        <w:rPr>
          <w:sz w:val="20"/>
        </w:rPr>
      </w:pPr>
      <w:r>
        <w:rPr>
          <w:color w:val="231F20"/>
          <w:sz w:val="20"/>
        </w:rPr>
        <w:t>Convolutional neural </w:t>
      </w:r>
      <w:r>
        <w:rPr>
          <w:color w:val="231F20"/>
          <w:spacing w:val="-3"/>
          <w:sz w:val="20"/>
        </w:rPr>
        <w:t>network </w:t>
      </w:r>
      <w:r>
        <w:rPr>
          <w:color w:val="231F20"/>
          <w:sz w:val="20"/>
        </w:rPr>
        <w:t>: This is the  most  </w:t>
      </w:r>
      <w:r>
        <w:rPr>
          <w:color w:val="231F20"/>
          <w:spacing w:val="-3"/>
          <w:sz w:val="20"/>
        </w:rPr>
        <w:t>commonly </w:t>
      </w:r>
      <w:r>
        <w:rPr>
          <w:color w:val="231F20"/>
          <w:sz w:val="20"/>
        </w:rPr>
        <w:t>utilized deep learning for large scale picture characterization. This model consist of an input and an output </w:t>
      </w:r>
      <w:r>
        <w:rPr>
          <w:color w:val="231F20"/>
          <w:spacing w:val="-3"/>
          <w:sz w:val="20"/>
        </w:rPr>
        <w:t>layer </w:t>
      </w:r>
      <w:r>
        <w:rPr>
          <w:color w:val="231F20"/>
          <w:sz w:val="20"/>
        </w:rPr>
        <w:t>along with </w:t>
      </w:r>
      <w:r>
        <w:rPr>
          <w:color w:val="231F20"/>
          <w:spacing w:val="-6"/>
          <w:sz w:val="20"/>
        </w:rPr>
        <w:t>many </w:t>
      </w:r>
      <w:r>
        <w:rPr>
          <w:color w:val="231F20"/>
          <w:sz w:val="20"/>
        </w:rPr>
        <w:t>hidden </w:t>
      </w:r>
      <w:r>
        <w:rPr>
          <w:color w:val="231F20"/>
          <w:spacing w:val="-3"/>
          <w:sz w:val="20"/>
        </w:rPr>
        <w:t>layers.   </w:t>
      </w:r>
      <w:r>
        <w:rPr>
          <w:color w:val="231F20"/>
          <w:sz w:val="20"/>
        </w:rPr>
        <w:t>The hidden </w:t>
      </w:r>
      <w:r>
        <w:rPr>
          <w:color w:val="231F20"/>
          <w:spacing w:val="-3"/>
          <w:sz w:val="20"/>
        </w:rPr>
        <w:t>layer</w:t>
      </w:r>
      <w:r>
        <w:rPr>
          <w:color w:val="231F20"/>
          <w:spacing w:val="44"/>
          <w:sz w:val="20"/>
        </w:rPr>
        <w:t> </w:t>
      </w:r>
      <w:r>
        <w:rPr>
          <w:color w:val="231F20"/>
          <w:sz w:val="20"/>
        </w:rPr>
        <w:t>of CNN model mainly </w:t>
      </w:r>
      <w:r>
        <w:rPr>
          <w:color w:val="231F20"/>
          <w:spacing w:val="-3"/>
          <w:sz w:val="20"/>
        </w:rPr>
        <w:t>consists   </w:t>
      </w:r>
      <w:r>
        <w:rPr>
          <w:color w:val="231F20"/>
          <w:sz w:val="20"/>
        </w:rPr>
        <w:t>of convolutional </w:t>
      </w:r>
      <w:r>
        <w:rPr>
          <w:color w:val="231F20"/>
          <w:spacing w:val="-5"/>
          <w:sz w:val="20"/>
        </w:rPr>
        <w:t>layer, </w:t>
      </w:r>
      <w:r>
        <w:rPr>
          <w:color w:val="231F20"/>
          <w:sz w:val="20"/>
        </w:rPr>
        <w:t>pooling </w:t>
      </w:r>
      <w:r>
        <w:rPr>
          <w:color w:val="231F20"/>
          <w:spacing w:val="-5"/>
          <w:sz w:val="20"/>
        </w:rPr>
        <w:t>layer, </w:t>
      </w:r>
      <w:r>
        <w:rPr>
          <w:color w:val="231F20"/>
          <w:sz w:val="20"/>
        </w:rPr>
        <w:t>and fully connected </w:t>
      </w:r>
      <w:r>
        <w:rPr>
          <w:color w:val="231F20"/>
          <w:spacing w:val="-7"/>
          <w:sz w:val="20"/>
        </w:rPr>
        <w:t>layer. </w:t>
      </w:r>
      <w:r>
        <w:rPr>
          <w:color w:val="231F20"/>
          <w:sz w:val="20"/>
        </w:rPr>
        <w:t>Convolutional layer[4] applies a convolution task to the</w:t>
      </w:r>
      <w:r>
        <w:rPr>
          <w:color w:val="231F20"/>
          <w:spacing w:val="-26"/>
          <w:sz w:val="20"/>
        </w:rPr>
        <w:t> </w:t>
      </w:r>
      <w:r>
        <w:rPr>
          <w:color w:val="231F20"/>
          <w:spacing w:val="-3"/>
          <w:sz w:val="20"/>
        </w:rPr>
        <w:t>information </w:t>
      </w:r>
      <w:r>
        <w:rPr>
          <w:color w:val="231F20"/>
          <w:sz w:val="20"/>
        </w:rPr>
        <w:t>and after that passes the outcome to the following </w:t>
      </w:r>
      <w:r>
        <w:rPr>
          <w:color w:val="231F20"/>
          <w:spacing w:val="-5"/>
          <w:sz w:val="20"/>
        </w:rPr>
        <w:t>layer. </w:t>
      </w:r>
      <w:r>
        <w:rPr>
          <w:color w:val="231F20"/>
          <w:sz w:val="20"/>
        </w:rPr>
        <w:t>Pooling </w:t>
      </w:r>
      <w:r>
        <w:rPr>
          <w:color w:val="231F20"/>
          <w:spacing w:val="-3"/>
          <w:sz w:val="20"/>
        </w:rPr>
        <w:t>layer </w:t>
      </w:r>
      <w:r>
        <w:rPr>
          <w:color w:val="231F20"/>
          <w:sz w:val="20"/>
        </w:rPr>
        <w:t>joins the yield of neuron group at one </w:t>
      </w:r>
      <w:r>
        <w:rPr>
          <w:color w:val="231F20"/>
          <w:spacing w:val="-3"/>
          <w:sz w:val="20"/>
        </w:rPr>
        <w:t>layer </w:t>
      </w:r>
      <w:r>
        <w:rPr>
          <w:color w:val="231F20"/>
          <w:sz w:val="20"/>
        </w:rPr>
        <w:t>into another</w:t>
      </w:r>
      <w:r>
        <w:rPr>
          <w:color w:val="231F20"/>
          <w:spacing w:val="-16"/>
          <w:sz w:val="20"/>
        </w:rPr>
        <w:t> </w:t>
      </w:r>
      <w:r>
        <w:rPr>
          <w:color w:val="231F20"/>
          <w:sz w:val="20"/>
        </w:rPr>
        <w:t>single neuron in the resulting </w:t>
      </w:r>
      <w:r>
        <w:rPr>
          <w:color w:val="231F20"/>
          <w:spacing w:val="-5"/>
          <w:sz w:val="20"/>
        </w:rPr>
        <w:t>layer. </w:t>
      </w:r>
      <w:r>
        <w:rPr>
          <w:color w:val="231F20"/>
          <w:sz w:val="20"/>
        </w:rPr>
        <w:t>Fully connected layer[5] interface</w:t>
      </w:r>
      <w:r>
        <w:rPr>
          <w:color w:val="231F20"/>
          <w:spacing w:val="-19"/>
          <w:sz w:val="20"/>
        </w:rPr>
        <w:t> </w:t>
      </w:r>
      <w:r>
        <w:rPr>
          <w:color w:val="231F20"/>
          <w:sz w:val="20"/>
        </w:rPr>
        <w:t>each neuron in one </w:t>
      </w:r>
      <w:r>
        <w:rPr>
          <w:color w:val="231F20"/>
          <w:spacing w:val="-4"/>
          <w:sz w:val="20"/>
        </w:rPr>
        <w:t>layer </w:t>
      </w:r>
      <w:r>
        <w:rPr>
          <w:color w:val="231F20"/>
          <w:sz w:val="20"/>
        </w:rPr>
        <w:t>to each neuron in another</w:t>
      </w:r>
      <w:r>
        <w:rPr>
          <w:color w:val="231F20"/>
          <w:spacing w:val="4"/>
          <w:sz w:val="20"/>
        </w:rPr>
        <w:t> </w:t>
      </w:r>
      <w:r>
        <w:rPr>
          <w:color w:val="231F20"/>
          <w:spacing w:val="-5"/>
          <w:sz w:val="20"/>
        </w:rPr>
        <w:t>layer.</w:t>
      </w:r>
    </w:p>
    <w:p>
      <w:pPr>
        <w:pStyle w:val="ListParagraph"/>
        <w:numPr>
          <w:ilvl w:val="0"/>
          <w:numId w:val="2"/>
        </w:numPr>
        <w:tabs>
          <w:tab w:pos="599" w:val="left" w:leader="none"/>
          <w:tab w:pos="601" w:val="left" w:leader="none"/>
        </w:tabs>
        <w:spacing w:line="225" w:lineRule="auto" w:before="64" w:after="0"/>
        <w:ind w:left="600" w:right="837" w:hanging="341"/>
        <w:jc w:val="both"/>
        <w:rPr>
          <w:sz w:val="20"/>
        </w:rPr>
      </w:pPr>
      <w:r>
        <w:rPr>
          <w:color w:val="231F20"/>
          <w:sz w:val="20"/>
        </w:rPr>
        <w:t>Recurrent Neural </w:t>
      </w:r>
      <w:r>
        <w:rPr>
          <w:color w:val="231F20"/>
          <w:spacing w:val="-3"/>
          <w:sz w:val="20"/>
        </w:rPr>
        <w:t>network </w:t>
      </w:r>
      <w:r>
        <w:rPr>
          <w:color w:val="231F20"/>
          <w:sz w:val="20"/>
        </w:rPr>
        <w:t>[6] : It is another type of deep learning[7] model where associations between units shape a </w:t>
      </w:r>
      <w:r>
        <w:rPr>
          <w:color w:val="231F20"/>
          <w:spacing w:val="-3"/>
          <w:sz w:val="20"/>
        </w:rPr>
        <w:t>coordinated </w:t>
      </w:r>
      <w:r>
        <w:rPr>
          <w:color w:val="231F20"/>
          <w:sz w:val="20"/>
        </w:rPr>
        <w:t>diagram along an arrangement. It is learned to highlight the arrangement</w:t>
      </w:r>
      <w:r>
        <w:rPr>
          <w:color w:val="231F20"/>
          <w:spacing w:val="-8"/>
          <w:sz w:val="20"/>
        </w:rPr>
        <w:t> </w:t>
      </w:r>
      <w:r>
        <w:rPr>
          <w:color w:val="231F20"/>
          <w:sz w:val="20"/>
        </w:rPr>
        <w:t>of</w:t>
      </w:r>
      <w:r>
        <w:rPr>
          <w:color w:val="231F20"/>
          <w:spacing w:val="-8"/>
          <w:sz w:val="20"/>
        </w:rPr>
        <w:t> </w:t>
      </w:r>
      <w:r>
        <w:rPr>
          <w:color w:val="231F20"/>
          <w:sz w:val="20"/>
        </w:rPr>
        <w:t>information</w:t>
      </w:r>
      <w:r>
        <w:rPr>
          <w:color w:val="231F20"/>
          <w:spacing w:val="-7"/>
          <w:sz w:val="20"/>
        </w:rPr>
        <w:t> </w:t>
      </w:r>
      <w:r>
        <w:rPr>
          <w:color w:val="231F20"/>
          <w:spacing w:val="-3"/>
          <w:sz w:val="20"/>
        </w:rPr>
        <w:t>by</w:t>
      </w:r>
      <w:r>
        <w:rPr>
          <w:color w:val="231F20"/>
          <w:spacing w:val="-8"/>
          <w:sz w:val="20"/>
        </w:rPr>
        <w:t> </w:t>
      </w:r>
      <w:r>
        <w:rPr>
          <w:color w:val="231F20"/>
          <w:sz w:val="20"/>
        </w:rPr>
        <w:t>memory</w:t>
      </w:r>
      <w:r>
        <w:rPr>
          <w:color w:val="231F20"/>
          <w:spacing w:val="-7"/>
          <w:sz w:val="20"/>
        </w:rPr>
        <w:t> </w:t>
      </w:r>
      <w:r>
        <w:rPr>
          <w:color w:val="231F20"/>
          <w:sz w:val="20"/>
        </w:rPr>
        <w:t>of</w:t>
      </w:r>
      <w:r>
        <w:rPr>
          <w:color w:val="231F20"/>
          <w:spacing w:val="-8"/>
          <w:sz w:val="20"/>
        </w:rPr>
        <w:t> </w:t>
      </w:r>
      <w:r>
        <w:rPr>
          <w:color w:val="231F20"/>
          <w:sz w:val="20"/>
        </w:rPr>
        <w:t>past</w:t>
      </w:r>
      <w:r>
        <w:rPr>
          <w:color w:val="231F20"/>
          <w:spacing w:val="-8"/>
          <w:sz w:val="20"/>
        </w:rPr>
        <w:t> </w:t>
      </w:r>
      <w:r>
        <w:rPr>
          <w:color w:val="231F20"/>
          <w:sz w:val="20"/>
        </w:rPr>
        <w:t>data</w:t>
      </w:r>
      <w:r>
        <w:rPr>
          <w:color w:val="231F20"/>
          <w:spacing w:val="-7"/>
          <w:sz w:val="20"/>
        </w:rPr>
        <w:t> </w:t>
      </w:r>
      <w:r>
        <w:rPr>
          <w:color w:val="231F20"/>
          <w:sz w:val="20"/>
        </w:rPr>
        <w:t>sources</w:t>
      </w:r>
      <w:r>
        <w:rPr>
          <w:color w:val="231F20"/>
          <w:spacing w:val="-8"/>
          <w:sz w:val="20"/>
        </w:rPr>
        <w:t> </w:t>
      </w:r>
      <w:r>
        <w:rPr>
          <w:color w:val="231F20"/>
          <w:sz w:val="20"/>
        </w:rPr>
        <w:t>that</w:t>
      </w:r>
      <w:r>
        <w:rPr>
          <w:color w:val="231F20"/>
          <w:spacing w:val="-7"/>
          <w:sz w:val="20"/>
        </w:rPr>
        <w:t> </w:t>
      </w:r>
      <w:r>
        <w:rPr>
          <w:color w:val="231F20"/>
          <w:sz w:val="20"/>
        </w:rPr>
        <w:t>are put </w:t>
      </w:r>
      <w:r>
        <w:rPr>
          <w:color w:val="231F20"/>
          <w:spacing w:val="-6"/>
          <w:sz w:val="20"/>
        </w:rPr>
        <w:t>away </w:t>
      </w:r>
      <w:r>
        <w:rPr>
          <w:color w:val="231F20"/>
          <w:sz w:val="20"/>
        </w:rPr>
        <w:t>in the inner condition of neural systems. Faster </w:t>
      </w:r>
      <w:r>
        <w:rPr>
          <w:color w:val="231F20"/>
          <w:spacing w:val="-3"/>
          <w:sz w:val="20"/>
        </w:rPr>
        <w:t>Recurrent </w:t>
      </w:r>
      <w:r>
        <w:rPr>
          <w:color w:val="231F20"/>
          <w:sz w:val="20"/>
        </w:rPr>
        <w:t>Neural network[8](FRCNN) concatenate the feature of image </w:t>
      </w:r>
      <w:r>
        <w:rPr>
          <w:color w:val="231F20"/>
          <w:spacing w:val="-5"/>
          <w:sz w:val="20"/>
        </w:rPr>
        <w:t>and </w:t>
      </w:r>
      <w:r>
        <w:rPr>
          <w:color w:val="231F20"/>
          <w:spacing w:val="-4"/>
          <w:sz w:val="20"/>
        </w:rPr>
        <w:t>work </w:t>
      </w:r>
      <w:r>
        <w:rPr>
          <w:color w:val="231F20"/>
          <w:sz w:val="20"/>
        </w:rPr>
        <w:t>better as per </w:t>
      </w:r>
      <w:r>
        <w:rPr>
          <w:color w:val="231F20"/>
          <w:spacing w:val="-3"/>
          <w:sz w:val="20"/>
        </w:rPr>
        <w:t>ROC</w:t>
      </w:r>
      <w:r>
        <w:rPr>
          <w:color w:val="231F20"/>
          <w:spacing w:val="3"/>
          <w:sz w:val="20"/>
        </w:rPr>
        <w:t> </w:t>
      </w:r>
      <w:r>
        <w:rPr>
          <w:color w:val="231F20"/>
          <w:sz w:val="20"/>
        </w:rPr>
        <w:t>curve.</w:t>
      </w:r>
    </w:p>
    <w:p>
      <w:pPr>
        <w:pStyle w:val="BodyText"/>
        <w:spacing w:line="225" w:lineRule="auto" w:before="93"/>
        <w:ind w:left="100" w:right="837" w:firstLine="420"/>
        <w:jc w:val="both"/>
      </w:pPr>
      <w:r>
        <w:rPr>
          <w:color w:val="231F20"/>
        </w:rPr>
        <w:t>Deep learning has been used in all the aspect of research work and significantly used in computer vision. The limitation for Deep learning-</w:t>
      </w:r>
    </w:p>
    <w:p>
      <w:pPr>
        <w:spacing w:after="0" w:line="225" w:lineRule="auto"/>
        <w:jc w:val="both"/>
        <w:sectPr>
          <w:headerReference w:type="even" r:id="rId20"/>
          <w:headerReference w:type="default" r:id="rId21"/>
          <w:pgSz w:w="10080" w:h="13680"/>
          <w:pgMar w:header="1502" w:footer="0" w:top="1740" w:bottom="280" w:left="1340" w:right="1320"/>
          <w:pgNumType w:start="548"/>
        </w:sectPr>
      </w:pPr>
    </w:p>
    <w:p>
      <w:pPr>
        <w:pStyle w:val="BodyText"/>
        <w:spacing w:before="3"/>
        <w:rPr>
          <w:sz w:val="8"/>
        </w:rPr>
      </w:pPr>
    </w:p>
    <w:p>
      <w:pPr>
        <w:pStyle w:val="BodyText"/>
        <w:spacing w:line="225" w:lineRule="auto" w:before="114"/>
        <w:ind w:left="820" w:right="119"/>
        <w:jc w:val="both"/>
      </w:pPr>
      <w:r>
        <w:rPr>
          <w:color w:val="231F20"/>
        </w:rPr>
        <w:t>based face recognitions are facial expression, illumination, ageing, pose changes, occlusion etc.</w:t>
      </w:r>
    </w:p>
    <w:p>
      <w:pPr>
        <w:pStyle w:val="BodyText"/>
        <w:spacing w:line="225" w:lineRule="auto"/>
        <w:ind w:left="820" w:right="117" w:firstLine="420"/>
        <w:jc w:val="both"/>
      </w:pPr>
      <w:r>
        <w:rPr>
          <w:color w:val="231F20"/>
        </w:rPr>
        <w:t>The</w:t>
      </w:r>
      <w:r>
        <w:rPr>
          <w:color w:val="231F20"/>
          <w:spacing w:val="-10"/>
        </w:rPr>
        <w:t> </w:t>
      </w:r>
      <w:r>
        <w:rPr>
          <w:color w:val="231F20"/>
        </w:rPr>
        <w:t>most</w:t>
      </w:r>
      <w:r>
        <w:rPr>
          <w:color w:val="231F20"/>
          <w:spacing w:val="6"/>
        </w:rPr>
        <w:t> </w:t>
      </w:r>
      <w:r>
        <w:rPr>
          <w:color w:val="231F20"/>
        </w:rPr>
        <w:t>difficult</w:t>
      </w:r>
      <w:r>
        <w:rPr>
          <w:color w:val="231F20"/>
          <w:spacing w:val="7"/>
        </w:rPr>
        <w:t> </w:t>
      </w:r>
      <w:r>
        <w:rPr>
          <w:color w:val="231F20"/>
        </w:rPr>
        <w:t>task</w:t>
      </w:r>
      <w:r>
        <w:rPr>
          <w:color w:val="231F20"/>
          <w:spacing w:val="-10"/>
        </w:rPr>
        <w:t> </w:t>
      </w:r>
      <w:r>
        <w:rPr>
          <w:color w:val="231F20"/>
        </w:rPr>
        <w:t>in</w:t>
      </w:r>
      <w:r>
        <w:rPr>
          <w:color w:val="231F20"/>
          <w:spacing w:val="-10"/>
        </w:rPr>
        <w:t> </w:t>
      </w:r>
      <w:r>
        <w:rPr>
          <w:color w:val="231F20"/>
        </w:rPr>
        <w:t>automatic</w:t>
      </w:r>
      <w:r>
        <w:rPr>
          <w:color w:val="231F20"/>
          <w:spacing w:val="-9"/>
        </w:rPr>
        <w:t> </w:t>
      </w:r>
      <w:r>
        <w:rPr>
          <w:color w:val="231F20"/>
        </w:rPr>
        <w:t>face</w:t>
      </w:r>
      <w:r>
        <w:rPr>
          <w:color w:val="231F20"/>
          <w:spacing w:val="-10"/>
        </w:rPr>
        <w:t> </w:t>
      </w:r>
      <w:r>
        <w:rPr>
          <w:color w:val="231F20"/>
        </w:rPr>
        <w:t>recognition</w:t>
      </w:r>
      <w:r>
        <w:rPr>
          <w:color w:val="231F20"/>
          <w:spacing w:val="-10"/>
        </w:rPr>
        <w:t> </w:t>
      </w:r>
      <w:r>
        <w:rPr>
          <w:color w:val="231F20"/>
        </w:rPr>
        <w:t>is</w:t>
      </w:r>
      <w:r>
        <w:rPr>
          <w:color w:val="231F20"/>
          <w:spacing w:val="-10"/>
        </w:rPr>
        <w:t> </w:t>
      </w:r>
      <w:r>
        <w:rPr>
          <w:color w:val="231F20"/>
        </w:rPr>
        <w:t>that</w:t>
      </w:r>
      <w:r>
        <w:rPr>
          <w:color w:val="231F20"/>
          <w:spacing w:val="-9"/>
        </w:rPr>
        <w:t> </w:t>
      </w:r>
      <w:r>
        <w:rPr>
          <w:color w:val="231F20"/>
        </w:rPr>
        <w:t>it</w:t>
      </w:r>
      <w:r>
        <w:rPr>
          <w:color w:val="231F20"/>
          <w:spacing w:val="-10"/>
        </w:rPr>
        <w:t> </w:t>
      </w:r>
      <w:r>
        <w:rPr>
          <w:color w:val="231F20"/>
          <w:spacing w:val="-6"/>
        </w:rPr>
        <w:t>involves </w:t>
      </w:r>
      <w:r>
        <w:rPr>
          <w:color w:val="231F20"/>
        </w:rPr>
        <w:t>detection of faces from a littered background, facial expression and </w:t>
      </w:r>
      <w:r>
        <w:rPr>
          <w:color w:val="231F20"/>
          <w:spacing w:val="-5"/>
        </w:rPr>
        <w:t>face </w:t>
      </w:r>
      <w:r>
        <w:rPr>
          <w:color w:val="231F20"/>
        </w:rPr>
        <w:t>identification. This review paper has been discussed on these issues </w:t>
      </w:r>
      <w:r>
        <w:rPr>
          <w:color w:val="231F20"/>
          <w:spacing w:val="-6"/>
        </w:rPr>
        <w:t>and </w:t>
      </w:r>
      <w:r>
        <w:rPr>
          <w:color w:val="231F20"/>
          <w:spacing w:val="-4"/>
        </w:rPr>
        <w:t>we have </w:t>
      </w:r>
      <w:r>
        <w:rPr>
          <w:color w:val="231F20"/>
        </w:rPr>
        <w:t>divided it in </w:t>
      </w:r>
      <w:r>
        <w:rPr>
          <w:color w:val="231F20"/>
          <w:spacing w:val="-3"/>
        </w:rPr>
        <w:t>two </w:t>
      </w:r>
      <w:r>
        <w:rPr>
          <w:color w:val="231F20"/>
        </w:rPr>
        <w:t>section. In the first section, </w:t>
      </w:r>
      <w:r>
        <w:rPr>
          <w:color w:val="231F20"/>
          <w:spacing w:val="-4"/>
        </w:rPr>
        <w:t>we have </w:t>
      </w:r>
      <w:r>
        <w:rPr>
          <w:color w:val="231F20"/>
        </w:rPr>
        <w:t>discussed Introduction of Deep Neural </w:t>
      </w:r>
      <w:r>
        <w:rPr>
          <w:color w:val="231F20"/>
          <w:spacing w:val="-3"/>
        </w:rPr>
        <w:t>Network </w:t>
      </w:r>
      <w:r>
        <w:rPr>
          <w:color w:val="231F20"/>
        </w:rPr>
        <w:t>for </w:t>
      </w:r>
      <w:r>
        <w:rPr>
          <w:color w:val="231F20"/>
          <w:spacing w:val="-3"/>
        </w:rPr>
        <w:t>Face </w:t>
      </w:r>
      <w:r>
        <w:rPr>
          <w:color w:val="231F20"/>
        </w:rPr>
        <w:t>recognition and </w:t>
      </w:r>
      <w:r>
        <w:rPr>
          <w:color w:val="231F20"/>
          <w:spacing w:val="-3"/>
        </w:rPr>
        <w:t>second </w:t>
      </w:r>
      <w:r>
        <w:rPr>
          <w:color w:val="231F20"/>
        </w:rPr>
        <w:t>section describe Face Recognition deep Models. Face recognition </w:t>
      </w:r>
      <w:r>
        <w:rPr>
          <w:color w:val="231F20"/>
          <w:spacing w:val="-4"/>
        </w:rPr>
        <w:t>Deep </w:t>
      </w:r>
      <w:r>
        <w:rPr>
          <w:color w:val="231F20"/>
        </w:rPr>
        <w:t>Model is further divided in to five subsections Face recognition methods in Image, LBP comparison with other algorithms, Frequently used Methods for Deep Model, Popular Dataset available in public forum </w:t>
      </w:r>
      <w:r>
        <w:rPr>
          <w:color w:val="231F20"/>
          <w:spacing w:val="-4"/>
        </w:rPr>
        <w:t>and </w:t>
      </w:r>
      <w:r>
        <w:rPr>
          <w:color w:val="231F20"/>
        </w:rPr>
        <w:t>Face Recognition methods for</w:t>
      </w:r>
      <w:r>
        <w:rPr>
          <w:color w:val="231F20"/>
          <w:spacing w:val="-1"/>
        </w:rPr>
        <w:t> </w:t>
      </w:r>
      <w:r>
        <w:rPr>
          <w:color w:val="231F20"/>
        </w:rPr>
        <w:t>videos.</w:t>
      </w:r>
    </w:p>
    <w:p>
      <w:pPr>
        <w:pStyle w:val="BodyText"/>
        <w:rPr>
          <w:sz w:val="24"/>
        </w:rPr>
      </w:pPr>
    </w:p>
    <w:p>
      <w:pPr>
        <w:pStyle w:val="Heading1"/>
        <w:numPr>
          <w:ilvl w:val="0"/>
          <w:numId w:val="1"/>
        </w:numPr>
        <w:tabs>
          <w:tab w:pos="1070" w:val="left" w:leader="none"/>
        </w:tabs>
        <w:spacing w:line="240" w:lineRule="auto" w:before="0" w:after="0"/>
        <w:ind w:left="1070" w:right="0" w:hanging="250"/>
        <w:jc w:val="both"/>
      </w:pPr>
      <w:r>
        <w:rPr>
          <w:color w:val="231F20"/>
        </w:rPr>
        <w:t>Face Recognition Deep</w:t>
      </w:r>
      <w:r>
        <w:rPr>
          <w:color w:val="231F20"/>
          <w:spacing w:val="-1"/>
        </w:rPr>
        <w:t> </w:t>
      </w:r>
      <w:r>
        <w:rPr>
          <w:color w:val="231F20"/>
        </w:rPr>
        <w:t>Models</w:t>
      </w:r>
    </w:p>
    <w:p>
      <w:pPr>
        <w:pStyle w:val="ListParagraph"/>
        <w:numPr>
          <w:ilvl w:val="1"/>
          <w:numId w:val="1"/>
        </w:numPr>
        <w:tabs>
          <w:tab w:pos="1170" w:val="left" w:leader="none"/>
        </w:tabs>
        <w:spacing w:line="240" w:lineRule="auto" w:before="87" w:after="0"/>
        <w:ind w:left="1170" w:right="0" w:hanging="350"/>
        <w:jc w:val="both"/>
        <w:rPr>
          <w:i/>
          <w:sz w:val="20"/>
        </w:rPr>
      </w:pPr>
      <w:r>
        <w:rPr>
          <w:i/>
          <w:color w:val="231F20"/>
          <w:sz w:val="20"/>
        </w:rPr>
        <w:t>Face recognition method in</w:t>
      </w:r>
      <w:r>
        <w:rPr>
          <w:i/>
          <w:color w:val="231F20"/>
          <w:spacing w:val="-2"/>
          <w:sz w:val="20"/>
        </w:rPr>
        <w:t> </w:t>
      </w:r>
      <w:r>
        <w:rPr>
          <w:i/>
          <w:color w:val="231F20"/>
          <w:sz w:val="20"/>
        </w:rPr>
        <w:t>Image</w:t>
      </w:r>
    </w:p>
    <w:p>
      <w:pPr>
        <w:pStyle w:val="BodyText"/>
        <w:spacing w:line="225" w:lineRule="auto" w:before="117"/>
        <w:ind w:left="820" w:right="117" w:firstLine="420"/>
        <w:jc w:val="both"/>
      </w:pPr>
      <w:r>
        <w:rPr>
          <w:color w:val="231F20"/>
        </w:rPr>
        <w:t>Face Recognition [9] on static 2D images uses </w:t>
      </w:r>
      <w:r>
        <w:rPr>
          <w:color w:val="231F20"/>
          <w:spacing w:val="-3"/>
        </w:rPr>
        <w:t>two </w:t>
      </w:r>
      <w:r>
        <w:rPr>
          <w:color w:val="231F20"/>
        </w:rPr>
        <w:t>types of </w:t>
      </w:r>
      <w:r>
        <w:rPr>
          <w:color w:val="231F20"/>
          <w:spacing w:val="-3"/>
        </w:rPr>
        <w:t>features </w:t>
      </w:r>
      <w:r>
        <w:rPr>
          <w:color w:val="231F20"/>
        </w:rPr>
        <w:t>namely geometric and appearance-based features. Geometric features </w:t>
      </w:r>
      <w:r>
        <w:rPr>
          <w:color w:val="231F20"/>
          <w:spacing w:val="-6"/>
        </w:rPr>
        <w:t>as </w:t>
      </w:r>
      <w:r>
        <w:rPr>
          <w:color w:val="231F20"/>
        </w:rPr>
        <w:t>those features which help to recognize the shape of the face along </w:t>
      </w:r>
      <w:r>
        <w:rPr>
          <w:color w:val="231F20"/>
          <w:spacing w:val="-4"/>
        </w:rPr>
        <w:t>with </w:t>
      </w:r>
      <w:r>
        <w:rPr>
          <w:color w:val="231F20"/>
        </w:rPr>
        <w:t>various</w:t>
      </w:r>
      <w:r>
        <w:rPr>
          <w:color w:val="231F20"/>
          <w:spacing w:val="-21"/>
        </w:rPr>
        <w:t> </w:t>
      </w:r>
      <w:r>
        <w:rPr>
          <w:color w:val="231F20"/>
        </w:rPr>
        <w:t>other</w:t>
      </w:r>
      <w:r>
        <w:rPr>
          <w:color w:val="231F20"/>
          <w:spacing w:val="-21"/>
        </w:rPr>
        <w:t> </w:t>
      </w:r>
      <w:r>
        <w:rPr>
          <w:color w:val="231F20"/>
        </w:rPr>
        <w:t>components</w:t>
      </w:r>
      <w:r>
        <w:rPr>
          <w:color w:val="231F20"/>
          <w:spacing w:val="-20"/>
        </w:rPr>
        <w:t> </w:t>
      </w:r>
      <w:r>
        <w:rPr>
          <w:color w:val="231F20"/>
        </w:rPr>
        <w:t>including</w:t>
      </w:r>
      <w:r>
        <w:rPr>
          <w:color w:val="231F20"/>
          <w:spacing w:val="-21"/>
        </w:rPr>
        <w:t> </w:t>
      </w:r>
      <w:r>
        <w:rPr>
          <w:color w:val="231F20"/>
        </w:rPr>
        <w:t>mouth,</w:t>
      </w:r>
      <w:r>
        <w:rPr>
          <w:color w:val="231F20"/>
          <w:spacing w:val="-21"/>
        </w:rPr>
        <w:t> </w:t>
      </w:r>
      <w:r>
        <w:rPr>
          <w:color w:val="231F20"/>
        </w:rPr>
        <w:t>eyes,</w:t>
      </w:r>
      <w:r>
        <w:rPr>
          <w:color w:val="231F20"/>
          <w:spacing w:val="-20"/>
        </w:rPr>
        <w:t> </w:t>
      </w:r>
      <w:r>
        <w:rPr>
          <w:color w:val="231F20"/>
          <w:spacing w:val="-4"/>
        </w:rPr>
        <w:t>eye</w:t>
      </w:r>
      <w:r>
        <w:rPr>
          <w:color w:val="231F20"/>
          <w:spacing w:val="-21"/>
        </w:rPr>
        <w:t> </w:t>
      </w:r>
      <w:r>
        <w:rPr>
          <w:color w:val="231F20"/>
        </w:rPr>
        <w:t>brows</w:t>
      </w:r>
      <w:r>
        <w:rPr>
          <w:color w:val="231F20"/>
          <w:spacing w:val="-21"/>
        </w:rPr>
        <w:t> </w:t>
      </w:r>
      <w:r>
        <w:rPr>
          <w:color w:val="231F20"/>
        </w:rPr>
        <w:t>etc.</w:t>
      </w:r>
      <w:r>
        <w:rPr>
          <w:color w:val="231F20"/>
          <w:spacing w:val="-20"/>
        </w:rPr>
        <w:t> </w:t>
      </w:r>
      <w:r>
        <w:rPr>
          <w:color w:val="231F20"/>
        </w:rPr>
        <w:t>Geometric features are calculated using Normalized Central Moments </w:t>
      </w:r>
      <w:r>
        <w:rPr>
          <w:color w:val="231F20"/>
          <w:spacing w:val="-3"/>
        </w:rPr>
        <w:t>(NCM).It </w:t>
      </w:r>
      <w:r>
        <w:rPr>
          <w:color w:val="231F20"/>
        </w:rPr>
        <w:t>computes spatial moments (m</w:t>
      </w:r>
      <w:r>
        <w:rPr>
          <w:color w:val="231F20"/>
          <w:vertAlign w:val="subscript"/>
        </w:rPr>
        <w:t>ji</w:t>
      </w:r>
      <w:r>
        <w:rPr>
          <w:color w:val="231F20"/>
          <w:vertAlign w:val="baseline"/>
        </w:rPr>
        <w:t>) of images </w:t>
      </w:r>
      <w:r>
        <w:rPr>
          <w:color w:val="231F20"/>
          <w:spacing w:val="-4"/>
          <w:vertAlign w:val="baseline"/>
        </w:rPr>
        <w:t>by </w:t>
      </w:r>
      <w:r>
        <w:rPr>
          <w:color w:val="231F20"/>
          <w:vertAlign w:val="baseline"/>
        </w:rPr>
        <w:t>following equation:</w:t>
      </w:r>
    </w:p>
    <w:p>
      <w:pPr>
        <w:spacing w:after="0" w:line="225" w:lineRule="auto"/>
        <w:jc w:val="both"/>
        <w:sectPr>
          <w:pgSz w:w="10080" w:h="13680"/>
          <w:pgMar w:header="1503" w:footer="0" w:top="1740" w:bottom="280" w:left="1340" w:right="1320"/>
        </w:sectPr>
      </w:pPr>
    </w:p>
    <w:p>
      <w:pPr>
        <w:pStyle w:val="BodyText"/>
        <w:spacing w:before="12"/>
        <w:rPr>
          <w:sz w:val="32"/>
        </w:rPr>
      </w:pPr>
    </w:p>
    <w:p>
      <w:pPr>
        <w:pStyle w:val="BodyText"/>
        <w:spacing w:line="260" w:lineRule="exact" w:before="1"/>
        <w:ind w:left="819"/>
      </w:pPr>
      <w:r>
        <w:rPr>
          <w:color w:val="231F20"/>
        </w:rPr>
        <w:t>where</w:t>
      </w:r>
    </w:p>
    <w:p>
      <w:pPr>
        <w:spacing w:before="86"/>
        <w:ind w:left="0" w:right="0" w:firstLine="0"/>
        <w:jc w:val="right"/>
        <w:rPr>
          <w:i/>
          <w:sz w:val="11"/>
        </w:rPr>
      </w:pPr>
      <w:r>
        <w:rPr/>
        <w:br w:type="column"/>
      </w:r>
      <w:r>
        <w:rPr>
          <w:i/>
          <w:position w:val="6"/>
          <w:sz w:val="20"/>
        </w:rPr>
        <w:t>m</w:t>
      </w:r>
      <w:r>
        <w:rPr>
          <w:i/>
          <w:sz w:val="11"/>
        </w:rPr>
        <w:t>ji</w:t>
      </w:r>
    </w:p>
    <w:p>
      <w:pPr>
        <w:tabs>
          <w:tab w:pos="404" w:val="left" w:leader="none"/>
        </w:tabs>
        <w:spacing w:before="81"/>
        <w:ind w:left="85" w:right="0" w:firstLine="0"/>
        <w:jc w:val="left"/>
        <w:rPr>
          <w:sz w:val="20"/>
        </w:rPr>
      </w:pPr>
      <w:r>
        <w:rPr/>
        <w:br w:type="column"/>
      </w:r>
      <w:r>
        <w:rPr>
          <w:rFonts w:ascii="Symbol" w:hAnsi="Symbol"/>
          <w:w w:val="105"/>
          <w:sz w:val="20"/>
        </w:rPr>
        <w:t></w:t>
      </w:r>
      <w:r>
        <w:rPr>
          <w:rFonts w:ascii="Times New Roman" w:hAnsi="Times New Roman"/>
          <w:w w:val="105"/>
          <w:sz w:val="20"/>
        </w:rPr>
        <w:tab/>
      </w:r>
      <w:r>
        <w:rPr>
          <w:rFonts w:ascii="Symbol" w:hAnsi="Symbol"/>
          <w:spacing w:val="4"/>
          <w:w w:val="105"/>
          <w:sz w:val="20"/>
        </w:rPr>
        <w:t></w:t>
      </w:r>
      <w:r>
        <w:rPr>
          <w:i/>
          <w:spacing w:val="4"/>
          <w:w w:val="105"/>
          <w:position w:val="-5"/>
          <w:sz w:val="11"/>
        </w:rPr>
        <w:t>x</w:t>
      </w:r>
      <w:r>
        <w:rPr>
          <w:i/>
          <w:spacing w:val="-18"/>
          <w:w w:val="105"/>
          <w:position w:val="-5"/>
          <w:sz w:val="11"/>
        </w:rPr>
        <w:t> </w:t>
      </w:r>
      <w:r>
        <w:rPr>
          <w:w w:val="105"/>
          <w:position w:val="-5"/>
          <w:sz w:val="11"/>
        </w:rPr>
        <w:t>,</w:t>
      </w:r>
      <w:r>
        <w:rPr>
          <w:spacing w:val="-21"/>
          <w:w w:val="105"/>
          <w:position w:val="-5"/>
          <w:sz w:val="11"/>
        </w:rPr>
        <w:t> </w:t>
      </w:r>
      <w:r>
        <w:rPr>
          <w:i/>
          <w:w w:val="105"/>
          <w:position w:val="-5"/>
          <w:sz w:val="11"/>
        </w:rPr>
        <w:t>y</w:t>
      </w:r>
      <w:r>
        <w:rPr>
          <w:i/>
          <w:spacing w:val="8"/>
          <w:w w:val="105"/>
          <w:position w:val="-5"/>
          <w:sz w:val="11"/>
        </w:rPr>
        <w:t> </w:t>
      </w:r>
      <w:r>
        <w:rPr>
          <w:spacing w:val="6"/>
          <w:w w:val="105"/>
          <w:sz w:val="20"/>
        </w:rPr>
        <w:t>(</w:t>
      </w:r>
      <w:r>
        <w:rPr>
          <w:i/>
          <w:spacing w:val="6"/>
          <w:w w:val="105"/>
          <w:sz w:val="20"/>
        </w:rPr>
        <w:t>I</w:t>
      </w:r>
      <w:r>
        <w:rPr>
          <w:spacing w:val="6"/>
          <w:w w:val="105"/>
          <w:sz w:val="20"/>
        </w:rPr>
        <w:t>(</w:t>
      </w:r>
      <w:r>
        <w:rPr>
          <w:i/>
          <w:spacing w:val="6"/>
          <w:w w:val="105"/>
          <w:sz w:val="20"/>
        </w:rPr>
        <w:t>x</w:t>
      </w:r>
      <w:r>
        <w:rPr>
          <w:spacing w:val="6"/>
          <w:w w:val="105"/>
          <w:sz w:val="20"/>
        </w:rPr>
        <w:t>,</w:t>
      </w:r>
      <w:r>
        <w:rPr>
          <w:spacing w:val="-23"/>
          <w:w w:val="105"/>
          <w:sz w:val="20"/>
        </w:rPr>
        <w:t> </w:t>
      </w:r>
      <w:r>
        <w:rPr>
          <w:i/>
          <w:spacing w:val="7"/>
          <w:w w:val="105"/>
          <w:sz w:val="20"/>
        </w:rPr>
        <w:t>y</w:t>
      </w:r>
      <w:r>
        <w:rPr>
          <w:spacing w:val="7"/>
          <w:w w:val="105"/>
          <w:sz w:val="20"/>
        </w:rPr>
        <w:t>).</w:t>
      </w:r>
      <w:r>
        <w:rPr>
          <w:i/>
          <w:spacing w:val="7"/>
          <w:w w:val="105"/>
          <w:sz w:val="20"/>
        </w:rPr>
        <w:t>x</w:t>
      </w:r>
      <w:r>
        <w:rPr>
          <w:i/>
          <w:spacing w:val="7"/>
          <w:w w:val="105"/>
          <w:sz w:val="20"/>
          <w:vertAlign w:val="superscript"/>
        </w:rPr>
        <w:t>j</w:t>
      </w:r>
      <w:r>
        <w:rPr>
          <w:spacing w:val="7"/>
          <w:w w:val="105"/>
          <w:sz w:val="20"/>
          <w:vertAlign w:val="baseline"/>
        </w:rPr>
        <w:t>.</w:t>
      </w:r>
      <w:r>
        <w:rPr>
          <w:i/>
          <w:spacing w:val="7"/>
          <w:w w:val="105"/>
          <w:sz w:val="20"/>
          <w:vertAlign w:val="baseline"/>
        </w:rPr>
        <w:t>y</w:t>
      </w:r>
      <w:r>
        <w:rPr>
          <w:i/>
          <w:spacing w:val="7"/>
          <w:w w:val="105"/>
          <w:sz w:val="20"/>
          <w:vertAlign w:val="superscript"/>
        </w:rPr>
        <w:t>i</w:t>
      </w:r>
      <w:r>
        <w:rPr>
          <w:i/>
          <w:spacing w:val="-29"/>
          <w:w w:val="105"/>
          <w:sz w:val="20"/>
          <w:vertAlign w:val="baseline"/>
        </w:rPr>
        <w:t> </w:t>
      </w:r>
      <w:r>
        <w:rPr>
          <w:w w:val="105"/>
          <w:sz w:val="20"/>
          <w:vertAlign w:val="baseline"/>
        </w:rPr>
        <w:t>)</w:t>
      </w:r>
    </w:p>
    <w:p>
      <w:pPr>
        <w:spacing w:after="0"/>
        <w:jc w:val="left"/>
        <w:rPr>
          <w:sz w:val="20"/>
        </w:rPr>
        <w:sectPr>
          <w:type w:val="continuous"/>
          <w:pgSz w:w="10080" w:h="13680"/>
          <w:pgMar w:top="380" w:bottom="280" w:left="1340" w:right="1320"/>
          <w:cols w:num="3" w:equalWidth="0">
            <w:col w:w="1414" w:space="372"/>
            <w:col w:w="1050" w:space="40"/>
            <w:col w:w="4544"/>
          </w:cols>
        </w:sectPr>
      </w:pPr>
    </w:p>
    <w:p>
      <w:pPr>
        <w:pStyle w:val="BodyText"/>
        <w:spacing w:line="225" w:lineRule="auto" w:before="13"/>
        <w:ind w:left="820" w:right="118" w:firstLine="420"/>
      </w:pPr>
      <w:r>
        <w:rPr>
          <w:color w:val="231F20"/>
        </w:rPr>
        <w:t>I(x,y) is the binary image with the face local shape represented with 1 and background with 0.</w:t>
      </w:r>
    </w:p>
    <w:p>
      <w:pPr>
        <w:pStyle w:val="BodyText"/>
        <w:spacing w:line="264" w:lineRule="exact"/>
        <w:ind w:left="1240"/>
      </w:pPr>
      <w:r>
        <w:rPr>
          <w:color w:val="231F20"/>
        </w:rPr>
        <w:t>Normalized central moment (nu</w:t>
      </w:r>
      <w:r>
        <w:rPr>
          <w:color w:val="231F20"/>
          <w:vertAlign w:val="subscript"/>
        </w:rPr>
        <w:t>ji</w:t>
      </w:r>
      <w:r>
        <w:rPr>
          <w:color w:val="231F20"/>
          <w:vertAlign w:val="baseline"/>
        </w:rPr>
        <w:t>) is given as:</w:t>
      </w:r>
    </w:p>
    <w:p>
      <w:pPr>
        <w:spacing w:after="0" w:line="264" w:lineRule="exact"/>
        <w:sectPr>
          <w:type w:val="continuous"/>
          <w:pgSz w:w="10080" w:h="13680"/>
          <w:pgMar w:top="380" w:bottom="280" w:left="1340" w:right="1320"/>
        </w:sectPr>
      </w:pPr>
    </w:p>
    <w:p>
      <w:pPr>
        <w:spacing w:before="76"/>
        <w:ind w:left="0" w:right="0" w:firstLine="0"/>
        <w:jc w:val="right"/>
        <w:rPr>
          <w:rFonts w:ascii="Symbol" w:hAnsi="Symbol"/>
          <w:sz w:val="20"/>
        </w:rPr>
      </w:pPr>
      <w:r>
        <w:rPr>
          <w:i/>
          <w:sz w:val="20"/>
        </w:rPr>
        <w:t>nu</w:t>
      </w:r>
      <w:r>
        <w:rPr>
          <w:i/>
          <w:position w:val="-5"/>
          <w:sz w:val="11"/>
        </w:rPr>
        <w:t>ji </w:t>
      </w:r>
      <w:r>
        <w:rPr>
          <w:rFonts w:ascii="Symbol" w:hAnsi="Symbol"/>
          <w:sz w:val="20"/>
        </w:rPr>
        <w:t></w:t>
      </w:r>
    </w:p>
    <w:p>
      <w:pPr>
        <w:pStyle w:val="BodyText"/>
        <w:spacing w:before="76"/>
        <w:ind w:left="138"/>
      </w:pPr>
      <w:r>
        <w:rPr/>
        <w:br w:type="column"/>
      </w:r>
      <w:r>
        <w:rPr/>
        <w:t>central moment / </w:t>
      </w:r>
      <w:r>
        <w:rPr>
          <w:i/>
        </w:rPr>
        <w:t>m </w:t>
      </w:r>
      <w:r>
        <w:rPr>
          <w:vertAlign w:val="superscript"/>
        </w:rPr>
        <w:t>(</w:t>
      </w:r>
      <w:r>
        <w:rPr>
          <w:i/>
          <w:vertAlign w:val="superscript"/>
        </w:rPr>
        <w:t>i</w:t>
      </w:r>
      <w:r>
        <w:rPr>
          <w:rFonts w:ascii="Symbol" w:hAnsi="Symbol"/>
          <w:vertAlign w:val="superscript"/>
        </w:rPr>
        <w:t></w:t>
      </w:r>
      <w:r>
        <w:rPr>
          <w:i/>
          <w:vertAlign w:val="superscript"/>
        </w:rPr>
        <w:t>j</w:t>
      </w:r>
      <w:r>
        <w:rPr>
          <w:vertAlign w:val="superscript"/>
        </w:rPr>
        <w:t>)/2</w:t>
      </w:r>
      <w:r>
        <w:rPr>
          <w:rFonts w:ascii="Symbol" w:hAnsi="Symbol"/>
          <w:vertAlign w:val="superscript"/>
        </w:rPr>
        <w:t></w:t>
      </w:r>
      <w:r>
        <w:rPr>
          <w:vertAlign w:val="superscript"/>
        </w:rPr>
        <w:t>1</w:t>
      </w:r>
    </w:p>
    <w:p>
      <w:pPr>
        <w:spacing w:after="0"/>
        <w:sectPr>
          <w:type w:val="continuous"/>
          <w:pgSz w:w="10080" w:h="13680"/>
          <w:pgMar w:top="380" w:bottom="280" w:left="1340" w:right="1320"/>
          <w:cols w:num="2" w:equalWidth="0">
            <w:col w:w="3072" w:space="40"/>
            <w:col w:w="4308"/>
          </w:cols>
        </w:sectPr>
      </w:pPr>
    </w:p>
    <w:p>
      <w:pPr>
        <w:pStyle w:val="BodyText"/>
        <w:spacing w:line="225" w:lineRule="auto" w:before="176"/>
        <w:ind w:left="820" w:right="117" w:firstLine="420"/>
        <w:jc w:val="both"/>
      </w:pPr>
      <w:r>
        <w:rPr/>
        <w:pict>
          <v:shape style="position:absolute;margin-left:314.687927pt;margin-top:-7.60588pt;width:5.8pt;height:8pt;mso-position-horizontal-relative:page;mso-position-vertical-relative:paragraph;z-index:-16106496" type="#_x0000_t202" filled="false" stroked="false">
            <v:textbox inset="0,0,0,0">
              <w:txbxContent>
                <w:p>
                  <w:pPr>
                    <w:spacing w:before="6"/>
                    <w:ind w:left="0" w:right="0" w:firstLine="0"/>
                    <w:jc w:val="left"/>
                    <w:rPr>
                      <w:sz w:val="11"/>
                    </w:rPr>
                  </w:pPr>
                  <w:r>
                    <w:rPr>
                      <w:w w:val="105"/>
                      <w:sz w:val="11"/>
                    </w:rPr>
                    <w:t>00</w:t>
                  </w:r>
                </w:p>
              </w:txbxContent>
            </v:textbox>
            <w10:wrap type="none"/>
          </v:shape>
        </w:pict>
      </w:r>
      <w:r>
        <w:rPr>
          <w:color w:val="231F20"/>
        </w:rPr>
        <w:t>Appearance based features considers texture of face affected by the facial expression. These are calculated using Local Binary Pattern (LBP) using local regions over holistic approach.When the regions are of varied shapes and sizes, basic LBP is used.Once an image is labelled with LBP operator, a histogram of the labeled image f</w:t>
      </w:r>
      <w:r>
        <w:rPr>
          <w:color w:val="231F20"/>
          <w:vertAlign w:val="subscript"/>
        </w:rPr>
        <w:t>l</w:t>
      </w:r>
      <w:r>
        <w:rPr>
          <w:color w:val="231F20"/>
          <w:vertAlign w:val="baseline"/>
        </w:rPr>
        <w:t>(x,y) can be defined as:</w:t>
      </w:r>
    </w:p>
    <w:p>
      <w:pPr>
        <w:spacing w:after="0" w:line="225" w:lineRule="auto"/>
        <w:jc w:val="both"/>
        <w:sectPr>
          <w:type w:val="continuous"/>
          <w:pgSz w:w="10080" w:h="13680"/>
          <w:pgMar w:top="380" w:bottom="280" w:left="1340" w:right="1320"/>
        </w:sectPr>
      </w:pPr>
    </w:p>
    <w:p>
      <w:pPr>
        <w:tabs>
          <w:tab w:pos="3280" w:val="left" w:leader="none"/>
        </w:tabs>
        <w:spacing w:before="72"/>
        <w:ind w:left="2641" w:right="0" w:firstLine="0"/>
        <w:jc w:val="left"/>
        <w:rPr>
          <w:sz w:val="20"/>
        </w:rPr>
      </w:pPr>
      <w:r>
        <w:rPr>
          <w:i/>
          <w:spacing w:val="3"/>
          <w:sz w:val="20"/>
        </w:rPr>
        <w:t>H</w:t>
      </w:r>
      <w:r>
        <w:rPr>
          <w:i/>
          <w:spacing w:val="3"/>
          <w:position w:val="-5"/>
          <w:sz w:val="11"/>
        </w:rPr>
        <w:t>i   </w:t>
      </w:r>
      <w:r>
        <w:rPr>
          <w:i/>
          <w:spacing w:val="7"/>
          <w:position w:val="-5"/>
          <w:sz w:val="11"/>
        </w:rPr>
        <w:t> </w:t>
      </w:r>
      <w:r>
        <w:rPr>
          <w:rFonts w:ascii="Symbol" w:hAnsi="Symbol"/>
          <w:sz w:val="20"/>
        </w:rPr>
        <w:t></w:t>
      </w:r>
      <w:r>
        <w:rPr>
          <w:rFonts w:ascii="Times New Roman" w:hAnsi="Times New Roman"/>
          <w:sz w:val="20"/>
        </w:rPr>
        <w:tab/>
      </w:r>
      <w:r>
        <w:rPr>
          <w:rFonts w:ascii="Symbol" w:hAnsi="Symbol"/>
          <w:spacing w:val="4"/>
          <w:sz w:val="20"/>
        </w:rPr>
        <w:t></w:t>
      </w:r>
      <w:r>
        <w:rPr>
          <w:i/>
          <w:spacing w:val="4"/>
          <w:position w:val="-5"/>
          <w:sz w:val="11"/>
        </w:rPr>
        <w:t>x </w:t>
      </w:r>
      <w:r>
        <w:rPr>
          <w:spacing w:val="4"/>
          <w:position w:val="-5"/>
          <w:sz w:val="11"/>
        </w:rPr>
        <w:t>,</w:t>
      </w:r>
      <w:r>
        <w:rPr>
          <w:i/>
          <w:spacing w:val="4"/>
          <w:position w:val="-5"/>
          <w:sz w:val="11"/>
        </w:rPr>
        <w:t>y </w:t>
      </w:r>
      <w:r>
        <w:rPr>
          <w:i/>
          <w:spacing w:val="4"/>
          <w:sz w:val="20"/>
        </w:rPr>
        <w:t>I</w:t>
      </w:r>
      <w:r>
        <w:rPr>
          <w:spacing w:val="4"/>
          <w:sz w:val="20"/>
        </w:rPr>
        <w:t>( </w:t>
      </w:r>
      <w:r>
        <w:rPr>
          <w:i/>
          <w:sz w:val="20"/>
        </w:rPr>
        <w:t>f</w:t>
      </w:r>
      <w:r>
        <w:rPr>
          <w:i/>
          <w:position w:val="-5"/>
          <w:sz w:val="11"/>
        </w:rPr>
        <w:t>l </w:t>
      </w:r>
      <w:r>
        <w:rPr>
          <w:spacing w:val="4"/>
          <w:sz w:val="20"/>
        </w:rPr>
        <w:t>(</w:t>
      </w:r>
      <w:r>
        <w:rPr>
          <w:i/>
          <w:spacing w:val="4"/>
          <w:sz w:val="20"/>
        </w:rPr>
        <w:t>x</w:t>
      </w:r>
      <w:r>
        <w:rPr>
          <w:spacing w:val="4"/>
          <w:sz w:val="20"/>
        </w:rPr>
        <w:t>,</w:t>
      </w:r>
      <w:r>
        <w:rPr>
          <w:spacing w:val="-36"/>
          <w:sz w:val="20"/>
        </w:rPr>
        <w:t> </w:t>
      </w:r>
      <w:r>
        <w:rPr>
          <w:i/>
          <w:spacing w:val="-3"/>
          <w:sz w:val="20"/>
        </w:rPr>
        <w:t>y</w:t>
      </w:r>
      <w:r>
        <w:rPr>
          <w:spacing w:val="-3"/>
          <w:sz w:val="20"/>
        </w:rPr>
        <w:t>)</w:t>
      </w:r>
    </w:p>
    <w:p>
      <w:pPr>
        <w:spacing w:before="72"/>
        <w:ind w:left="65" w:right="0" w:firstLine="0"/>
        <w:jc w:val="left"/>
        <w:rPr>
          <w:sz w:val="20"/>
        </w:rPr>
      </w:pPr>
      <w:r>
        <w:rPr/>
        <w:br w:type="column"/>
      </w:r>
      <w:r>
        <w:rPr>
          <w:rFonts w:ascii="Symbol" w:hAnsi="Symbol"/>
          <w:sz w:val="20"/>
        </w:rPr>
        <w:t></w:t>
      </w:r>
      <w:r>
        <w:rPr>
          <w:rFonts w:ascii="Times New Roman" w:hAnsi="Times New Roman"/>
          <w:sz w:val="20"/>
        </w:rPr>
        <w:t> </w:t>
      </w:r>
      <w:r>
        <w:rPr>
          <w:i/>
          <w:sz w:val="20"/>
        </w:rPr>
        <w:t>i</w:t>
      </w:r>
      <w:r>
        <w:rPr>
          <w:sz w:val="20"/>
        </w:rPr>
        <w:t>) ,</w:t>
      </w:r>
    </w:p>
    <w:p>
      <w:pPr>
        <w:spacing w:after="0"/>
        <w:jc w:val="left"/>
        <w:rPr>
          <w:sz w:val="20"/>
        </w:rPr>
        <w:sectPr>
          <w:type w:val="continuous"/>
          <w:pgSz w:w="10080" w:h="13680"/>
          <w:pgMar w:top="380" w:bottom="280" w:left="1340" w:right="1320"/>
          <w:cols w:num="2" w:equalWidth="0">
            <w:col w:w="4374" w:space="40"/>
            <w:col w:w="3006"/>
          </w:cols>
        </w:sectPr>
      </w:pPr>
    </w:p>
    <w:p>
      <w:pPr>
        <w:spacing w:before="30"/>
        <w:ind w:left="1079" w:right="1095" w:firstLine="0"/>
        <w:jc w:val="center"/>
        <w:rPr>
          <w:sz w:val="20"/>
        </w:rPr>
      </w:pPr>
      <w:r>
        <w:rPr>
          <w:i/>
          <w:sz w:val="20"/>
        </w:rPr>
        <w:t>i   </w:t>
      </w:r>
      <w:r>
        <w:rPr>
          <w:rFonts w:ascii="Symbol" w:hAnsi="Symbol"/>
          <w:sz w:val="20"/>
        </w:rPr>
        <w:t></w:t>
      </w:r>
      <w:r>
        <w:rPr>
          <w:rFonts w:ascii="Times New Roman" w:hAnsi="Times New Roman"/>
          <w:sz w:val="20"/>
        </w:rPr>
        <w:t>   </w:t>
      </w:r>
      <w:r>
        <w:rPr>
          <w:sz w:val="20"/>
        </w:rPr>
        <w:t>0,1, 2, 3,</w:t>
      </w:r>
      <w:r>
        <w:rPr>
          <w:rFonts w:ascii="Symbol" w:hAnsi="Symbol"/>
          <w:sz w:val="20"/>
        </w:rPr>
        <w:t></w:t>
      </w:r>
      <w:r>
        <w:rPr>
          <w:sz w:val="20"/>
        </w:rPr>
        <w:t>.., </w:t>
      </w:r>
      <w:r>
        <w:rPr>
          <w:i/>
          <w:sz w:val="20"/>
        </w:rPr>
        <w:t>n </w:t>
      </w:r>
      <w:r>
        <w:rPr>
          <w:rFonts w:ascii="Symbol" w:hAnsi="Symbol"/>
          <w:sz w:val="20"/>
        </w:rPr>
        <w:t></w:t>
      </w:r>
      <w:r>
        <w:rPr>
          <w:rFonts w:ascii="Times New Roman" w:hAnsi="Times New Roman"/>
          <w:sz w:val="20"/>
        </w:rPr>
        <w:t> </w:t>
      </w:r>
      <w:r>
        <w:rPr>
          <w:sz w:val="20"/>
        </w:rPr>
        <w:t>1</w:t>
      </w:r>
    </w:p>
    <w:p>
      <w:pPr>
        <w:pStyle w:val="BodyText"/>
        <w:spacing w:before="112"/>
        <w:ind w:left="1240"/>
      </w:pPr>
      <w:r>
        <w:rPr>
          <w:color w:val="231F20"/>
        </w:rPr>
        <w:t>Where n is number of different labels produced by LBP operator</w:t>
      </w:r>
    </w:p>
    <w:p>
      <w:pPr>
        <w:spacing w:after="0"/>
        <w:sectPr>
          <w:type w:val="continuous"/>
          <w:pgSz w:w="10080" w:h="13680"/>
          <w:pgMar w:top="380" w:bottom="280" w:left="1340" w:right="1320"/>
        </w:sectPr>
      </w:pPr>
    </w:p>
    <w:p>
      <w:pPr>
        <w:pStyle w:val="BodyText"/>
        <w:spacing w:before="1"/>
        <w:rPr>
          <w:sz w:val="11"/>
        </w:rPr>
      </w:pPr>
    </w:p>
    <w:p>
      <w:pPr>
        <w:spacing w:after="0"/>
        <w:rPr>
          <w:sz w:val="11"/>
        </w:rPr>
        <w:sectPr>
          <w:pgSz w:w="10080" w:h="13680"/>
          <w:pgMar w:header="1502" w:footer="0" w:top="1740" w:bottom="280" w:left="1340" w:right="1320"/>
        </w:sectPr>
      </w:pPr>
    </w:p>
    <w:p>
      <w:pPr>
        <w:spacing w:before="100"/>
        <w:ind w:left="0" w:right="0" w:firstLine="0"/>
        <w:jc w:val="right"/>
        <w:rPr>
          <w:rFonts w:ascii="Symbol" w:hAnsi="Symbol"/>
          <w:sz w:val="20"/>
        </w:rPr>
      </w:pPr>
      <w:r>
        <w:rPr>
          <w:i/>
          <w:sz w:val="20"/>
        </w:rPr>
        <w:t>I</w:t>
      </w:r>
      <w:r>
        <w:rPr>
          <w:sz w:val="20"/>
        </w:rPr>
        <w:t>(</w:t>
      </w:r>
      <w:r>
        <w:rPr>
          <w:i/>
          <w:sz w:val="20"/>
        </w:rPr>
        <w:t>A</w:t>
      </w:r>
      <w:r>
        <w:rPr>
          <w:sz w:val="20"/>
        </w:rPr>
        <w:t>) </w:t>
      </w:r>
      <w:r>
        <w:rPr>
          <w:rFonts w:ascii="Symbol" w:hAnsi="Symbol"/>
          <w:sz w:val="20"/>
        </w:rPr>
        <w:t></w:t>
      </w:r>
    </w:p>
    <w:p>
      <w:pPr>
        <w:spacing w:before="100"/>
        <w:ind w:left="78" w:right="0" w:firstLine="0"/>
        <w:jc w:val="left"/>
        <w:rPr>
          <w:sz w:val="20"/>
        </w:rPr>
      </w:pPr>
      <w:r>
        <w:rPr/>
        <w:br w:type="column"/>
      </w:r>
      <w:r>
        <w:rPr>
          <w:sz w:val="20"/>
        </w:rPr>
        <w:t>{1, </w:t>
      </w:r>
      <w:r>
        <w:rPr>
          <w:i/>
          <w:sz w:val="20"/>
        </w:rPr>
        <w:t>A </w:t>
      </w:r>
      <w:r>
        <w:rPr>
          <w:sz w:val="20"/>
        </w:rPr>
        <w:t>is true</w:t>
      </w:r>
    </w:p>
    <w:p>
      <w:pPr>
        <w:pStyle w:val="BodyText"/>
        <w:spacing w:before="24"/>
        <w:ind w:left="78"/>
      </w:pPr>
      <w:r>
        <w:rPr/>
        <w:t>{2, </w:t>
      </w:r>
      <w:r>
        <w:rPr>
          <w:i/>
        </w:rPr>
        <w:t>A </w:t>
      </w:r>
      <w:r>
        <w:rPr/>
        <w:t>is false</w:t>
      </w:r>
    </w:p>
    <w:p>
      <w:pPr>
        <w:spacing w:after="0"/>
        <w:sectPr>
          <w:type w:val="continuous"/>
          <w:pgSz w:w="10080" w:h="13680"/>
          <w:pgMar w:top="380" w:bottom="280" w:left="1340" w:right="1320"/>
          <w:cols w:num="2" w:equalWidth="0">
            <w:col w:w="2352" w:space="40"/>
            <w:col w:w="5028"/>
          </w:cols>
        </w:sectPr>
      </w:pPr>
    </w:p>
    <w:p>
      <w:pPr>
        <w:pStyle w:val="BodyText"/>
        <w:spacing w:line="225" w:lineRule="auto" w:before="165"/>
        <w:ind w:left="100" w:right="837" w:firstLine="420"/>
        <w:jc w:val="both"/>
      </w:pPr>
      <w:r>
        <w:rPr>
          <w:color w:val="231F20"/>
        </w:rPr>
        <w:t>Feature extracted from LBP and NCM help Support </w:t>
      </w:r>
      <w:r>
        <w:rPr>
          <w:color w:val="231F20"/>
          <w:spacing w:val="-4"/>
        </w:rPr>
        <w:t>Vector </w:t>
      </w:r>
      <w:r>
        <w:rPr>
          <w:color w:val="231F20"/>
          <w:spacing w:val="-3"/>
        </w:rPr>
        <w:t>Machine </w:t>
      </w:r>
      <w:r>
        <w:rPr>
          <w:color w:val="231F20"/>
        </w:rPr>
        <w:t>(SVM)</w:t>
      </w:r>
      <w:r>
        <w:rPr>
          <w:color w:val="231F20"/>
          <w:spacing w:val="-9"/>
        </w:rPr>
        <w:t> </w:t>
      </w:r>
      <w:r>
        <w:rPr>
          <w:color w:val="231F20"/>
        </w:rPr>
        <w:t>for</w:t>
      </w:r>
      <w:r>
        <w:rPr>
          <w:color w:val="231F20"/>
          <w:spacing w:val="-9"/>
        </w:rPr>
        <w:t> </w:t>
      </w:r>
      <w:r>
        <w:rPr>
          <w:color w:val="231F20"/>
        </w:rPr>
        <w:t>getting</w:t>
      </w:r>
      <w:r>
        <w:rPr>
          <w:color w:val="231F20"/>
          <w:spacing w:val="-9"/>
        </w:rPr>
        <w:t> </w:t>
      </w:r>
      <w:r>
        <w:rPr>
          <w:color w:val="231F20"/>
        </w:rPr>
        <w:t>better</w:t>
      </w:r>
      <w:r>
        <w:rPr>
          <w:color w:val="231F20"/>
          <w:spacing w:val="-9"/>
        </w:rPr>
        <w:t> </w:t>
      </w:r>
      <w:r>
        <w:rPr>
          <w:color w:val="231F20"/>
        </w:rPr>
        <w:t>face</w:t>
      </w:r>
      <w:r>
        <w:rPr>
          <w:color w:val="231F20"/>
          <w:spacing w:val="-9"/>
        </w:rPr>
        <w:t> </w:t>
      </w:r>
      <w:r>
        <w:rPr>
          <w:color w:val="231F20"/>
        </w:rPr>
        <w:t>recognition</w:t>
      </w:r>
      <w:r>
        <w:rPr>
          <w:color w:val="231F20"/>
          <w:spacing w:val="-9"/>
        </w:rPr>
        <w:t> </w:t>
      </w:r>
      <w:r>
        <w:rPr>
          <w:color w:val="231F20"/>
        </w:rPr>
        <w:t>using</w:t>
      </w:r>
      <w:r>
        <w:rPr>
          <w:color w:val="231F20"/>
          <w:spacing w:val="-9"/>
        </w:rPr>
        <w:t> </w:t>
      </w:r>
      <w:r>
        <w:rPr>
          <w:color w:val="231F20"/>
        </w:rPr>
        <w:t>local</w:t>
      </w:r>
      <w:r>
        <w:rPr>
          <w:color w:val="231F20"/>
          <w:spacing w:val="-9"/>
        </w:rPr>
        <w:t> </w:t>
      </w:r>
      <w:r>
        <w:rPr>
          <w:color w:val="231F20"/>
        </w:rPr>
        <w:t>region</w:t>
      </w:r>
      <w:r>
        <w:rPr>
          <w:color w:val="231F20"/>
          <w:spacing w:val="-9"/>
        </w:rPr>
        <w:t> </w:t>
      </w:r>
      <w:r>
        <w:rPr>
          <w:color w:val="231F20"/>
        </w:rPr>
        <w:t>specific</w:t>
      </w:r>
      <w:r>
        <w:rPr>
          <w:color w:val="231F20"/>
          <w:spacing w:val="-9"/>
        </w:rPr>
        <w:t> </w:t>
      </w:r>
      <w:r>
        <w:rPr>
          <w:color w:val="231F20"/>
          <w:spacing w:val="-4"/>
        </w:rPr>
        <w:t>feature </w:t>
      </w:r>
      <w:r>
        <w:rPr>
          <w:color w:val="231F20"/>
        </w:rPr>
        <w:t>[10].It uses following</w:t>
      </w:r>
      <w:r>
        <w:rPr>
          <w:color w:val="231F20"/>
          <w:spacing w:val="-1"/>
        </w:rPr>
        <w:t> </w:t>
      </w:r>
      <w:r>
        <w:rPr>
          <w:color w:val="231F20"/>
        </w:rPr>
        <w:t>steps</w:t>
      </w:r>
    </w:p>
    <w:p>
      <w:pPr>
        <w:pStyle w:val="ListParagraph"/>
        <w:numPr>
          <w:ilvl w:val="0"/>
          <w:numId w:val="3"/>
        </w:numPr>
        <w:tabs>
          <w:tab w:pos="600" w:val="left" w:leader="none"/>
        </w:tabs>
        <w:spacing w:line="225" w:lineRule="auto" w:before="61" w:after="0"/>
        <w:ind w:left="600" w:right="838" w:hanging="340"/>
        <w:jc w:val="both"/>
        <w:rPr>
          <w:sz w:val="20"/>
        </w:rPr>
      </w:pPr>
      <w:r>
        <w:rPr>
          <w:b/>
          <w:color w:val="231F20"/>
          <w:sz w:val="20"/>
        </w:rPr>
        <w:t>Landmark</w:t>
      </w:r>
      <w:r>
        <w:rPr>
          <w:b/>
          <w:color w:val="231F20"/>
          <w:spacing w:val="-17"/>
          <w:sz w:val="20"/>
        </w:rPr>
        <w:t> </w:t>
      </w:r>
      <w:r>
        <w:rPr>
          <w:b/>
          <w:color w:val="231F20"/>
          <w:sz w:val="20"/>
        </w:rPr>
        <w:t>position</w:t>
      </w:r>
      <w:r>
        <w:rPr>
          <w:b/>
          <w:color w:val="231F20"/>
          <w:spacing w:val="-17"/>
          <w:sz w:val="20"/>
        </w:rPr>
        <w:t> </w:t>
      </w:r>
      <w:r>
        <w:rPr>
          <w:b/>
          <w:color w:val="231F20"/>
          <w:sz w:val="20"/>
        </w:rPr>
        <w:t>estimation</w:t>
      </w:r>
      <w:r>
        <w:rPr>
          <w:b/>
          <w:color w:val="231F20"/>
          <w:spacing w:val="-17"/>
          <w:sz w:val="20"/>
        </w:rPr>
        <w:t> </w:t>
      </w:r>
      <w:r>
        <w:rPr>
          <w:color w:val="231F20"/>
          <w:sz w:val="20"/>
        </w:rPr>
        <w:t>is</w:t>
      </w:r>
      <w:r>
        <w:rPr>
          <w:color w:val="231F20"/>
          <w:spacing w:val="-17"/>
          <w:sz w:val="20"/>
        </w:rPr>
        <w:t> </w:t>
      </w:r>
      <w:r>
        <w:rPr>
          <w:color w:val="231F20"/>
          <w:sz w:val="20"/>
        </w:rPr>
        <w:t>done</w:t>
      </w:r>
      <w:r>
        <w:rPr>
          <w:color w:val="231F20"/>
          <w:spacing w:val="-17"/>
          <w:sz w:val="20"/>
        </w:rPr>
        <w:t> </w:t>
      </w:r>
      <w:r>
        <w:rPr>
          <w:color w:val="231F20"/>
          <w:sz w:val="20"/>
        </w:rPr>
        <w:t>using</w:t>
      </w:r>
      <w:r>
        <w:rPr>
          <w:color w:val="231F20"/>
          <w:spacing w:val="-17"/>
          <w:sz w:val="20"/>
        </w:rPr>
        <w:t> </w:t>
      </w:r>
      <w:r>
        <w:rPr>
          <w:color w:val="231F20"/>
          <w:sz w:val="20"/>
        </w:rPr>
        <w:t>DLIB</w:t>
      </w:r>
      <w:r>
        <w:rPr>
          <w:color w:val="231F20"/>
          <w:spacing w:val="-17"/>
          <w:sz w:val="20"/>
        </w:rPr>
        <w:t> </w:t>
      </w:r>
      <w:r>
        <w:rPr>
          <w:color w:val="231F20"/>
          <w:sz w:val="20"/>
        </w:rPr>
        <w:t>machine</w:t>
      </w:r>
      <w:r>
        <w:rPr>
          <w:color w:val="231F20"/>
          <w:spacing w:val="-17"/>
          <w:sz w:val="20"/>
        </w:rPr>
        <w:t> </w:t>
      </w:r>
      <w:r>
        <w:rPr>
          <w:color w:val="231F20"/>
          <w:sz w:val="20"/>
        </w:rPr>
        <w:t>learning toolkit.</w:t>
      </w:r>
    </w:p>
    <w:p>
      <w:pPr>
        <w:pStyle w:val="ListParagraph"/>
        <w:numPr>
          <w:ilvl w:val="0"/>
          <w:numId w:val="3"/>
        </w:numPr>
        <w:tabs>
          <w:tab w:pos="600" w:val="left" w:leader="none"/>
        </w:tabs>
        <w:spacing w:line="225" w:lineRule="auto" w:before="61" w:after="0"/>
        <w:ind w:left="600" w:right="837" w:hanging="340"/>
        <w:jc w:val="both"/>
        <w:rPr>
          <w:sz w:val="20"/>
        </w:rPr>
      </w:pPr>
      <w:r>
        <w:rPr>
          <w:b/>
          <w:color w:val="231F20"/>
          <w:sz w:val="20"/>
        </w:rPr>
        <w:t>Selection of regions </w:t>
      </w:r>
      <w:r>
        <w:rPr>
          <w:color w:val="231F20"/>
          <w:sz w:val="20"/>
        </w:rPr>
        <w:t>is done </w:t>
      </w:r>
      <w:r>
        <w:rPr>
          <w:color w:val="231F20"/>
          <w:spacing w:val="-3"/>
          <w:sz w:val="20"/>
        </w:rPr>
        <w:t>by </w:t>
      </w:r>
      <w:r>
        <w:rPr>
          <w:color w:val="231F20"/>
          <w:sz w:val="20"/>
        </w:rPr>
        <w:t>dividing face into 29 local regions. As human face is symmetric, hence only a subset of these regions  is required. Finally paper [10] describes that only 13 regions out </w:t>
      </w:r>
      <w:r>
        <w:rPr>
          <w:color w:val="231F20"/>
          <w:spacing w:val="-7"/>
          <w:sz w:val="20"/>
        </w:rPr>
        <w:t>of </w:t>
      </w:r>
      <w:r>
        <w:rPr>
          <w:color w:val="231F20"/>
          <w:sz w:val="20"/>
        </w:rPr>
        <w:t>29 regions were selected to </w:t>
      </w:r>
      <w:r>
        <w:rPr>
          <w:color w:val="231F20"/>
          <w:spacing w:val="-3"/>
          <w:sz w:val="20"/>
        </w:rPr>
        <w:t>avoid any </w:t>
      </w:r>
      <w:r>
        <w:rPr>
          <w:color w:val="231F20"/>
          <w:sz w:val="20"/>
        </w:rPr>
        <w:t>redundant information </w:t>
      </w:r>
      <w:r>
        <w:rPr>
          <w:color w:val="231F20"/>
          <w:spacing w:val="-3"/>
          <w:sz w:val="20"/>
        </w:rPr>
        <w:t>being </w:t>
      </w:r>
      <w:r>
        <w:rPr>
          <w:color w:val="231F20"/>
          <w:sz w:val="20"/>
        </w:rPr>
        <w:t>considered</w:t>
      </w:r>
      <w:r>
        <w:rPr>
          <w:color w:val="231F20"/>
          <w:spacing w:val="-19"/>
          <w:sz w:val="20"/>
        </w:rPr>
        <w:t> </w:t>
      </w:r>
      <w:r>
        <w:rPr>
          <w:color w:val="231F20"/>
          <w:sz w:val="20"/>
        </w:rPr>
        <w:t>and</w:t>
      </w:r>
      <w:r>
        <w:rPr>
          <w:color w:val="231F20"/>
          <w:spacing w:val="-18"/>
          <w:sz w:val="20"/>
        </w:rPr>
        <w:t> </w:t>
      </w:r>
      <w:r>
        <w:rPr>
          <w:color w:val="231F20"/>
          <w:sz w:val="20"/>
        </w:rPr>
        <w:t>hence</w:t>
      </w:r>
      <w:r>
        <w:rPr>
          <w:color w:val="231F20"/>
          <w:spacing w:val="-18"/>
          <w:sz w:val="20"/>
        </w:rPr>
        <w:t> </w:t>
      </w:r>
      <w:r>
        <w:rPr>
          <w:color w:val="231F20"/>
          <w:sz w:val="20"/>
        </w:rPr>
        <w:t>reducing</w:t>
      </w:r>
      <w:r>
        <w:rPr>
          <w:color w:val="231F20"/>
          <w:spacing w:val="-19"/>
          <w:sz w:val="20"/>
        </w:rPr>
        <w:t> </w:t>
      </w:r>
      <w:r>
        <w:rPr>
          <w:color w:val="231F20"/>
          <w:sz w:val="20"/>
        </w:rPr>
        <w:t>the</w:t>
      </w:r>
      <w:r>
        <w:rPr>
          <w:color w:val="231F20"/>
          <w:spacing w:val="-18"/>
          <w:sz w:val="20"/>
        </w:rPr>
        <w:t> </w:t>
      </w:r>
      <w:r>
        <w:rPr>
          <w:color w:val="231F20"/>
          <w:sz w:val="20"/>
        </w:rPr>
        <w:t>time</w:t>
      </w:r>
      <w:r>
        <w:rPr>
          <w:color w:val="231F20"/>
          <w:spacing w:val="-18"/>
          <w:sz w:val="20"/>
        </w:rPr>
        <w:t> </w:t>
      </w:r>
      <w:r>
        <w:rPr>
          <w:color w:val="231F20"/>
          <w:sz w:val="20"/>
        </w:rPr>
        <w:t>complexity</w:t>
      </w:r>
      <w:r>
        <w:rPr>
          <w:color w:val="231F20"/>
          <w:spacing w:val="-18"/>
          <w:sz w:val="20"/>
        </w:rPr>
        <w:t> </w:t>
      </w:r>
      <w:r>
        <w:rPr>
          <w:color w:val="231F20"/>
          <w:sz w:val="20"/>
        </w:rPr>
        <w:t>for</w:t>
      </w:r>
      <w:r>
        <w:rPr>
          <w:color w:val="231F20"/>
          <w:spacing w:val="-19"/>
          <w:sz w:val="20"/>
        </w:rPr>
        <w:t> </w:t>
      </w:r>
      <w:r>
        <w:rPr>
          <w:color w:val="231F20"/>
          <w:sz w:val="20"/>
        </w:rPr>
        <w:t>computation.</w:t>
      </w:r>
    </w:p>
    <w:p>
      <w:pPr>
        <w:pStyle w:val="ListParagraph"/>
        <w:numPr>
          <w:ilvl w:val="0"/>
          <w:numId w:val="3"/>
        </w:numPr>
        <w:tabs>
          <w:tab w:pos="600" w:val="left" w:leader="none"/>
        </w:tabs>
        <w:spacing w:line="240" w:lineRule="auto" w:before="49" w:after="0"/>
        <w:ind w:left="600" w:right="0" w:hanging="340"/>
        <w:jc w:val="both"/>
        <w:rPr>
          <w:sz w:val="20"/>
        </w:rPr>
      </w:pPr>
      <w:r>
        <w:rPr>
          <w:b/>
          <w:color w:val="231F20"/>
          <w:sz w:val="20"/>
        </w:rPr>
        <w:t>Feature extraction </w:t>
      </w:r>
      <w:r>
        <w:rPr>
          <w:color w:val="231F20"/>
          <w:sz w:val="20"/>
        </w:rPr>
        <w:t>is done using LBP and</w:t>
      </w:r>
      <w:r>
        <w:rPr>
          <w:color w:val="231F20"/>
          <w:spacing w:val="-1"/>
          <w:sz w:val="20"/>
        </w:rPr>
        <w:t> </w:t>
      </w:r>
      <w:r>
        <w:rPr>
          <w:color w:val="231F20"/>
          <w:spacing w:val="-3"/>
          <w:sz w:val="20"/>
        </w:rPr>
        <w:t>NCM</w:t>
      </w:r>
    </w:p>
    <w:p>
      <w:pPr>
        <w:pStyle w:val="ListParagraph"/>
        <w:numPr>
          <w:ilvl w:val="0"/>
          <w:numId w:val="3"/>
        </w:numPr>
        <w:tabs>
          <w:tab w:pos="600" w:val="left" w:leader="none"/>
        </w:tabs>
        <w:spacing w:line="240" w:lineRule="auto" w:before="44" w:after="0"/>
        <w:ind w:left="600" w:right="0" w:hanging="340"/>
        <w:jc w:val="both"/>
        <w:rPr>
          <w:sz w:val="20"/>
        </w:rPr>
      </w:pPr>
      <w:r>
        <w:rPr>
          <w:color w:val="231F20"/>
          <w:spacing w:val="-5"/>
          <w:sz w:val="20"/>
        </w:rPr>
        <w:t>Lastly, </w:t>
      </w:r>
      <w:r>
        <w:rPr>
          <w:b/>
          <w:color w:val="231F20"/>
          <w:sz w:val="20"/>
        </w:rPr>
        <w:t>SVM </w:t>
      </w:r>
      <w:r>
        <w:rPr>
          <w:color w:val="231F20"/>
          <w:sz w:val="20"/>
        </w:rPr>
        <w:t>is used for classification</w:t>
      </w:r>
      <w:r>
        <w:rPr>
          <w:color w:val="231F20"/>
          <w:spacing w:val="5"/>
          <w:sz w:val="20"/>
        </w:rPr>
        <w:t> </w:t>
      </w:r>
      <w:r>
        <w:rPr>
          <w:color w:val="231F20"/>
          <w:sz w:val="20"/>
        </w:rPr>
        <w:t>purpose.</w:t>
      </w:r>
    </w:p>
    <w:p>
      <w:pPr>
        <w:pStyle w:val="ListParagraph"/>
        <w:numPr>
          <w:ilvl w:val="1"/>
          <w:numId w:val="1"/>
        </w:numPr>
        <w:tabs>
          <w:tab w:pos="450" w:val="left" w:leader="none"/>
        </w:tabs>
        <w:spacing w:line="240" w:lineRule="auto" w:before="203" w:after="0"/>
        <w:ind w:left="450" w:right="0" w:hanging="350"/>
        <w:jc w:val="both"/>
        <w:rPr>
          <w:i/>
          <w:sz w:val="20"/>
        </w:rPr>
      </w:pPr>
      <w:r>
        <w:rPr>
          <w:i/>
          <w:color w:val="231F20"/>
          <w:sz w:val="20"/>
        </w:rPr>
        <w:t>LBP comparison with other Face recognition algorithm in</w:t>
      </w:r>
      <w:r>
        <w:rPr>
          <w:i/>
          <w:color w:val="231F20"/>
          <w:spacing w:val="-8"/>
          <w:sz w:val="20"/>
        </w:rPr>
        <w:t> </w:t>
      </w:r>
      <w:r>
        <w:rPr>
          <w:i/>
          <w:color w:val="231F20"/>
          <w:sz w:val="20"/>
        </w:rPr>
        <w:t>Image</w:t>
      </w:r>
    </w:p>
    <w:p>
      <w:pPr>
        <w:pStyle w:val="BodyText"/>
        <w:spacing w:line="225" w:lineRule="auto" w:before="117"/>
        <w:ind w:left="100" w:right="837" w:firstLine="420"/>
        <w:jc w:val="both"/>
      </w:pPr>
      <w:r>
        <w:rPr>
          <w:color w:val="231F20"/>
          <w:spacing w:val="-7"/>
        </w:rPr>
        <w:t>We </w:t>
      </w:r>
      <w:r>
        <w:rPr>
          <w:color w:val="231F20"/>
          <w:spacing w:val="-4"/>
        </w:rPr>
        <w:t>have </w:t>
      </w:r>
      <w:r>
        <w:rPr>
          <w:color w:val="231F20"/>
        </w:rPr>
        <w:t>shown the comparison of LBP with other recent </w:t>
      </w:r>
      <w:r>
        <w:rPr>
          <w:color w:val="231F20"/>
          <w:spacing w:val="-5"/>
        </w:rPr>
        <w:t>face </w:t>
      </w:r>
      <w:r>
        <w:rPr>
          <w:color w:val="231F20"/>
        </w:rPr>
        <w:t>recognition algorithms on FERET face images that consist of 14051 </w:t>
      </w:r>
      <w:r>
        <w:rPr>
          <w:color w:val="231F20"/>
          <w:spacing w:val="-3"/>
        </w:rPr>
        <w:t>gray </w:t>
      </w:r>
      <w:r>
        <w:rPr>
          <w:color w:val="231F20"/>
        </w:rPr>
        <w:t>scale</w:t>
      </w:r>
      <w:r>
        <w:rPr>
          <w:color w:val="231F20"/>
          <w:spacing w:val="-10"/>
        </w:rPr>
        <w:t> </w:t>
      </w:r>
      <w:r>
        <w:rPr>
          <w:color w:val="231F20"/>
        </w:rPr>
        <w:t>images.</w:t>
      </w:r>
      <w:r>
        <w:rPr>
          <w:color w:val="231F20"/>
          <w:spacing w:val="-10"/>
        </w:rPr>
        <w:t> </w:t>
      </w:r>
      <w:r>
        <w:rPr>
          <w:color w:val="231F20"/>
        </w:rPr>
        <w:t>This</w:t>
      </w:r>
      <w:r>
        <w:rPr>
          <w:color w:val="231F20"/>
          <w:spacing w:val="-9"/>
        </w:rPr>
        <w:t> </w:t>
      </w:r>
      <w:r>
        <w:rPr>
          <w:color w:val="231F20"/>
        </w:rPr>
        <w:t>database</w:t>
      </w:r>
      <w:r>
        <w:rPr>
          <w:color w:val="231F20"/>
          <w:spacing w:val="-10"/>
        </w:rPr>
        <w:t> </w:t>
      </w:r>
      <w:r>
        <w:rPr>
          <w:color w:val="231F20"/>
        </w:rPr>
        <w:t>contains</w:t>
      </w:r>
      <w:r>
        <w:rPr>
          <w:color w:val="231F20"/>
          <w:spacing w:val="-10"/>
        </w:rPr>
        <w:t> </w:t>
      </w:r>
      <w:r>
        <w:rPr>
          <w:color w:val="231F20"/>
        </w:rPr>
        <w:t>facial</w:t>
      </w:r>
      <w:r>
        <w:rPr>
          <w:color w:val="231F20"/>
          <w:spacing w:val="-9"/>
        </w:rPr>
        <w:t> </w:t>
      </w:r>
      <w:r>
        <w:rPr>
          <w:color w:val="231F20"/>
        </w:rPr>
        <w:t>expression,</w:t>
      </w:r>
      <w:r>
        <w:rPr>
          <w:color w:val="231F20"/>
          <w:spacing w:val="-10"/>
        </w:rPr>
        <w:t> </w:t>
      </w:r>
      <w:r>
        <w:rPr>
          <w:color w:val="231F20"/>
        </w:rPr>
        <w:t>pose</w:t>
      </w:r>
      <w:r>
        <w:rPr>
          <w:color w:val="231F20"/>
          <w:spacing w:val="-10"/>
        </w:rPr>
        <w:t> </w:t>
      </w:r>
      <w:r>
        <w:rPr>
          <w:color w:val="231F20"/>
        </w:rPr>
        <w:t>angle,</w:t>
      </w:r>
      <w:r>
        <w:rPr>
          <w:color w:val="231F20"/>
          <w:spacing w:val="-9"/>
        </w:rPr>
        <w:t> </w:t>
      </w:r>
      <w:r>
        <w:rPr>
          <w:color w:val="231F20"/>
        </w:rPr>
        <w:t>lighting etc. in this experiment front faces are</w:t>
      </w:r>
      <w:r>
        <w:rPr>
          <w:color w:val="231F20"/>
          <w:spacing w:val="-1"/>
        </w:rPr>
        <w:t> </w:t>
      </w:r>
      <w:r>
        <w:rPr>
          <w:color w:val="231F20"/>
        </w:rPr>
        <w:t>considered.</w:t>
      </w:r>
    </w:p>
    <w:p>
      <w:pPr>
        <w:pStyle w:val="BodyText"/>
        <w:spacing w:before="49"/>
        <w:ind w:left="260"/>
        <w:jc w:val="both"/>
      </w:pPr>
      <w:r>
        <w:rPr>
          <w:color w:val="231F20"/>
        </w:rPr>
        <w:t>X : contain front image of 1195 people.</w:t>
      </w:r>
    </w:p>
    <w:p>
      <w:pPr>
        <w:pStyle w:val="BodyText"/>
        <w:spacing w:before="43"/>
        <w:ind w:left="260"/>
        <w:jc w:val="both"/>
      </w:pPr>
      <w:r>
        <w:rPr>
          <w:color w:val="231F20"/>
        </w:rPr>
        <w:t>Y : Person is asked for alternative facial expression</w:t>
      </w:r>
    </w:p>
    <w:p>
      <w:pPr>
        <w:pStyle w:val="BodyText"/>
        <w:spacing w:line="225" w:lineRule="auto" w:before="87"/>
        <w:ind w:left="100" w:right="837" w:firstLine="420"/>
        <w:jc w:val="both"/>
      </w:pPr>
      <w:r>
        <w:rPr>
          <w:color w:val="231F20"/>
          <w:spacing w:val="-5"/>
        </w:rPr>
        <w:t>Test1 </w:t>
      </w:r>
      <w:r>
        <w:rPr>
          <w:color w:val="231F20"/>
        </w:rPr>
        <w:t>and </w:t>
      </w:r>
      <w:r>
        <w:rPr>
          <w:color w:val="231F20"/>
          <w:spacing w:val="-3"/>
        </w:rPr>
        <w:t>subTest2 </w:t>
      </w:r>
      <w:r>
        <w:rPr>
          <w:color w:val="231F20"/>
        </w:rPr>
        <w:t>respectively considered for picture was take in other time and subset of </w:t>
      </w:r>
      <w:r>
        <w:rPr>
          <w:color w:val="231F20"/>
          <w:spacing w:val="-4"/>
        </w:rPr>
        <w:t>Test1, </w:t>
      </w:r>
      <w:r>
        <w:rPr>
          <w:color w:val="231F20"/>
        </w:rPr>
        <w:t>containing those image that were take </w:t>
      </w:r>
      <w:r>
        <w:rPr>
          <w:color w:val="231F20"/>
          <w:spacing w:val="-9"/>
        </w:rPr>
        <w:t>at </w:t>
      </w:r>
      <w:r>
        <w:rPr>
          <w:color w:val="231F20"/>
        </w:rPr>
        <w:t>least a year</w:t>
      </w:r>
      <w:r>
        <w:rPr>
          <w:color w:val="231F20"/>
          <w:spacing w:val="-1"/>
        </w:rPr>
        <w:t> </w:t>
      </w:r>
      <w:r>
        <w:rPr>
          <w:color w:val="231F20"/>
        </w:rPr>
        <w:t>before.</w:t>
      </w:r>
    </w:p>
    <w:p>
      <w:pPr>
        <w:pStyle w:val="BodyText"/>
        <w:spacing w:line="225" w:lineRule="auto" w:before="2"/>
        <w:ind w:left="100" w:right="837" w:firstLine="420"/>
        <w:jc w:val="both"/>
      </w:pPr>
      <w:r>
        <w:rPr>
          <w:color w:val="231F20"/>
          <w:spacing w:val="-4"/>
        </w:rPr>
        <w:t>Table </w:t>
      </w:r>
      <w:r>
        <w:rPr>
          <w:color w:val="231F20"/>
        </w:rPr>
        <w:t>1 shows the comparison of LBP[11][12] weighted, LBP </w:t>
      </w:r>
      <w:r>
        <w:rPr>
          <w:color w:val="231F20"/>
          <w:spacing w:val="-3"/>
        </w:rPr>
        <w:t>non- </w:t>
      </w:r>
      <w:r>
        <w:rPr>
          <w:color w:val="231F20"/>
        </w:rPr>
        <w:t>weighted, Bayesian MAP[13] and Elastic Bunch Graph matching- EBGM[14] optimal algorithm. Mean accuracy of LBP weighted is higher than others. Rank and Cumulative score comparison is shown in </w:t>
      </w:r>
      <w:r>
        <w:rPr>
          <w:color w:val="231F20"/>
          <w:spacing w:val="-3"/>
        </w:rPr>
        <w:t>figure </w:t>
      </w:r>
      <w:r>
        <w:rPr>
          <w:color w:val="231F20"/>
        </w:rPr>
        <w:t>1.Rank is the comparison of classes, group of test2 data, with </w:t>
      </w:r>
      <w:r>
        <w:rPr>
          <w:color w:val="231F20"/>
          <w:spacing w:val="-5"/>
        </w:rPr>
        <w:t>Test1 </w:t>
      </w:r>
      <w:r>
        <w:rPr>
          <w:color w:val="231F20"/>
          <w:spacing w:val="-3"/>
        </w:rPr>
        <w:t>data. </w:t>
      </w:r>
      <w:r>
        <w:rPr>
          <w:color w:val="231F20"/>
        </w:rPr>
        <w:t>Rank curve shows that LBP has higher face recognition[15][16] rate than another algorithm.</w:t>
      </w:r>
    </w:p>
    <w:p>
      <w:pPr>
        <w:pStyle w:val="ListParagraph"/>
        <w:numPr>
          <w:ilvl w:val="1"/>
          <w:numId w:val="1"/>
        </w:numPr>
        <w:tabs>
          <w:tab w:pos="450" w:val="left" w:leader="none"/>
        </w:tabs>
        <w:spacing w:line="240" w:lineRule="auto" w:before="209" w:after="0"/>
        <w:ind w:left="450" w:right="0" w:hanging="350"/>
        <w:jc w:val="both"/>
        <w:rPr>
          <w:i/>
          <w:sz w:val="20"/>
        </w:rPr>
      </w:pPr>
      <w:r>
        <w:rPr>
          <w:i/>
          <w:color w:val="231F20"/>
          <w:sz w:val="20"/>
        </w:rPr>
        <w:t>Frequently used Methods for Deep</w:t>
      </w:r>
      <w:r>
        <w:rPr>
          <w:i/>
          <w:color w:val="231F20"/>
          <w:spacing w:val="-2"/>
          <w:sz w:val="20"/>
        </w:rPr>
        <w:t> </w:t>
      </w:r>
      <w:r>
        <w:rPr>
          <w:i/>
          <w:color w:val="231F20"/>
          <w:sz w:val="20"/>
        </w:rPr>
        <w:t>Model</w:t>
      </w:r>
    </w:p>
    <w:p>
      <w:pPr>
        <w:pStyle w:val="BodyText"/>
        <w:spacing w:line="225" w:lineRule="auto" w:before="117"/>
        <w:ind w:left="100" w:right="837" w:firstLine="420"/>
        <w:jc w:val="both"/>
      </w:pPr>
      <w:r>
        <w:rPr>
          <w:color w:val="231F20"/>
        </w:rPr>
        <w:t>The direct correlation method and eigenface method both </w:t>
      </w:r>
      <w:r>
        <w:rPr>
          <w:color w:val="231F20"/>
          <w:spacing w:val="-3"/>
        </w:rPr>
        <w:t>performed </w:t>
      </w:r>
      <w:r>
        <w:rPr>
          <w:color w:val="231F20"/>
        </w:rPr>
        <w:t>best for face recognition when used within intensity normalization</w:t>
      </w:r>
    </w:p>
    <w:p>
      <w:pPr>
        <w:spacing w:after="0" w:line="225" w:lineRule="auto"/>
        <w:jc w:val="both"/>
        <w:sectPr>
          <w:type w:val="continuous"/>
          <w:pgSz w:w="10080" w:h="13680"/>
          <w:pgMar w:top="380" w:bottom="280" w:left="1340" w:right="1320"/>
        </w:sectPr>
      </w:pPr>
    </w:p>
    <w:p>
      <w:pPr>
        <w:pStyle w:val="BodyText"/>
        <w:spacing w:before="7"/>
        <w:rPr>
          <w:sz w:val="8"/>
        </w:rPr>
      </w:pPr>
    </w:p>
    <w:p>
      <w:pPr>
        <w:pStyle w:val="Heading1"/>
        <w:ind w:left="1681" w:right="981"/>
      </w:pPr>
      <w:r>
        <w:rPr>
          <w:color w:val="231F20"/>
        </w:rPr>
        <w:t>Table 1</w:t>
      </w:r>
    </w:p>
    <w:p>
      <w:pPr>
        <w:spacing w:before="29"/>
        <w:ind w:left="1681" w:right="981" w:firstLine="0"/>
        <w:jc w:val="center"/>
        <w:rPr>
          <w:b/>
          <w:sz w:val="18"/>
        </w:rPr>
      </w:pPr>
      <w:r>
        <w:rPr>
          <w:b/>
          <w:color w:val="231F20"/>
          <w:sz w:val="18"/>
        </w:rPr>
        <w:t>LBP comparison with other Face recognition algorithm</w:t>
      </w:r>
    </w:p>
    <w:p>
      <w:pPr>
        <w:pStyle w:val="BodyText"/>
        <w:rPr>
          <w:b/>
          <w:sz w:val="17"/>
        </w:rPr>
      </w:pPr>
    </w:p>
    <w:tbl>
      <w:tblPr>
        <w:tblW w:w="0" w:type="auto"/>
        <w:jc w:val="left"/>
        <w:tblInd w:w="8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65"/>
        <w:gridCol w:w="842"/>
        <w:gridCol w:w="842"/>
        <w:gridCol w:w="842"/>
        <w:gridCol w:w="842"/>
        <w:gridCol w:w="1435"/>
      </w:tblGrid>
      <w:tr>
        <w:trPr>
          <w:trHeight w:val="327" w:hRule="atLeast"/>
        </w:trPr>
        <w:tc>
          <w:tcPr>
            <w:tcW w:w="1665" w:type="dxa"/>
          </w:tcPr>
          <w:p>
            <w:pPr>
              <w:pStyle w:val="TableParagraph"/>
              <w:spacing w:before="11"/>
              <w:ind w:left="105" w:right="95"/>
              <w:jc w:val="center"/>
              <w:rPr>
                <w:b/>
                <w:sz w:val="18"/>
              </w:rPr>
            </w:pPr>
            <w:r>
              <w:rPr>
                <w:b/>
                <w:color w:val="231F20"/>
                <w:sz w:val="18"/>
              </w:rPr>
              <w:t>Method</w:t>
            </w:r>
          </w:p>
        </w:tc>
        <w:tc>
          <w:tcPr>
            <w:tcW w:w="842" w:type="dxa"/>
          </w:tcPr>
          <w:p>
            <w:pPr>
              <w:pStyle w:val="TableParagraph"/>
              <w:spacing w:before="11"/>
              <w:ind w:left="361"/>
              <w:rPr>
                <w:b/>
                <w:sz w:val="18"/>
              </w:rPr>
            </w:pPr>
            <w:r>
              <w:rPr>
                <w:b/>
                <w:color w:val="231F20"/>
                <w:sz w:val="18"/>
              </w:rPr>
              <w:t>X</w:t>
            </w:r>
          </w:p>
        </w:tc>
        <w:tc>
          <w:tcPr>
            <w:tcW w:w="842" w:type="dxa"/>
          </w:tcPr>
          <w:p>
            <w:pPr>
              <w:pStyle w:val="TableParagraph"/>
              <w:spacing w:before="11"/>
              <w:ind w:left="11"/>
              <w:jc w:val="center"/>
              <w:rPr>
                <w:b/>
                <w:sz w:val="18"/>
              </w:rPr>
            </w:pPr>
            <w:r>
              <w:rPr>
                <w:b/>
                <w:color w:val="231F20"/>
                <w:sz w:val="18"/>
              </w:rPr>
              <w:t>Y</w:t>
            </w:r>
          </w:p>
        </w:tc>
        <w:tc>
          <w:tcPr>
            <w:tcW w:w="842" w:type="dxa"/>
          </w:tcPr>
          <w:p>
            <w:pPr>
              <w:pStyle w:val="TableParagraph"/>
              <w:spacing w:before="11"/>
              <w:ind w:left="181" w:right="169"/>
              <w:jc w:val="center"/>
              <w:rPr>
                <w:b/>
                <w:sz w:val="18"/>
              </w:rPr>
            </w:pPr>
            <w:r>
              <w:rPr>
                <w:b/>
                <w:color w:val="231F20"/>
                <w:sz w:val="18"/>
              </w:rPr>
              <w:t>Test1</w:t>
            </w:r>
          </w:p>
        </w:tc>
        <w:tc>
          <w:tcPr>
            <w:tcW w:w="842" w:type="dxa"/>
          </w:tcPr>
          <w:p>
            <w:pPr>
              <w:pStyle w:val="TableParagraph"/>
              <w:spacing w:before="11"/>
              <w:ind w:left="182" w:right="169"/>
              <w:jc w:val="center"/>
              <w:rPr>
                <w:b/>
                <w:sz w:val="18"/>
              </w:rPr>
            </w:pPr>
            <w:r>
              <w:rPr>
                <w:b/>
                <w:color w:val="231F20"/>
                <w:sz w:val="18"/>
              </w:rPr>
              <w:t>Test2</w:t>
            </w:r>
          </w:p>
        </w:tc>
        <w:tc>
          <w:tcPr>
            <w:tcW w:w="1435" w:type="dxa"/>
          </w:tcPr>
          <w:p>
            <w:pPr>
              <w:pStyle w:val="TableParagraph"/>
              <w:spacing w:before="11"/>
              <w:ind w:left="92" w:right="78"/>
              <w:jc w:val="center"/>
              <w:rPr>
                <w:b/>
                <w:sz w:val="18"/>
              </w:rPr>
            </w:pPr>
            <w:r>
              <w:rPr>
                <w:b/>
                <w:color w:val="231F20"/>
                <w:sz w:val="18"/>
              </w:rPr>
              <w:t>Mean accuracy</w:t>
            </w:r>
          </w:p>
        </w:tc>
      </w:tr>
      <w:tr>
        <w:trPr>
          <w:trHeight w:val="324" w:hRule="atLeast"/>
        </w:trPr>
        <w:tc>
          <w:tcPr>
            <w:tcW w:w="1665" w:type="dxa"/>
          </w:tcPr>
          <w:p>
            <w:pPr>
              <w:pStyle w:val="TableParagraph"/>
              <w:spacing w:before="8"/>
              <w:ind w:left="105" w:right="95"/>
              <w:jc w:val="center"/>
              <w:rPr>
                <w:sz w:val="18"/>
              </w:rPr>
            </w:pPr>
            <w:r>
              <w:rPr>
                <w:color w:val="231F20"/>
                <w:sz w:val="18"/>
              </w:rPr>
              <w:t>LBP Weighted</w:t>
            </w:r>
          </w:p>
        </w:tc>
        <w:tc>
          <w:tcPr>
            <w:tcW w:w="842" w:type="dxa"/>
          </w:tcPr>
          <w:p>
            <w:pPr>
              <w:pStyle w:val="TableParagraph"/>
              <w:spacing w:before="8"/>
              <w:ind w:left="309"/>
              <w:rPr>
                <w:sz w:val="18"/>
              </w:rPr>
            </w:pPr>
            <w:r>
              <w:rPr>
                <w:color w:val="231F20"/>
                <w:sz w:val="18"/>
              </w:rPr>
              <w:t>.96</w:t>
            </w:r>
          </w:p>
        </w:tc>
        <w:tc>
          <w:tcPr>
            <w:tcW w:w="842" w:type="dxa"/>
          </w:tcPr>
          <w:p>
            <w:pPr>
              <w:pStyle w:val="TableParagraph"/>
              <w:spacing w:before="8"/>
              <w:ind w:left="181" w:right="169"/>
              <w:jc w:val="center"/>
              <w:rPr>
                <w:sz w:val="18"/>
              </w:rPr>
            </w:pPr>
            <w:r>
              <w:rPr>
                <w:color w:val="231F20"/>
                <w:sz w:val="18"/>
              </w:rPr>
              <w:t>.78</w:t>
            </w:r>
          </w:p>
        </w:tc>
        <w:tc>
          <w:tcPr>
            <w:tcW w:w="842" w:type="dxa"/>
          </w:tcPr>
          <w:p>
            <w:pPr>
              <w:pStyle w:val="TableParagraph"/>
              <w:spacing w:before="8"/>
              <w:ind w:left="182" w:right="169"/>
              <w:jc w:val="center"/>
              <w:rPr>
                <w:sz w:val="18"/>
              </w:rPr>
            </w:pPr>
            <w:r>
              <w:rPr>
                <w:color w:val="231F20"/>
                <w:sz w:val="18"/>
              </w:rPr>
              <w:t>0.67</w:t>
            </w:r>
          </w:p>
        </w:tc>
        <w:tc>
          <w:tcPr>
            <w:tcW w:w="842" w:type="dxa"/>
          </w:tcPr>
          <w:p>
            <w:pPr>
              <w:pStyle w:val="TableParagraph"/>
              <w:spacing w:before="8"/>
              <w:ind w:left="182" w:right="168"/>
              <w:jc w:val="center"/>
              <w:rPr>
                <w:sz w:val="18"/>
              </w:rPr>
            </w:pPr>
            <w:r>
              <w:rPr>
                <w:color w:val="231F20"/>
                <w:sz w:val="18"/>
              </w:rPr>
              <w:t>.65</w:t>
            </w:r>
          </w:p>
        </w:tc>
        <w:tc>
          <w:tcPr>
            <w:tcW w:w="1435" w:type="dxa"/>
          </w:tcPr>
          <w:p>
            <w:pPr>
              <w:pStyle w:val="TableParagraph"/>
              <w:spacing w:before="8"/>
              <w:ind w:left="92" w:right="78"/>
              <w:jc w:val="center"/>
              <w:rPr>
                <w:sz w:val="18"/>
              </w:rPr>
            </w:pPr>
            <w:r>
              <w:rPr>
                <w:color w:val="231F20"/>
                <w:sz w:val="18"/>
              </w:rPr>
              <w:t>.81</w:t>
            </w:r>
          </w:p>
        </w:tc>
      </w:tr>
      <w:tr>
        <w:trPr>
          <w:trHeight w:val="324" w:hRule="atLeast"/>
        </w:trPr>
        <w:tc>
          <w:tcPr>
            <w:tcW w:w="1665" w:type="dxa"/>
          </w:tcPr>
          <w:p>
            <w:pPr>
              <w:pStyle w:val="TableParagraph"/>
              <w:spacing w:before="8"/>
              <w:ind w:left="105" w:right="95"/>
              <w:jc w:val="center"/>
              <w:rPr>
                <w:sz w:val="18"/>
              </w:rPr>
            </w:pPr>
            <w:r>
              <w:rPr>
                <w:color w:val="231F20"/>
                <w:sz w:val="18"/>
              </w:rPr>
              <w:t>LBP No weighted</w:t>
            </w:r>
          </w:p>
        </w:tc>
        <w:tc>
          <w:tcPr>
            <w:tcW w:w="842" w:type="dxa"/>
          </w:tcPr>
          <w:p>
            <w:pPr>
              <w:pStyle w:val="TableParagraph"/>
              <w:spacing w:before="8"/>
              <w:ind w:left="309"/>
              <w:rPr>
                <w:sz w:val="18"/>
              </w:rPr>
            </w:pPr>
            <w:r>
              <w:rPr>
                <w:color w:val="231F20"/>
                <w:sz w:val="18"/>
              </w:rPr>
              <w:t>.92</w:t>
            </w:r>
          </w:p>
        </w:tc>
        <w:tc>
          <w:tcPr>
            <w:tcW w:w="842" w:type="dxa"/>
          </w:tcPr>
          <w:p>
            <w:pPr>
              <w:pStyle w:val="TableParagraph"/>
              <w:spacing w:before="8"/>
              <w:ind w:left="181" w:right="169"/>
              <w:jc w:val="center"/>
              <w:rPr>
                <w:sz w:val="18"/>
              </w:rPr>
            </w:pPr>
            <w:r>
              <w:rPr>
                <w:color w:val="231F20"/>
                <w:sz w:val="18"/>
              </w:rPr>
              <w:t>.52</w:t>
            </w:r>
          </w:p>
        </w:tc>
        <w:tc>
          <w:tcPr>
            <w:tcW w:w="842" w:type="dxa"/>
          </w:tcPr>
          <w:p>
            <w:pPr>
              <w:pStyle w:val="TableParagraph"/>
              <w:spacing w:before="8"/>
              <w:ind w:left="182" w:right="169"/>
              <w:jc w:val="center"/>
              <w:rPr>
                <w:sz w:val="18"/>
              </w:rPr>
            </w:pPr>
            <w:r>
              <w:rPr>
                <w:color w:val="231F20"/>
                <w:sz w:val="18"/>
              </w:rPr>
              <w:t>.62</w:t>
            </w:r>
          </w:p>
        </w:tc>
        <w:tc>
          <w:tcPr>
            <w:tcW w:w="842" w:type="dxa"/>
          </w:tcPr>
          <w:p>
            <w:pPr>
              <w:pStyle w:val="TableParagraph"/>
              <w:spacing w:before="8"/>
              <w:ind w:left="182" w:right="168"/>
              <w:jc w:val="center"/>
              <w:rPr>
                <w:sz w:val="18"/>
              </w:rPr>
            </w:pPr>
            <w:r>
              <w:rPr>
                <w:color w:val="231F20"/>
                <w:sz w:val="18"/>
              </w:rPr>
              <w:t>.51</w:t>
            </w:r>
          </w:p>
        </w:tc>
        <w:tc>
          <w:tcPr>
            <w:tcW w:w="1435" w:type="dxa"/>
          </w:tcPr>
          <w:p>
            <w:pPr>
              <w:pStyle w:val="TableParagraph"/>
              <w:spacing w:before="8"/>
              <w:ind w:left="92" w:right="78"/>
              <w:jc w:val="center"/>
              <w:rPr>
                <w:sz w:val="18"/>
              </w:rPr>
            </w:pPr>
            <w:r>
              <w:rPr>
                <w:color w:val="231F20"/>
                <w:sz w:val="18"/>
              </w:rPr>
              <w:t>.75</w:t>
            </w:r>
          </w:p>
        </w:tc>
      </w:tr>
      <w:tr>
        <w:trPr>
          <w:trHeight w:val="324" w:hRule="atLeast"/>
        </w:trPr>
        <w:tc>
          <w:tcPr>
            <w:tcW w:w="1665" w:type="dxa"/>
          </w:tcPr>
          <w:p>
            <w:pPr>
              <w:pStyle w:val="TableParagraph"/>
              <w:spacing w:before="8"/>
              <w:ind w:left="105" w:right="95"/>
              <w:jc w:val="center"/>
              <w:rPr>
                <w:sz w:val="18"/>
              </w:rPr>
            </w:pPr>
            <w:r>
              <w:rPr>
                <w:color w:val="231F20"/>
                <w:sz w:val="18"/>
              </w:rPr>
              <w:t>Bayesian MAP</w:t>
            </w:r>
          </w:p>
        </w:tc>
        <w:tc>
          <w:tcPr>
            <w:tcW w:w="842" w:type="dxa"/>
          </w:tcPr>
          <w:p>
            <w:pPr>
              <w:pStyle w:val="TableParagraph"/>
              <w:spacing w:before="8"/>
              <w:ind w:left="309"/>
              <w:rPr>
                <w:sz w:val="18"/>
              </w:rPr>
            </w:pPr>
            <w:r>
              <w:rPr>
                <w:color w:val="231F20"/>
                <w:sz w:val="18"/>
              </w:rPr>
              <w:t>.82</w:t>
            </w:r>
          </w:p>
        </w:tc>
        <w:tc>
          <w:tcPr>
            <w:tcW w:w="842" w:type="dxa"/>
          </w:tcPr>
          <w:p>
            <w:pPr>
              <w:pStyle w:val="TableParagraph"/>
              <w:spacing w:before="8"/>
              <w:ind w:left="181" w:right="169"/>
              <w:jc w:val="center"/>
              <w:rPr>
                <w:sz w:val="18"/>
              </w:rPr>
            </w:pPr>
            <w:r>
              <w:rPr>
                <w:color w:val="231F20"/>
                <w:sz w:val="18"/>
              </w:rPr>
              <w:t>.37</w:t>
            </w:r>
          </w:p>
        </w:tc>
        <w:tc>
          <w:tcPr>
            <w:tcW w:w="842" w:type="dxa"/>
          </w:tcPr>
          <w:p>
            <w:pPr>
              <w:pStyle w:val="TableParagraph"/>
              <w:spacing w:before="8"/>
              <w:ind w:left="182" w:right="169"/>
              <w:jc w:val="center"/>
              <w:rPr>
                <w:sz w:val="18"/>
              </w:rPr>
            </w:pPr>
            <w:r>
              <w:rPr>
                <w:color w:val="231F20"/>
                <w:sz w:val="18"/>
              </w:rPr>
              <w:t>.52</w:t>
            </w:r>
          </w:p>
        </w:tc>
        <w:tc>
          <w:tcPr>
            <w:tcW w:w="842" w:type="dxa"/>
          </w:tcPr>
          <w:p>
            <w:pPr>
              <w:pStyle w:val="TableParagraph"/>
              <w:spacing w:before="8"/>
              <w:ind w:left="182" w:right="168"/>
              <w:jc w:val="center"/>
              <w:rPr>
                <w:sz w:val="18"/>
              </w:rPr>
            </w:pPr>
            <w:r>
              <w:rPr>
                <w:color w:val="231F20"/>
                <w:sz w:val="18"/>
              </w:rPr>
              <w:t>.32</w:t>
            </w:r>
          </w:p>
        </w:tc>
        <w:tc>
          <w:tcPr>
            <w:tcW w:w="1435" w:type="dxa"/>
          </w:tcPr>
          <w:p>
            <w:pPr>
              <w:pStyle w:val="TableParagraph"/>
              <w:spacing w:before="8"/>
              <w:ind w:left="92" w:right="78"/>
              <w:jc w:val="center"/>
              <w:rPr>
                <w:sz w:val="18"/>
              </w:rPr>
            </w:pPr>
            <w:r>
              <w:rPr>
                <w:color w:val="231F20"/>
                <w:sz w:val="18"/>
              </w:rPr>
              <w:t>.72</w:t>
            </w:r>
          </w:p>
        </w:tc>
      </w:tr>
      <w:tr>
        <w:trPr>
          <w:trHeight w:val="324" w:hRule="atLeast"/>
        </w:trPr>
        <w:tc>
          <w:tcPr>
            <w:tcW w:w="1665" w:type="dxa"/>
          </w:tcPr>
          <w:p>
            <w:pPr>
              <w:pStyle w:val="TableParagraph"/>
              <w:spacing w:before="8"/>
              <w:ind w:left="105" w:right="95"/>
              <w:jc w:val="center"/>
              <w:rPr>
                <w:sz w:val="18"/>
              </w:rPr>
            </w:pPr>
            <w:r>
              <w:rPr>
                <w:color w:val="231F20"/>
                <w:sz w:val="18"/>
              </w:rPr>
              <w:t>EBGM Optimal</w:t>
            </w:r>
          </w:p>
        </w:tc>
        <w:tc>
          <w:tcPr>
            <w:tcW w:w="842" w:type="dxa"/>
          </w:tcPr>
          <w:p>
            <w:pPr>
              <w:pStyle w:val="TableParagraph"/>
              <w:spacing w:before="8"/>
              <w:ind w:left="309"/>
              <w:rPr>
                <w:sz w:val="18"/>
              </w:rPr>
            </w:pPr>
            <w:r>
              <w:rPr>
                <w:color w:val="231F20"/>
                <w:sz w:val="18"/>
              </w:rPr>
              <w:t>.89</w:t>
            </w:r>
          </w:p>
        </w:tc>
        <w:tc>
          <w:tcPr>
            <w:tcW w:w="842" w:type="dxa"/>
          </w:tcPr>
          <w:p>
            <w:pPr>
              <w:pStyle w:val="TableParagraph"/>
              <w:spacing w:before="8"/>
              <w:ind w:left="181" w:right="169"/>
              <w:jc w:val="center"/>
              <w:rPr>
                <w:sz w:val="18"/>
              </w:rPr>
            </w:pPr>
            <w:r>
              <w:rPr>
                <w:color w:val="231F20"/>
                <w:sz w:val="18"/>
              </w:rPr>
              <w:t>.41</w:t>
            </w:r>
          </w:p>
        </w:tc>
        <w:tc>
          <w:tcPr>
            <w:tcW w:w="842" w:type="dxa"/>
          </w:tcPr>
          <w:p>
            <w:pPr>
              <w:pStyle w:val="TableParagraph"/>
              <w:spacing w:before="8"/>
              <w:ind w:left="182" w:right="169"/>
              <w:jc w:val="center"/>
              <w:rPr>
                <w:sz w:val="18"/>
              </w:rPr>
            </w:pPr>
            <w:r>
              <w:rPr>
                <w:color w:val="231F20"/>
                <w:sz w:val="18"/>
              </w:rPr>
              <w:t>.45</w:t>
            </w:r>
          </w:p>
        </w:tc>
        <w:tc>
          <w:tcPr>
            <w:tcW w:w="842" w:type="dxa"/>
          </w:tcPr>
          <w:p>
            <w:pPr>
              <w:pStyle w:val="TableParagraph"/>
              <w:spacing w:before="8"/>
              <w:ind w:left="182" w:right="168"/>
              <w:jc w:val="center"/>
              <w:rPr>
                <w:sz w:val="18"/>
              </w:rPr>
            </w:pPr>
            <w:r>
              <w:rPr>
                <w:color w:val="231F20"/>
                <w:sz w:val="18"/>
              </w:rPr>
              <w:t>.23</w:t>
            </w:r>
          </w:p>
        </w:tc>
        <w:tc>
          <w:tcPr>
            <w:tcW w:w="1435" w:type="dxa"/>
          </w:tcPr>
          <w:p>
            <w:pPr>
              <w:pStyle w:val="TableParagraph"/>
              <w:spacing w:before="8"/>
              <w:ind w:left="92" w:right="78"/>
              <w:jc w:val="center"/>
              <w:rPr>
                <w:sz w:val="18"/>
              </w:rPr>
            </w:pPr>
            <w:r>
              <w:rPr>
                <w:color w:val="231F20"/>
                <w:sz w:val="18"/>
              </w:rPr>
              <w:t>.65</w:t>
            </w:r>
          </w:p>
        </w:tc>
      </w:tr>
    </w:tbl>
    <w:p>
      <w:pPr>
        <w:pStyle w:val="BodyText"/>
        <w:spacing w:before="5"/>
        <w:rPr>
          <w:b/>
          <w:sz w:val="17"/>
        </w:rPr>
      </w:pPr>
      <w:r>
        <w:rPr/>
        <w:drawing>
          <wp:anchor distT="0" distB="0" distL="0" distR="0" allowOverlap="1" layoutInCell="1" locked="0" behindDoc="0" simplePos="0" relativeHeight="13">
            <wp:simplePos x="0" y="0"/>
            <wp:positionH relativeFrom="page">
              <wp:posOffset>2029967</wp:posOffset>
            </wp:positionH>
            <wp:positionV relativeFrom="paragraph">
              <wp:posOffset>175247</wp:posOffset>
            </wp:positionV>
            <wp:extent cx="2782591" cy="2136648"/>
            <wp:effectExtent l="0" t="0" r="0" b="0"/>
            <wp:wrapTopAndBottom/>
            <wp:docPr id="17" name="image10.jpeg"/>
            <wp:cNvGraphicFramePr>
              <a:graphicFrameLocks noChangeAspect="1"/>
            </wp:cNvGraphicFramePr>
            <a:graphic>
              <a:graphicData uri="http://schemas.openxmlformats.org/drawingml/2006/picture">
                <pic:pic>
                  <pic:nvPicPr>
                    <pic:cNvPr id="18" name="image10.jpeg"/>
                    <pic:cNvPicPr/>
                  </pic:nvPicPr>
                  <pic:blipFill>
                    <a:blip r:embed="rId22" cstate="print"/>
                    <a:stretch>
                      <a:fillRect/>
                    </a:stretch>
                  </pic:blipFill>
                  <pic:spPr>
                    <a:xfrm>
                      <a:off x="0" y="0"/>
                      <a:ext cx="2782591" cy="2136648"/>
                    </a:xfrm>
                    <a:prstGeom prst="rect">
                      <a:avLst/>
                    </a:prstGeom>
                  </pic:spPr>
                </pic:pic>
              </a:graphicData>
            </a:graphic>
          </wp:anchor>
        </w:drawing>
      </w:r>
    </w:p>
    <w:p>
      <w:pPr>
        <w:pStyle w:val="Heading1"/>
        <w:spacing w:before="0"/>
        <w:ind w:left="1681" w:right="981"/>
      </w:pPr>
      <w:r>
        <w:rPr>
          <w:color w:val="231F20"/>
        </w:rPr>
        <w:t>Figure 1</w:t>
      </w:r>
    </w:p>
    <w:p>
      <w:pPr>
        <w:spacing w:before="49"/>
        <w:ind w:left="1681" w:right="981" w:firstLine="0"/>
        <w:jc w:val="center"/>
        <w:rPr>
          <w:b/>
          <w:sz w:val="18"/>
        </w:rPr>
      </w:pPr>
      <w:r>
        <w:rPr>
          <w:b/>
          <w:color w:val="231F20"/>
          <w:sz w:val="18"/>
        </w:rPr>
        <w:t>Rank vs Cumulative Score</w:t>
      </w:r>
    </w:p>
    <w:p>
      <w:pPr>
        <w:pStyle w:val="BodyText"/>
        <w:spacing w:before="3"/>
        <w:rPr>
          <w:b/>
          <w:sz w:val="18"/>
        </w:rPr>
      </w:pPr>
    </w:p>
    <w:p>
      <w:pPr>
        <w:pStyle w:val="BodyText"/>
        <w:spacing w:line="225" w:lineRule="auto" w:before="1"/>
        <w:ind w:left="820" w:right="117"/>
        <w:jc w:val="both"/>
      </w:pPr>
      <w:r>
        <w:rPr>
          <w:color w:val="231F20"/>
        </w:rPr>
        <w:t>achieving an equal error rate of 18.0% and 20.4% respectively. The fisher face method achieves the lower equal error rate of 17.8% when used within the slb pre-processing technique. Only a slight improvement is seen in fisherface method from 20.1% to 17.8% equal error rate whereas direct correlation method has much more significant equal error rate improvement from 25.1% down to 18.0%. Table 2 summarizes the most frequently used techniques for face recognition in image.</w:t>
      </w:r>
    </w:p>
    <w:p>
      <w:pPr>
        <w:pStyle w:val="ListParagraph"/>
        <w:numPr>
          <w:ilvl w:val="1"/>
          <w:numId w:val="1"/>
        </w:numPr>
        <w:tabs>
          <w:tab w:pos="1170" w:val="left" w:leader="none"/>
        </w:tabs>
        <w:spacing w:line="240" w:lineRule="auto" w:before="209" w:after="0"/>
        <w:ind w:left="1170" w:right="0" w:hanging="350"/>
        <w:jc w:val="both"/>
        <w:rPr>
          <w:i/>
          <w:sz w:val="20"/>
        </w:rPr>
      </w:pPr>
      <w:r>
        <w:rPr>
          <w:i/>
          <w:color w:val="231F20"/>
          <w:sz w:val="20"/>
        </w:rPr>
        <w:t>Popular Data Set available in Public for face</w:t>
      </w:r>
      <w:r>
        <w:rPr>
          <w:i/>
          <w:color w:val="231F20"/>
          <w:spacing w:val="-6"/>
          <w:sz w:val="20"/>
        </w:rPr>
        <w:t> </w:t>
      </w:r>
      <w:r>
        <w:rPr>
          <w:i/>
          <w:color w:val="231F20"/>
          <w:sz w:val="20"/>
        </w:rPr>
        <w:t>recognition</w:t>
      </w:r>
    </w:p>
    <w:p>
      <w:pPr>
        <w:pStyle w:val="BodyText"/>
        <w:spacing w:line="225" w:lineRule="auto" w:before="117"/>
        <w:ind w:left="820" w:right="117" w:firstLine="420"/>
        <w:jc w:val="both"/>
      </w:pPr>
      <w:r>
        <w:rPr>
          <w:color w:val="231F20"/>
        </w:rPr>
        <w:t>Searching</w:t>
      </w:r>
      <w:r>
        <w:rPr>
          <w:color w:val="231F20"/>
          <w:spacing w:val="-12"/>
        </w:rPr>
        <w:t> </w:t>
      </w:r>
      <w:r>
        <w:rPr>
          <w:color w:val="231F20"/>
        </w:rPr>
        <w:t>dataset</w:t>
      </w:r>
      <w:r>
        <w:rPr>
          <w:color w:val="231F20"/>
          <w:spacing w:val="-12"/>
        </w:rPr>
        <w:t> </w:t>
      </w:r>
      <w:r>
        <w:rPr>
          <w:color w:val="231F20"/>
        </w:rPr>
        <w:t>for</w:t>
      </w:r>
      <w:r>
        <w:rPr>
          <w:color w:val="231F20"/>
          <w:spacing w:val="-12"/>
        </w:rPr>
        <w:t> </w:t>
      </w:r>
      <w:r>
        <w:rPr>
          <w:color w:val="231F20"/>
        </w:rPr>
        <w:t>face</w:t>
      </w:r>
      <w:r>
        <w:rPr>
          <w:color w:val="231F20"/>
          <w:spacing w:val="-11"/>
        </w:rPr>
        <w:t> </w:t>
      </w:r>
      <w:r>
        <w:rPr>
          <w:color w:val="231F20"/>
        </w:rPr>
        <w:t>recognition</w:t>
      </w:r>
      <w:r>
        <w:rPr>
          <w:color w:val="231F20"/>
          <w:spacing w:val="-12"/>
        </w:rPr>
        <w:t> </w:t>
      </w:r>
      <w:r>
        <w:rPr>
          <w:color w:val="231F20"/>
        </w:rPr>
        <w:t>is</w:t>
      </w:r>
      <w:r>
        <w:rPr>
          <w:color w:val="231F20"/>
          <w:spacing w:val="-12"/>
        </w:rPr>
        <w:t> </w:t>
      </w:r>
      <w:r>
        <w:rPr>
          <w:color w:val="231F20"/>
        </w:rPr>
        <w:t>a</w:t>
      </w:r>
      <w:r>
        <w:rPr>
          <w:color w:val="231F20"/>
          <w:spacing w:val="-11"/>
        </w:rPr>
        <w:t> </w:t>
      </w:r>
      <w:r>
        <w:rPr>
          <w:color w:val="231F20"/>
        </w:rPr>
        <w:t>big</w:t>
      </w:r>
      <w:r>
        <w:rPr>
          <w:color w:val="231F20"/>
          <w:spacing w:val="-12"/>
        </w:rPr>
        <w:t> </w:t>
      </w:r>
      <w:r>
        <w:rPr>
          <w:color w:val="231F20"/>
        </w:rPr>
        <w:t>task,</w:t>
      </w:r>
      <w:r>
        <w:rPr>
          <w:color w:val="231F20"/>
          <w:spacing w:val="-12"/>
        </w:rPr>
        <w:t> </w:t>
      </w:r>
      <w:r>
        <w:rPr>
          <w:color w:val="231F20"/>
          <w:spacing w:val="-4"/>
        </w:rPr>
        <w:t>we</w:t>
      </w:r>
      <w:r>
        <w:rPr>
          <w:color w:val="231F20"/>
          <w:spacing w:val="-12"/>
        </w:rPr>
        <w:t> </w:t>
      </w:r>
      <w:r>
        <w:rPr>
          <w:color w:val="231F20"/>
        </w:rPr>
        <w:t>are</w:t>
      </w:r>
      <w:r>
        <w:rPr>
          <w:color w:val="231F20"/>
          <w:spacing w:val="-11"/>
        </w:rPr>
        <w:t> </w:t>
      </w:r>
      <w:r>
        <w:rPr>
          <w:color w:val="231F20"/>
        </w:rPr>
        <w:t>listing</w:t>
      </w:r>
      <w:r>
        <w:rPr>
          <w:color w:val="231F20"/>
          <w:spacing w:val="-12"/>
        </w:rPr>
        <w:t> </w:t>
      </w:r>
      <w:r>
        <w:rPr>
          <w:color w:val="231F20"/>
          <w:spacing w:val="-4"/>
        </w:rPr>
        <w:t>some </w:t>
      </w:r>
      <w:r>
        <w:rPr>
          <w:color w:val="231F20"/>
        </w:rPr>
        <w:t>popular</w:t>
      </w:r>
      <w:r>
        <w:rPr>
          <w:color w:val="231F20"/>
          <w:spacing w:val="-5"/>
        </w:rPr>
        <w:t> </w:t>
      </w:r>
      <w:r>
        <w:rPr>
          <w:color w:val="231F20"/>
        </w:rPr>
        <w:t>dataset</w:t>
      </w:r>
      <w:r>
        <w:rPr>
          <w:color w:val="231F20"/>
          <w:spacing w:val="-4"/>
        </w:rPr>
        <w:t> </w:t>
      </w:r>
      <w:r>
        <w:rPr>
          <w:color w:val="231F20"/>
        </w:rPr>
        <w:t>that</w:t>
      </w:r>
      <w:r>
        <w:rPr>
          <w:color w:val="231F20"/>
          <w:spacing w:val="-4"/>
        </w:rPr>
        <w:t> </w:t>
      </w:r>
      <w:r>
        <w:rPr>
          <w:color w:val="231F20"/>
        </w:rPr>
        <w:t>is</w:t>
      </w:r>
      <w:r>
        <w:rPr>
          <w:color w:val="231F20"/>
          <w:spacing w:val="-4"/>
        </w:rPr>
        <w:t> </w:t>
      </w:r>
      <w:r>
        <w:rPr>
          <w:color w:val="231F20"/>
        </w:rPr>
        <w:t>available</w:t>
      </w:r>
      <w:r>
        <w:rPr>
          <w:color w:val="231F20"/>
          <w:spacing w:val="-4"/>
        </w:rPr>
        <w:t> </w:t>
      </w:r>
      <w:r>
        <w:rPr>
          <w:color w:val="231F20"/>
        </w:rPr>
        <w:t>in</w:t>
      </w:r>
      <w:r>
        <w:rPr>
          <w:color w:val="231F20"/>
          <w:spacing w:val="-4"/>
        </w:rPr>
        <w:t> </w:t>
      </w:r>
      <w:r>
        <w:rPr>
          <w:color w:val="231F20"/>
        </w:rPr>
        <w:t>public</w:t>
      </w:r>
      <w:r>
        <w:rPr>
          <w:color w:val="231F20"/>
          <w:spacing w:val="-4"/>
        </w:rPr>
        <w:t> </w:t>
      </w:r>
      <w:r>
        <w:rPr>
          <w:color w:val="231F20"/>
        </w:rPr>
        <w:t>forum</w:t>
      </w:r>
      <w:r>
        <w:rPr>
          <w:color w:val="231F20"/>
          <w:spacing w:val="-4"/>
        </w:rPr>
        <w:t> </w:t>
      </w:r>
      <w:r>
        <w:rPr>
          <w:color w:val="231F20"/>
        </w:rPr>
        <w:t>in</w:t>
      </w:r>
      <w:r>
        <w:rPr>
          <w:color w:val="231F20"/>
          <w:spacing w:val="-4"/>
        </w:rPr>
        <w:t> Table</w:t>
      </w:r>
      <w:r>
        <w:rPr>
          <w:color w:val="231F20"/>
          <w:spacing w:val="-5"/>
        </w:rPr>
        <w:t> </w:t>
      </w:r>
      <w:r>
        <w:rPr>
          <w:color w:val="231F20"/>
        </w:rPr>
        <w:t>3.</w:t>
      </w:r>
      <w:r>
        <w:rPr>
          <w:color w:val="231F20"/>
          <w:spacing w:val="-4"/>
        </w:rPr>
        <w:t> </w:t>
      </w:r>
      <w:r>
        <w:rPr>
          <w:color w:val="231F20"/>
        </w:rPr>
        <w:t>It</w:t>
      </w:r>
      <w:r>
        <w:rPr>
          <w:color w:val="231F20"/>
          <w:spacing w:val="-4"/>
        </w:rPr>
        <w:t> </w:t>
      </w:r>
      <w:r>
        <w:rPr>
          <w:color w:val="231F20"/>
        </w:rPr>
        <w:t>shows</w:t>
      </w:r>
      <w:r>
        <w:rPr>
          <w:color w:val="231F20"/>
          <w:spacing w:val="-4"/>
        </w:rPr>
        <w:t> name </w:t>
      </w:r>
      <w:r>
        <w:rPr>
          <w:color w:val="231F20"/>
        </w:rPr>
        <w:t>of dataset, number of faces available in dataset and number of </w:t>
      </w:r>
      <w:r>
        <w:rPr>
          <w:color w:val="231F20"/>
          <w:spacing w:val="-3"/>
        </w:rPr>
        <w:t>distinct  </w:t>
      </w:r>
      <w:r>
        <w:rPr>
          <w:color w:val="231F20"/>
        </w:rPr>
        <w:t>identities exist in</w:t>
      </w:r>
      <w:r>
        <w:rPr>
          <w:color w:val="231F20"/>
          <w:spacing w:val="-1"/>
        </w:rPr>
        <w:t> </w:t>
      </w:r>
      <w:r>
        <w:rPr>
          <w:color w:val="231F20"/>
        </w:rPr>
        <w:t>dataset.</w:t>
      </w:r>
    </w:p>
    <w:p>
      <w:pPr>
        <w:spacing w:after="0" w:line="225" w:lineRule="auto"/>
        <w:jc w:val="both"/>
        <w:sectPr>
          <w:pgSz w:w="10080" w:h="13680"/>
          <w:pgMar w:header="1503" w:footer="0" w:top="1740" w:bottom="280" w:left="1340" w:right="1320"/>
        </w:sectPr>
      </w:pPr>
    </w:p>
    <w:p>
      <w:pPr>
        <w:pStyle w:val="BodyText"/>
        <w:spacing w:before="7"/>
        <w:rPr>
          <w:sz w:val="8"/>
        </w:rPr>
      </w:pPr>
    </w:p>
    <w:p>
      <w:pPr>
        <w:pStyle w:val="Heading1"/>
        <w:ind w:right="1095"/>
      </w:pPr>
      <w:r>
        <w:rPr>
          <w:color w:val="231F20"/>
        </w:rPr>
        <w:t>Table 2</w:t>
      </w:r>
    </w:p>
    <w:p>
      <w:pPr>
        <w:spacing w:before="30"/>
        <w:ind w:left="358" w:right="1095" w:firstLine="0"/>
        <w:jc w:val="center"/>
        <w:rPr>
          <w:b/>
          <w:sz w:val="18"/>
        </w:rPr>
      </w:pPr>
      <w:r>
        <w:rPr>
          <w:b/>
          <w:color w:val="231F20"/>
          <w:sz w:val="18"/>
        </w:rPr>
        <w:t>Frequently used face recognition Model</w:t>
      </w:r>
    </w:p>
    <w:p>
      <w:pPr>
        <w:pStyle w:val="BodyText"/>
        <w:spacing w:before="12"/>
        <w:rPr>
          <w:b/>
          <w:sz w:val="8"/>
        </w:rPr>
      </w:pPr>
    </w:p>
    <w:tbl>
      <w:tblPr>
        <w:tblW w:w="0" w:type="auto"/>
        <w:jc w:val="left"/>
        <w:tblInd w:w="11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85"/>
        <w:gridCol w:w="1192"/>
        <w:gridCol w:w="3394"/>
      </w:tblGrid>
      <w:tr>
        <w:trPr>
          <w:trHeight w:val="552" w:hRule="atLeast"/>
        </w:trPr>
        <w:tc>
          <w:tcPr>
            <w:tcW w:w="1885" w:type="dxa"/>
          </w:tcPr>
          <w:p>
            <w:pPr>
              <w:pStyle w:val="TableParagraph"/>
              <w:spacing w:before="145"/>
              <w:ind w:left="144"/>
              <w:rPr>
                <w:b/>
                <w:sz w:val="18"/>
              </w:rPr>
            </w:pPr>
            <w:r>
              <w:rPr>
                <w:b/>
                <w:color w:val="231F20"/>
                <w:sz w:val="18"/>
              </w:rPr>
              <w:t>Methods/Approach</w:t>
            </w:r>
          </w:p>
        </w:tc>
        <w:tc>
          <w:tcPr>
            <w:tcW w:w="1192" w:type="dxa"/>
          </w:tcPr>
          <w:p>
            <w:pPr>
              <w:pStyle w:val="TableParagraph"/>
              <w:spacing w:line="216" w:lineRule="auto" w:before="55"/>
              <w:ind w:left="235" w:right="207" w:firstLine="193"/>
              <w:rPr>
                <w:b/>
                <w:sz w:val="18"/>
              </w:rPr>
            </w:pPr>
            <w:r>
              <w:rPr>
                <w:b/>
                <w:color w:val="231F20"/>
                <w:sz w:val="18"/>
              </w:rPr>
              <w:t>Test database</w:t>
            </w:r>
          </w:p>
        </w:tc>
        <w:tc>
          <w:tcPr>
            <w:tcW w:w="3394" w:type="dxa"/>
          </w:tcPr>
          <w:p>
            <w:pPr>
              <w:pStyle w:val="TableParagraph"/>
              <w:spacing w:before="145"/>
              <w:ind w:left="402"/>
              <w:rPr>
                <w:b/>
                <w:sz w:val="18"/>
              </w:rPr>
            </w:pPr>
            <w:r>
              <w:rPr>
                <w:b/>
                <w:color w:val="231F20"/>
                <w:sz w:val="18"/>
              </w:rPr>
              <w:t>Result/conclusion on technique</w:t>
            </w:r>
          </w:p>
        </w:tc>
      </w:tr>
      <w:tr>
        <w:trPr>
          <w:trHeight w:val="550" w:hRule="atLeast"/>
        </w:trPr>
        <w:tc>
          <w:tcPr>
            <w:tcW w:w="1885" w:type="dxa"/>
          </w:tcPr>
          <w:p>
            <w:pPr>
              <w:pStyle w:val="TableParagraph"/>
              <w:spacing w:line="211" w:lineRule="auto" w:before="56"/>
              <w:ind w:right="373"/>
              <w:rPr>
                <w:sz w:val="18"/>
              </w:rPr>
            </w:pPr>
            <w:r>
              <w:rPr>
                <w:color w:val="231F20"/>
                <w:sz w:val="18"/>
              </w:rPr>
              <w:t>Direct correlation method[17]</w:t>
            </w:r>
          </w:p>
        </w:tc>
        <w:tc>
          <w:tcPr>
            <w:tcW w:w="1192" w:type="dxa"/>
          </w:tcPr>
          <w:p>
            <w:pPr>
              <w:pStyle w:val="TableParagraph"/>
              <w:spacing w:line="211" w:lineRule="auto" w:before="56"/>
              <w:ind w:right="375"/>
              <w:rPr>
                <w:sz w:val="18"/>
              </w:rPr>
            </w:pPr>
            <w:r>
              <w:rPr>
                <w:color w:val="231F20"/>
                <w:sz w:val="18"/>
              </w:rPr>
              <w:t>AR Face database</w:t>
            </w:r>
          </w:p>
        </w:tc>
        <w:tc>
          <w:tcPr>
            <w:tcW w:w="3394" w:type="dxa"/>
          </w:tcPr>
          <w:p>
            <w:pPr>
              <w:pStyle w:val="TableParagraph"/>
              <w:spacing w:before="142"/>
              <w:rPr>
                <w:sz w:val="18"/>
              </w:rPr>
            </w:pPr>
            <w:r>
              <w:rPr>
                <w:color w:val="231F20"/>
                <w:sz w:val="18"/>
              </w:rPr>
              <w:t>18.0% Equal Error Rate</w:t>
            </w:r>
          </w:p>
        </w:tc>
      </w:tr>
      <w:tr>
        <w:trPr>
          <w:trHeight w:val="549" w:hRule="atLeast"/>
        </w:trPr>
        <w:tc>
          <w:tcPr>
            <w:tcW w:w="1885" w:type="dxa"/>
          </w:tcPr>
          <w:p>
            <w:pPr>
              <w:pStyle w:val="TableParagraph"/>
              <w:spacing w:line="211" w:lineRule="auto" w:before="56"/>
              <w:ind w:right="852"/>
              <w:rPr>
                <w:sz w:val="18"/>
              </w:rPr>
            </w:pPr>
            <w:r>
              <w:rPr>
                <w:color w:val="231F20"/>
                <w:sz w:val="18"/>
              </w:rPr>
              <w:t>Eigenface method[18]</w:t>
            </w:r>
          </w:p>
        </w:tc>
        <w:tc>
          <w:tcPr>
            <w:tcW w:w="1192" w:type="dxa"/>
          </w:tcPr>
          <w:p>
            <w:pPr>
              <w:pStyle w:val="TableParagraph"/>
              <w:spacing w:line="211" w:lineRule="auto" w:before="56"/>
              <w:ind w:right="375"/>
              <w:rPr>
                <w:sz w:val="18"/>
              </w:rPr>
            </w:pPr>
            <w:r>
              <w:rPr>
                <w:color w:val="231F20"/>
                <w:sz w:val="18"/>
              </w:rPr>
              <w:t>AR Face database</w:t>
            </w:r>
          </w:p>
        </w:tc>
        <w:tc>
          <w:tcPr>
            <w:tcW w:w="3394" w:type="dxa"/>
          </w:tcPr>
          <w:p>
            <w:pPr>
              <w:pStyle w:val="TableParagraph"/>
              <w:spacing w:before="142"/>
              <w:rPr>
                <w:sz w:val="18"/>
              </w:rPr>
            </w:pPr>
            <w:r>
              <w:rPr>
                <w:color w:val="231F20"/>
                <w:sz w:val="18"/>
              </w:rPr>
              <w:t>20.4% Equal Error Rate</w:t>
            </w:r>
          </w:p>
        </w:tc>
      </w:tr>
      <w:tr>
        <w:trPr>
          <w:trHeight w:val="990" w:hRule="atLeast"/>
        </w:trPr>
        <w:tc>
          <w:tcPr>
            <w:tcW w:w="1885" w:type="dxa"/>
          </w:tcPr>
          <w:p>
            <w:pPr>
              <w:pStyle w:val="TableParagraph"/>
              <w:spacing w:line="211" w:lineRule="auto" w:before="166"/>
              <w:ind w:right="649"/>
              <w:jc w:val="both"/>
              <w:rPr>
                <w:sz w:val="18"/>
              </w:rPr>
            </w:pPr>
            <w:r>
              <w:rPr>
                <w:color w:val="231F20"/>
                <w:sz w:val="18"/>
              </w:rPr>
              <w:t>Laplacianface, eigenface and fisherface[19]</w:t>
            </w:r>
          </w:p>
        </w:tc>
        <w:tc>
          <w:tcPr>
            <w:tcW w:w="1192" w:type="dxa"/>
          </w:tcPr>
          <w:p>
            <w:pPr>
              <w:pStyle w:val="TableParagraph"/>
              <w:spacing w:before="3"/>
              <w:ind w:left="0"/>
              <w:rPr>
                <w:b/>
                <w:sz w:val="20"/>
              </w:rPr>
            </w:pPr>
          </w:p>
          <w:p>
            <w:pPr>
              <w:pStyle w:val="TableParagraph"/>
              <w:spacing w:line="211" w:lineRule="auto" w:before="0"/>
              <w:ind w:right="247"/>
              <w:rPr>
                <w:sz w:val="18"/>
              </w:rPr>
            </w:pPr>
            <w:r>
              <w:rPr>
                <w:color w:val="231F20"/>
                <w:sz w:val="18"/>
              </w:rPr>
              <w:t>Yale face databse-A</w:t>
            </w:r>
          </w:p>
        </w:tc>
        <w:tc>
          <w:tcPr>
            <w:tcW w:w="3394" w:type="dxa"/>
          </w:tcPr>
          <w:p>
            <w:pPr>
              <w:pStyle w:val="TableParagraph"/>
              <w:spacing w:line="211" w:lineRule="auto" w:before="56"/>
              <w:ind w:right="254"/>
              <w:rPr>
                <w:sz w:val="18"/>
              </w:rPr>
            </w:pPr>
            <w:r>
              <w:rPr>
                <w:color w:val="231F20"/>
                <w:sz w:val="18"/>
              </w:rPr>
              <w:t>Laplacianface algorithm has more confidence score than eigenface algorithm and accuracy on increase of samples</w:t>
            </w:r>
          </w:p>
        </w:tc>
      </w:tr>
      <w:tr>
        <w:trPr>
          <w:trHeight w:val="769" w:hRule="atLeast"/>
        </w:trPr>
        <w:tc>
          <w:tcPr>
            <w:tcW w:w="1885" w:type="dxa"/>
          </w:tcPr>
          <w:p>
            <w:pPr>
              <w:pStyle w:val="TableParagraph"/>
              <w:spacing w:line="211" w:lineRule="auto" w:before="56"/>
              <w:ind w:right="359"/>
              <w:jc w:val="both"/>
              <w:rPr>
                <w:sz w:val="18"/>
              </w:rPr>
            </w:pPr>
            <w:r>
              <w:rPr>
                <w:color w:val="231F20"/>
                <w:sz w:val="18"/>
              </w:rPr>
              <w:t>discriminant face descriptors </w:t>
            </w:r>
            <w:r>
              <w:rPr>
                <w:color w:val="231F20"/>
                <w:spacing w:val="-4"/>
                <w:sz w:val="18"/>
              </w:rPr>
              <w:t>(DFD) </w:t>
            </w:r>
            <w:r>
              <w:rPr>
                <w:color w:val="231F20"/>
                <w:sz w:val="18"/>
              </w:rPr>
              <w:t>[20]</w:t>
            </w:r>
          </w:p>
        </w:tc>
        <w:tc>
          <w:tcPr>
            <w:tcW w:w="1192" w:type="dxa"/>
          </w:tcPr>
          <w:p>
            <w:pPr>
              <w:pStyle w:val="TableParagraph"/>
              <w:spacing w:before="7"/>
              <w:ind w:left="0"/>
              <w:rPr>
                <w:b/>
                <w:sz w:val="18"/>
              </w:rPr>
            </w:pPr>
          </w:p>
          <w:p>
            <w:pPr>
              <w:pStyle w:val="TableParagraph"/>
              <w:spacing w:before="0"/>
              <w:rPr>
                <w:sz w:val="18"/>
              </w:rPr>
            </w:pPr>
            <w:r>
              <w:rPr>
                <w:color w:val="231F20"/>
                <w:sz w:val="18"/>
              </w:rPr>
              <w:t>LFW</w:t>
            </w:r>
          </w:p>
        </w:tc>
        <w:tc>
          <w:tcPr>
            <w:tcW w:w="3394" w:type="dxa"/>
          </w:tcPr>
          <w:p>
            <w:pPr>
              <w:pStyle w:val="TableParagraph"/>
              <w:spacing w:line="211" w:lineRule="auto" w:before="56"/>
              <w:rPr>
                <w:sz w:val="18"/>
              </w:rPr>
            </w:pPr>
            <w:r>
              <w:rPr>
                <w:color w:val="231F20"/>
                <w:sz w:val="18"/>
              </w:rPr>
              <w:t>DFD enhances the heterogeneous face recognition performance of LBP by over 25 percent.</w:t>
            </w:r>
          </w:p>
        </w:tc>
      </w:tr>
      <w:tr>
        <w:trPr>
          <w:trHeight w:val="850" w:hRule="atLeast"/>
        </w:trPr>
        <w:tc>
          <w:tcPr>
            <w:tcW w:w="1885" w:type="dxa"/>
          </w:tcPr>
          <w:p>
            <w:pPr>
              <w:pStyle w:val="TableParagraph"/>
              <w:spacing w:line="211" w:lineRule="auto" w:before="96"/>
              <w:rPr>
                <w:sz w:val="18"/>
              </w:rPr>
            </w:pPr>
            <w:r>
              <w:rPr>
                <w:color w:val="231F20"/>
                <w:sz w:val="18"/>
              </w:rPr>
              <w:t>Multi-Keypoint Descriptors (MKDs) [21]</w:t>
            </w:r>
          </w:p>
        </w:tc>
        <w:tc>
          <w:tcPr>
            <w:tcW w:w="1192" w:type="dxa"/>
          </w:tcPr>
          <w:p>
            <w:pPr>
              <w:pStyle w:val="TableParagraph"/>
              <w:spacing w:line="252" w:lineRule="auto" w:before="32"/>
              <w:ind w:right="207"/>
              <w:rPr>
                <w:sz w:val="18"/>
              </w:rPr>
            </w:pPr>
            <w:r>
              <w:rPr>
                <w:color w:val="231F20"/>
                <w:sz w:val="18"/>
              </w:rPr>
              <w:t>LFW, FRGCv2.0</w:t>
            </w:r>
          </w:p>
        </w:tc>
        <w:tc>
          <w:tcPr>
            <w:tcW w:w="3394" w:type="dxa"/>
          </w:tcPr>
          <w:p>
            <w:pPr>
              <w:pStyle w:val="TableParagraph"/>
              <w:spacing w:line="211" w:lineRule="auto" w:before="96"/>
              <w:ind w:right="374"/>
              <w:rPr>
                <w:sz w:val="18"/>
              </w:rPr>
            </w:pPr>
            <w:r>
              <w:rPr>
                <w:color w:val="231F20"/>
                <w:sz w:val="18"/>
              </w:rPr>
              <w:t>Superior in recognizing both holistic and partial faces without required alignment.</w:t>
            </w:r>
          </w:p>
        </w:tc>
      </w:tr>
      <w:tr>
        <w:trPr>
          <w:trHeight w:val="549" w:hRule="atLeast"/>
        </w:trPr>
        <w:tc>
          <w:tcPr>
            <w:tcW w:w="1885" w:type="dxa"/>
          </w:tcPr>
          <w:p>
            <w:pPr>
              <w:pStyle w:val="TableParagraph"/>
              <w:spacing w:before="142"/>
              <w:rPr>
                <w:sz w:val="18"/>
              </w:rPr>
            </w:pPr>
            <w:r>
              <w:rPr>
                <w:color w:val="231F20"/>
                <w:sz w:val="18"/>
              </w:rPr>
              <w:t>DeepId3[22]</w:t>
            </w:r>
          </w:p>
        </w:tc>
        <w:tc>
          <w:tcPr>
            <w:tcW w:w="1192" w:type="dxa"/>
          </w:tcPr>
          <w:p>
            <w:pPr>
              <w:pStyle w:val="TableParagraph"/>
              <w:spacing w:before="142"/>
              <w:rPr>
                <w:sz w:val="18"/>
              </w:rPr>
            </w:pPr>
            <w:r>
              <w:rPr>
                <w:color w:val="231F20"/>
                <w:sz w:val="18"/>
              </w:rPr>
              <w:t>LFW</w:t>
            </w:r>
          </w:p>
        </w:tc>
        <w:tc>
          <w:tcPr>
            <w:tcW w:w="3394" w:type="dxa"/>
          </w:tcPr>
          <w:p>
            <w:pPr>
              <w:pStyle w:val="TableParagraph"/>
              <w:spacing w:line="211" w:lineRule="auto" w:before="56"/>
              <w:rPr>
                <w:sz w:val="18"/>
              </w:rPr>
            </w:pPr>
            <w:r>
              <w:rPr>
                <w:color w:val="231F20"/>
                <w:sz w:val="18"/>
              </w:rPr>
              <w:t>Better than Deep Id,DeepId2.Good for face verification and identification task</w:t>
            </w:r>
          </w:p>
        </w:tc>
      </w:tr>
    </w:tbl>
    <w:p>
      <w:pPr>
        <w:pStyle w:val="Heading1"/>
        <w:spacing w:before="120"/>
        <w:ind w:right="1095"/>
      </w:pPr>
      <w:r>
        <w:rPr>
          <w:color w:val="231F20"/>
        </w:rPr>
        <w:t>Table 3</w:t>
      </w:r>
    </w:p>
    <w:p>
      <w:pPr>
        <w:spacing w:before="29"/>
        <w:ind w:left="356" w:right="1095" w:firstLine="0"/>
        <w:jc w:val="center"/>
        <w:rPr>
          <w:b/>
          <w:sz w:val="18"/>
        </w:rPr>
      </w:pPr>
      <w:r>
        <w:rPr>
          <w:b/>
          <w:color w:val="231F20"/>
          <w:sz w:val="18"/>
        </w:rPr>
        <w:t>Popular Dataset for face recognition</w:t>
      </w:r>
    </w:p>
    <w:p>
      <w:pPr>
        <w:pStyle w:val="BodyText"/>
        <w:spacing w:before="13"/>
        <w:rPr>
          <w:b/>
          <w:sz w:val="8"/>
        </w:rPr>
      </w:pPr>
    </w:p>
    <w:tbl>
      <w:tblPr>
        <w:tblW w:w="0" w:type="auto"/>
        <w:jc w:val="left"/>
        <w:tblInd w:w="11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42"/>
        <w:gridCol w:w="2441"/>
        <w:gridCol w:w="2587"/>
      </w:tblGrid>
      <w:tr>
        <w:trPr>
          <w:trHeight w:val="328" w:hRule="atLeast"/>
        </w:trPr>
        <w:tc>
          <w:tcPr>
            <w:tcW w:w="1442" w:type="dxa"/>
          </w:tcPr>
          <w:p>
            <w:pPr>
              <w:pStyle w:val="TableParagraph"/>
              <w:spacing w:before="34"/>
              <w:ind w:left="410"/>
              <w:rPr>
                <w:b/>
                <w:sz w:val="18"/>
              </w:rPr>
            </w:pPr>
            <w:r>
              <w:rPr>
                <w:b/>
                <w:color w:val="231F20"/>
                <w:sz w:val="18"/>
              </w:rPr>
              <w:t>Dataset</w:t>
            </w:r>
          </w:p>
        </w:tc>
        <w:tc>
          <w:tcPr>
            <w:tcW w:w="2441" w:type="dxa"/>
          </w:tcPr>
          <w:p>
            <w:pPr>
              <w:pStyle w:val="TableParagraph"/>
              <w:spacing w:before="34"/>
              <w:ind w:left="80" w:right="70"/>
              <w:jc w:val="center"/>
              <w:rPr>
                <w:b/>
                <w:sz w:val="18"/>
              </w:rPr>
            </w:pPr>
            <w:r>
              <w:rPr>
                <w:b/>
                <w:color w:val="231F20"/>
                <w:sz w:val="18"/>
              </w:rPr>
              <w:t>Number of faces in Dataset</w:t>
            </w:r>
          </w:p>
        </w:tc>
        <w:tc>
          <w:tcPr>
            <w:tcW w:w="2587" w:type="dxa"/>
          </w:tcPr>
          <w:p>
            <w:pPr>
              <w:pStyle w:val="TableParagraph"/>
              <w:spacing w:before="34"/>
              <w:ind w:left="75" w:right="66"/>
              <w:jc w:val="center"/>
              <w:rPr>
                <w:b/>
                <w:sz w:val="18"/>
              </w:rPr>
            </w:pPr>
            <w:r>
              <w:rPr>
                <w:b/>
                <w:color w:val="231F20"/>
                <w:sz w:val="18"/>
              </w:rPr>
              <w:t>Number of distinct identities</w:t>
            </w:r>
          </w:p>
        </w:tc>
      </w:tr>
      <w:tr>
        <w:trPr>
          <w:trHeight w:val="326" w:hRule="atLeast"/>
        </w:trPr>
        <w:tc>
          <w:tcPr>
            <w:tcW w:w="1442" w:type="dxa"/>
          </w:tcPr>
          <w:p>
            <w:pPr>
              <w:pStyle w:val="TableParagraph"/>
              <w:rPr>
                <w:sz w:val="18"/>
              </w:rPr>
            </w:pPr>
            <w:r>
              <w:rPr>
                <w:color w:val="231F20"/>
                <w:sz w:val="18"/>
              </w:rPr>
              <w:t>LFW[23]</w:t>
            </w:r>
          </w:p>
        </w:tc>
        <w:tc>
          <w:tcPr>
            <w:tcW w:w="2441" w:type="dxa"/>
          </w:tcPr>
          <w:p>
            <w:pPr>
              <w:pStyle w:val="TableParagraph"/>
              <w:ind w:left="79" w:right="70"/>
              <w:jc w:val="center"/>
              <w:rPr>
                <w:sz w:val="18"/>
              </w:rPr>
            </w:pPr>
            <w:r>
              <w:rPr>
                <w:color w:val="231F20"/>
                <w:sz w:val="18"/>
              </w:rPr>
              <w:t>13233</w:t>
            </w:r>
          </w:p>
        </w:tc>
        <w:tc>
          <w:tcPr>
            <w:tcW w:w="2587" w:type="dxa"/>
          </w:tcPr>
          <w:p>
            <w:pPr>
              <w:pStyle w:val="TableParagraph"/>
              <w:ind w:left="75" w:right="66"/>
              <w:jc w:val="center"/>
              <w:rPr>
                <w:sz w:val="18"/>
              </w:rPr>
            </w:pPr>
            <w:r>
              <w:rPr>
                <w:color w:val="231F20"/>
                <w:sz w:val="18"/>
              </w:rPr>
              <w:t>5749</w:t>
            </w:r>
          </w:p>
        </w:tc>
      </w:tr>
      <w:tr>
        <w:trPr>
          <w:trHeight w:val="326" w:hRule="atLeast"/>
        </w:trPr>
        <w:tc>
          <w:tcPr>
            <w:tcW w:w="1442" w:type="dxa"/>
          </w:tcPr>
          <w:p>
            <w:pPr>
              <w:pStyle w:val="TableParagraph"/>
              <w:rPr>
                <w:sz w:val="18"/>
              </w:rPr>
            </w:pPr>
            <w:r>
              <w:rPr>
                <w:color w:val="231F20"/>
                <w:sz w:val="18"/>
              </w:rPr>
              <w:t>CelebA[24]</w:t>
            </w:r>
          </w:p>
        </w:tc>
        <w:tc>
          <w:tcPr>
            <w:tcW w:w="2441" w:type="dxa"/>
          </w:tcPr>
          <w:p>
            <w:pPr>
              <w:pStyle w:val="TableParagraph"/>
              <w:ind w:left="79" w:right="70"/>
              <w:jc w:val="center"/>
              <w:rPr>
                <w:sz w:val="18"/>
              </w:rPr>
            </w:pPr>
            <w:r>
              <w:rPr>
                <w:color w:val="231F20"/>
                <w:sz w:val="18"/>
              </w:rPr>
              <w:t>202,599</w:t>
            </w:r>
          </w:p>
        </w:tc>
        <w:tc>
          <w:tcPr>
            <w:tcW w:w="2587" w:type="dxa"/>
          </w:tcPr>
          <w:p>
            <w:pPr>
              <w:pStyle w:val="TableParagraph"/>
              <w:ind w:left="75" w:right="66"/>
              <w:jc w:val="center"/>
              <w:rPr>
                <w:sz w:val="18"/>
              </w:rPr>
            </w:pPr>
            <w:r>
              <w:rPr>
                <w:color w:val="231F20"/>
                <w:sz w:val="18"/>
              </w:rPr>
              <w:t>10177</w:t>
            </w:r>
          </w:p>
        </w:tc>
      </w:tr>
      <w:tr>
        <w:trPr>
          <w:trHeight w:val="326" w:hRule="atLeast"/>
        </w:trPr>
        <w:tc>
          <w:tcPr>
            <w:tcW w:w="1442" w:type="dxa"/>
          </w:tcPr>
          <w:p>
            <w:pPr>
              <w:pStyle w:val="TableParagraph"/>
              <w:rPr>
                <w:sz w:val="18"/>
              </w:rPr>
            </w:pPr>
            <w:r>
              <w:rPr>
                <w:color w:val="231F20"/>
                <w:sz w:val="18"/>
              </w:rPr>
              <w:t>YTF[25]</w:t>
            </w:r>
          </w:p>
        </w:tc>
        <w:tc>
          <w:tcPr>
            <w:tcW w:w="2441" w:type="dxa"/>
          </w:tcPr>
          <w:p>
            <w:pPr>
              <w:pStyle w:val="TableParagraph"/>
              <w:ind w:left="79" w:right="70"/>
              <w:jc w:val="center"/>
              <w:rPr>
                <w:sz w:val="18"/>
              </w:rPr>
            </w:pPr>
            <w:r>
              <w:rPr>
                <w:color w:val="231F20"/>
                <w:sz w:val="18"/>
              </w:rPr>
              <w:t>3425 videos</w:t>
            </w:r>
          </w:p>
        </w:tc>
        <w:tc>
          <w:tcPr>
            <w:tcW w:w="2587" w:type="dxa"/>
          </w:tcPr>
          <w:p>
            <w:pPr>
              <w:pStyle w:val="TableParagraph"/>
              <w:ind w:left="75" w:right="66"/>
              <w:jc w:val="center"/>
              <w:rPr>
                <w:sz w:val="18"/>
              </w:rPr>
            </w:pPr>
            <w:r>
              <w:rPr>
                <w:color w:val="231F20"/>
                <w:sz w:val="18"/>
              </w:rPr>
              <w:t>1595</w:t>
            </w:r>
          </w:p>
        </w:tc>
      </w:tr>
      <w:tr>
        <w:trPr>
          <w:trHeight w:val="326" w:hRule="atLeast"/>
        </w:trPr>
        <w:tc>
          <w:tcPr>
            <w:tcW w:w="1442" w:type="dxa"/>
          </w:tcPr>
          <w:p>
            <w:pPr>
              <w:pStyle w:val="TableParagraph"/>
              <w:rPr>
                <w:sz w:val="18"/>
              </w:rPr>
            </w:pPr>
            <w:r>
              <w:rPr>
                <w:color w:val="231F20"/>
                <w:sz w:val="18"/>
              </w:rPr>
              <w:t>CFP[26]</w:t>
            </w:r>
          </w:p>
        </w:tc>
        <w:tc>
          <w:tcPr>
            <w:tcW w:w="2441" w:type="dxa"/>
          </w:tcPr>
          <w:p>
            <w:pPr>
              <w:pStyle w:val="TableParagraph"/>
              <w:ind w:left="79" w:right="70"/>
              <w:jc w:val="center"/>
              <w:rPr>
                <w:sz w:val="18"/>
              </w:rPr>
            </w:pPr>
            <w:r>
              <w:rPr>
                <w:color w:val="231F20"/>
                <w:sz w:val="18"/>
              </w:rPr>
              <w:t>7000</w:t>
            </w:r>
          </w:p>
        </w:tc>
        <w:tc>
          <w:tcPr>
            <w:tcW w:w="2587" w:type="dxa"/>
          </w:tcPr>
          <w:p>
            <w:pPr>
              <w:pStyle w:val="TableParagraph"/>
              <w:ind w:left="75" w:right="66"/>
              <w:jc w:val="center"/>
              <w:rPr>
                <w:sz w:val="18"/>
              </w:rPr>
            </w:pPr>
            <w:r>
              <w:rPr>
                <w:color w:val="231F20"/>
                <w:sz w:val="18"/>
              </w:rPr>
              <w:t>500</w:t>
            </w:r>
          </w:p>
        </w:tc>
      </w:tr>
      <w:tr>
        <w:trPr>
          <w:trHeight w:val="326" w:hRule="atLeast"/>
        </w:trPr>
        <w:tc>
          <w:tcPr>
            <w:tcW w:w="1442" w:type="dxa"/>
          </w:tcPr>
          <w:p>
            <w:pPr>
              <w:pStyle w:val="TableParagraph"/>
              <w:rPr>
                <w:sz w:val="18"/>
              </w:rPr>
            </w:pPr>
            <w:r>
              <w:rPr>
                <w:color w:val="231F20"/>
                <w:sz w:val="18"/>
              </w:rPr>
              <w:t>UMDFaces[27]</w:t>
            </w:r>
          </w:p>
        </w:tc>
        <w:tc>
          <w:tcPr>
            <w:tcW w:w="2441" w:type="dxa"/>
          </w:tcPr>
          <w:p>
            <w:pPr>
              <w:pStyle w:val="TableParagraph"/>
              <w:ind w:left="79" w:right="70"/>
              <w:jc w:val="center"/>
              <w:rPr>
                <w:sz w:val="18"/>
              </w:rPr>
            </w:pPr>
            <w:r>
              <w:rPr>
                <w:color w:val="231F20"/>
                <w:sz w:val="18"/>
              </w:rPr>
              <w:t>367888</w:t>
            </w:r>
          </w:p>
        </w:tc>
        <w:tc>
          <w:tcPr>
            <w:tcW w:w="2587" w:type="dxa"/>
          </w:tcPr>
          <w:p>
            <w:pPr>
              <w:pStyle w:val="TableParagraph"/>
              <w:ind w:left="75" w:right="66"/>
              <w:jc w:val="center"/>
              <w:rPr>
                <w:sz w:val="18"/>
              </w:rPr>
            </w:pPr>
            <w:r>
              <w:rPr>
                <w:color w:val="231F20"/>
                <w:sz w:val="18"/>
              </w:rPr>
              <w:t>8277</w:t>
            </w:r>
          </w:p>
        </w:tc>
      </w:tr>
      <w:tr>
        <w:trPr>
          <w:trHeight w:val="326" w:hRule="atLeast"/>
        </w:trPr>
        <w:tc>
          <w:tcPr>
            <w:tcW w:w="1442" w:type="dxa"/>
          </w:tcPr>
          <w:p>
            <w:pPr>
              <w:pStyle w:val="TableParagraph"/>
              <w:rPr>
                <w:sz w:val="18"/>
              </w:rPr>
            </w:pPr>
            <w:r>
              <w:rPr>
                <w:color w:val="231F20"/>
                <w:sz w:val="18"/>
              </w:rPr>
              <w:t>VGGFace[28]</w:t>
            </w:r>
          </w:p>
        </w:tc>
        <w:tc>
          <w:tcPr>
            <w:tcW w:w="2441" w:type="dxa"/>
          </w:tcPr>
          <w:p>
            <w:pPr>
              <w:pStyle w:val="TableParagraph"/>
              <w:ind w:left="79" w:right="70"/>
              <w:jc w:val="center"/>
              <w:rPr>
                <w:sz w:val="18"/>
              </w:rPr>
            </w:pPr>
            <w:r>
              <w:rPr>
                <w:color w:val="231F20"/>
                <w:sz w:val="18"/>
              </w:rPr>
              <w:t>2600000</w:t>
            </w:r>
          </w:p>
        </w:tc>
        <w:tc>
          <w:tcPr>
            <w:tcW w:w="2587" w:type="dxa"/>
          </w:tcPr>
          <w:p>
            <w:pPr>
              <w:pStyle w:val="TableParagraph"/>
              <w:ind w:left="75" w:right="66"/>
              <w:jc w:val="center"/>
              <w:rPr>
                <w:sz w:val="18"/>
              </w:rPr>
            </w:pPr>
            <w:r>
              <w:rPr>
                <w:color w:val="231F20"/>
                <w:sz w:val="18"/>
              </w:rPr>
              <w:t>2622</w:t>
            </w:r>
          </w:p>
        </w:tc>
      </w:tr>
      <w:tr>
        <w:trPr>
          <w:trHeight w:val="326" w:hRule="atLeast"/>
        </w:trPr>
        <w:tc>
          <w:tcPr>
            <w:tcW w:w="1442" w:type="dxa"/>
          </w:tcPr>
          <w:p>
            <w:pPr>
              <w:pStyle w:val="TableParagraph"/>
              <w:rPr>
                <w:sz w:val="18"/>
              </w:rPr>
            </w:pPr>
            <w:r>
              <w:rPr>
                <w:color w:val="231F20"/>
                <w:sz w:val="18"/>
              </w:rPr>
              <w:t>MegaFace[29]</w:t>
            </w:r>
          </w:p>
        </w:tc>
        <w:tc>
          <w:tcPr>
            <w:tcW w:w="2441" w:type="dxa"/>
          </w:tcPr>
          <w:p>
            <w:pPr>
              <w:pStyle w:val="TableParagraph"/>
              <w:ind w:left="79" w:right="70"/>
              <w:jc w:val="center"/>
              <w:rPr>
                <w:sz w:val="18"/>
              </w:rPr>
            </w:pPr>
            <w:r>
              <w:rPr>
                <w:color w:val="231F20"/>
                <w:sz w:val="18"/>
              </w:rPr>
              <w:t>4700000</w:t>
            </w:r>
          </w:p>
        </w:tc>
        <w:tc>
          <w:tcPr>
            <w:tcW w:w="2587" w:type="dxa"/>
          </w:tcPr>
          <w:p>
            <w:pPr>
              <w:pStyle w:val="TableParagraph"/>
              <w:ind w:left="75" w:right="66"/>
              <w:jc w:val="center"/>
              <w:rPr>
                <w:sz w:val="18"/>
              </w:rPr>
            </w:pPr>
            <w:r>
              <w:rPr>
                <w:color w:val="231F20"/>
                <w:sz w:val="18"/>
              </w:rPr>
              <w:t>672000</w:t>
            </w:r>
          </w:p>
        </w:tc>
      </w:tr>
      <w:tr>
        <w:trPr>
          <w:trHeight w:val="326" w:hRule="atLeast"/>
        </w:trPr>
        <w:tc>
          <w:tcPr>
            <w:tcW w:w="1442" w:type="dxa"/>
          </w:tcPr>
          <w:p>
            <w:pPr>
              <w:pStyle w:val="TableParagraph"/>
              <w:rPr>
                <w:sz w:val="18"/>
              </w:rPr>
            </w:pPr>
            <w:r>
              <w:rPr>
                <w:color w:val="231F20"/>
                <w:sz w:val="18"/>
              </w:rPr>
              <w:t>PaSC[30]</w:t>
            </w:r>
          </w:p>
        </w:tc>
        <w:tc>
          <w:tcPr>
            <w:tcW w:w="2441" w:type="dxa"/>
          </w:tcPr>
          <w:p>
            <w:pPr>
              <w:pStyle w:val="TableParagraph"/>
              <w:ind w:left="79" w:right="70"/>
              <w:jc w:val="center"/>
              <w:rPr>
                <w:sz w:val="18"/>
              </w:rPr>
            </w:pPr>
            <w:r>
              <w:rPr>
                <w:color w:val="231F20"/>
                <w:sz w:val="18"/>
              </w:rPr>
              <w:t>2802 videos</w:t>
            </w:r>
          </w:p>
        </w:tc>
        <w:tc>
          <w:tcPr>
            <w:tcW w:w="2587" w:type="dxa"/>
          </w:tcPr>
          <w:p>
            <w:pPr>
              <w:pStyle w:val="TableParagraph"/>
              <w:ind w:left="75" w:right="66"/>
              <w:jc w:val="center"/>
              <w:rPr>
                <w:sz w:val="18"/>
              </w:rPr>
            </w:pPr>
            <w:r>
              <w:rPr>
                <w:color w:val="231F20"/>
                <w:sz w:val="18"/>
              </w:rPr>
              <w:t>293</w:t>
            </w:r>
          </w:p>
        </w:tc>
      </w:tr>
      <w:tr>
        <w:trPr>
          <w:trHeight w:val="326" w:hRule="atLeast"/>
        </w:trPr>
        <w:tc>
          <w:tcPr>
            <w:tcW w:w="1442" w:type="dxa"/>
          </w:tcPr>
          <w:p>
            <w:pPr>
              <w:pStyle w:val="TableParagraph"/>
              <w:rPr>
                <w:sz w:val="18"/>
              </w:rPr>
            </w:pPr>
            <w:r>
              <w:rPr>
                <w:color w:val="231F20"/>
                <w:sz w:val="18"/>
              </w:rPr>
              <w:t>IJBA[31]</w:t>
            </w:r>
          </w:p>
        </w:tc>
        <w:tc>
          <w:tcPr>
            <w:tcW w:w="2441" w:type="dxa"/>
          </w:tcPr>
          <w:p>
            <w:pPr>
              <w:pStyle w:val="TableParagraph"/>
              <w:ind w:left="79" w:right="70"/>
              <w:jc w:val="center"/>
              <w:rPr>
                <w:sz w:val="18"/>
              </w:rPr>
            </w:pPr>
            <w:r>
              <w:rPr>
                <w:color w:val="231F20"/>
                <w:sz w:val="18"/>
              </w:rPr>
              <w:t>25809</w:t>
            </w:r>
          </w:p>
        </w:tc>
        <w:tc>
          <w:tcPr>
            <w:tcW w:w="2587" w:type="dxa"/>
          </w:tcPr>
          <w:p>
            <w:pPr>
              <w:pStyle w:val="TableParagraph"/>
              <w:ind w:left="75" w:right="66"/>
              <w:jc w:val="center"/>
              <w:rPr>
                <w:sz w:val="18"/>
              </w:rPr>
            </w:pPr>
            <w:r>
              <w:rPr>
                <w:color w:val="231F20"/>
                <w:sz w:val="18"/>
              </w:rPr>
              <w:t>500</w:t>
            </w:r>
          </w:p>
        </w:tc>
      </w:tr>
      <w:tr>
        <w:trPr>
          <w:trHeight w:val="546" w:hRule="atLeast"/>
        </w:trPr>
        <w:tc>
          <w:tcPr>
            <w:tcW w:w="1442" w:type="dxa"/>
          </w:tcPr>
          <w:p>
            <w:pPr>
              <w:pStyle w:val="TableParagraph"/>
              <w:spacing w:line="211" w:lineRule="auto" w:before="54"/>
              <w:rPr>
                <w:sz w:val="18"/>
              </w:rPr>
            </w:pPr>
            <w:r>
              <w:rPr>
                <w:color w:val="231F20"/>
                <w:sz w:val="18"/>
              </w:rPr>
              <w:t>UMD Face Video[32]</w:t>
            </w:r>
          </w:p>
        </w:tc>
        <w:tc>
          <w:tcPr>
            <w:tcW w:w="2441" w:type="dxa"/>
          </w:tcPr>
          <w:p>
            <w:pPr>
              <w:pStyle w:val="TableParagraph"/>
              <w:spacing w:before="140"/>
              <w:ind w:left="79" w:right="70"/>
              <w:jc w:val="center"/>
              <w:rPr>
                <w:sz w:val="18"/>
              </w:rPr>
            </w:pPr>
            <w:r>
              <w:rPr>
                <w:color w:val="231F20"/>
                <w:sz w:val="18"/>
              </w:rPr>
              <w:t>22075 videos</w:t>
            </w:r>
          </w:p>
        </w:tc>
        <w:tc>
          <w:tcPr>
            <w:tcW w:w="2587" w:type="dxa"/>
          </w:tcPr>
          <w:p>
            <w:pPr>
              <w:pStyle w:val="TableParagraph"/>
              <w:spacing w:before="140"/>
              <w:ind w:left="75" w:right="66"/>
              <w:jc w:val="center"/>
              <w:rPr>
                <w:sz w:val="18"/>
              </w:rPr>
            </w:pPr>
            <w:r>
              <w:rPr>
                <w:color w:val="231F20"/>
                <w:sz w:val="18"/>
              </w:rPr>
              <w:t>3107</w:t>
            </w:r>
          </w:p>
        </w:tc>
      </w:tr>
    </w:tbl>
    <w:p>
      <w:pPr>
        <w:spacing w:after="0"/>
        <w:jc w:val="center"/>
        <w:rPr>
          <w:sz w:val="18"/>
        </w:rPr>
        <w:sectPr>
          <w:pgSz w:w="10080" w:h="13680"/>
          <w:pgMar w:header="1502" w:footer="0" w:top="1740" w:bottom="280" w:left="1340" w:right="1320"/>
        </w:sectPr>
      </w:pPr>
    </w:p>
    <w:p>
      <w:pPr>
        <w:pStyle w:val="BodyText"/>
        <w:rPr>
          <w:b/>
        </w:rPr>
      </w:pPr>
      <w:r>
        <w:rPr/>
        <w:pict>
          <v:shape style="position:absolute;margin-left:595.437012pt;margin-top:107.063004pt;width:14.45pt;height:142.550pt;mso-position-horizontal-relative:page;mso-position-vertical-relative:page;z-index:15735808" type="#_x0000_t202" filled="false" stroked="false">
            <v:textbox inset="0,0,0,0" style="layout-flow:vertical">
              <w:txbxContent>
                <w:p>
                  <w:pPr>
                    <w:spacing w:before="20"/>
                    <w:ind w:left="20" w:right="0" w:firstLine="0"/>
                    <w:jc w:val="left"/>
                    <w:rPr>
                      <w:sz w:val="18"/>
                    </w:rPr>
                  </w:pPr>
                  <w:r>
                    <w:rPr>
                      <w:color w:val="231F20"/>
                      <w:sz w:val="18"/>
                    </w:rPr>
                    <w:t>FACE RECOGNITION METHODS</w:t>
                  </w:r>
                </w:p>
              </w:txbxContent>
            </v:textbox>
            <w10:wrap type="none"/>
          </v:shape>
        </w:pict>
      </w:r>
      <w:r>
        <w:rPr/>
        <w:pict>
          <v:shape style="position:absolute;margin-left:595.437012pt;margin-top:417.5pt;width:14.45pt;height:15.5pt;mso-position-horizontal-relative:page;mso-position-vertical-relative:page;z-index:15736320" type="#_x0000_t202" filled="false" stroked="false">
            <v:textbox inset="0,0,0,0" style="layout-flow:vertical">
              <w:txbxContent>
                <w:p>
                  <w:pPr>
                    <w:spacing w:before="20"/>
                    <w:ind w:left="20" w:right="0" w:firstLine="0"/>
                    <w:jc w:val="left"/>
                    <w:rPr>
                      <w:sz w:val="18"/>
                    </w:rPr>
                  </w:pPr>
                  <w:r>
                    <w:rPr>
                      <w:color w:val="231F20"/>
                      <w:sz w:val="18"/>
                    </w:rPr>
                    <w:t>553</w:t>
                  </w:r>
                </w:p>
              </w:txbxContent>
            </v:textbox>
            <w10:wrap type="none"/>
          </v:shape>
        </w:pict>
      </w:r>
    </w:p>
    <w:p>
      <w:pPr>
        <w:pStyle w:val="BodyText"/>
        <w:rPr>
          <w:b/>
        </w:rPr>
      </w:pPr>
    </w:p>
    <w:p>
      <w:pPr>
        <w:pStyle w:val="BodyText"/>
        <w:rPr>
          <w:b/>
        </w:rPr>
      </w:pPr>
    </w:p>
    <w:p>
      <w:pPr>
        <w:pStyle w:val="BodyText"/>
        <w:spacing w:before="5"/>
        <w:rPr>
          <w:b/>
          <w:sz w:val="18"/>
        </w:rPr>
      </w:pPr>
    </w:p>
    <w:p>
      <w:pPr>
        <w:pStyle w:val="Heading1"/>
        <w:ind w:left="3859" w:right="3859"/>
      </w:pPr>
      <w:r>
        <w:rPr>
          <w:color w:val="231F20"/>
        </w:rPr>
        <w:t>Table 4</w:t>
      </w:r>
    </w:p>
    <w:p>
      <w:pPr>
        <w:spacing w:before="29"/>
        <w:ind w:left="3859" w:right="3859" w:firstLine="0"/>
        <w:jc w:val="center"/>
        <w:rPr>
          <w:b/>
          <w:sz w:val="18"/>
        </w:rPr>
      </w:pPr>
      <w:r>
        <w:rPr>
          <w:b/>
          <w:color w:val="231F20"/>
          <w:sz w:val="18"/>
        </w:rPr>
        <w:t>Face recognition model for Video</w:t>
      </w:r>
    </w:p>
    <w:p>
      <w:pPr>
        <w:pStyle w:val="BodyText"/>
        <w:rPr>
          <w:b/>
          <w:sz w:val="17"/>
        </w:rPr>
      </w:pPr>
    </w:p>
    <w:tbl>
      <w:tblPr>
        <w:tblW w:w="0" w:type="auto"/>
        <w:jc w:val="left"/>
        <w:tblInd w:w="11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91"/>
        <w:gridCol w:w="1714"/>
        <w:gridCol w:w="2946"/>
        <w:gridCol w:w="1922"/>
        <w:gridCol w:w="1709"/>
      </w:tblGrid>
      <w:tr>
        <w:trPr>
          <w:trHeight w:val="656" w:hRule="atLeast"/>
        </w:trPr>
        <w:tc>
          <w:tcPr>
            <w:tcW w:w="1991" w:type="dxa"/>
          </w:tcPr>
          <w:p>
            <w:pPr>
              <w:pStyle w:val="TableParagraph"/>
              <w:spacing w:before="197"/>
              <w:ind w:left="615"/>
              <w:rPr>
                <w:b/>
                <w:sz w:val="18"/>
              </w:rPr>
            </w:pPr>
            <w:r>
              <w:rPr>
                <w:b/>
                <w:color w:val="231F20"/>
                <w:sz w:val="18"/>
              </w:rPr>
              <w:t>approach</w:t>
            </w:r>
          </w:p>
        </w:tc>
        <w:tc>
          <w:tcPr>
            <w:tcW w:w="1714" w:type="dxa"/>
          </w:tcPr>
          <w:p>
            <w:pPr>
              <w:pStyle w:val="TableParagraph"/>
              <w:spacing w:before="197"/>
              <w:ind w:left="336"/>
              <w:rPr>
                <w:b/>
                <w:sz w:val="18"/>
              </w:rPr>
            </w:pPr>
            <w:r>
              <w:rPr>
                <w:b/>
                <w:color w:val="231F20"/>
                <w:sz w:val="18"/>
              </w:rPr>
              <w:t>Feature used</w:t>
            </w:r>
          </w:p>
        </w:tc>
        <w:tc>
          <w:tcPr>
            <w:tcW w:w="2946" w:type="dxa"/>
          </w:tcPr>
          <w:p>
            <w:pPr>
              <w:pStyle w:val="TableParagraph"/>
              <w:spacing w:before="197"/>
              <w:ind w:left="331"/>
              <w:rPr>
                <w:b/>
                <w:sz w:val="18"/>
              </w:rPr>
            </w:pPr>
            <w:r>
              <w:rPr>
                <w:b/>
                <w:color w:val="231F20"/>
                <w:sz w:val="18"/>
              </w:rPr>
              <w:t>Mathematical term used for</w:t>
            </w:r>
          </w:p>
        </w:tc>
        <w:tc>
          <w:tcPr>
            <w:tcW w:w="1922" w:type="dxa"/>
          </w:tcPr>
          <w:p>
            <w:pPr>
              <w:pStyle w:val="TableParagraph"/>
              <w:spacing w:before="197"/>
              <w:ind w:left="409"/>
              <w:rPr>
                <w:b/>
                <w:sz w:val="18"/>
              </w:rPr>
            </w:pPr>
            <w:r>
              <w:rPr>
                <w:b/>
                <w:color w:val="231F20"/>
                <w:sz w:val="18"/>
              </w:rPr>
              <w:t>Test database</w:t>
            </w:r>
          </w:p>
        </w:tc>
        <w:tc>
          <w:tcPr>
            <w:tcW w:w="1709" w:type="dxa"/>
          </w:tcPr>
          <w:p>
            <w:pPr>
              <w:pStyle w:val="TableParagraph"/>
              <w:spacing w:line="216" w:lineRule="auto" w:before="107"/>
              <w:ind w:left="316" w:right="90" w:hanging="200"/>
              <w:rPr>
                <w:b/>
                <w:sz w:val="18"/>
              </w:rPr>
            </w:pPr>
            <w:r>
              <w:rPr>
                <w:b/>
                <w:color w:val="231F20"/>
                <w:sz w:val="18"/>
              </w:rPr>
              <w:t>Result/conclusion on technique</w:t>
            </w:r>
          </w:p>
        </w:tc>
      </w:tr>
      <w:tr>
        <w:trPr>
          <w:trHeight w:val="1096" w:hRule="atLeast"/>
        </w:trPr>
        <w:tc>
          <w:tcPr>
            <w:tcW w:w="1991" w:type="dxa"/>
          </w:tcPr>
          <w:p>
            <w:pPr>
              <w:pStyle w:val="TableParagraph"/>
              <w:spacing w:before="6"/>
              <w:ind w:left="0"/>
              <w:rPr>
                <w:b/>
                <w:sz w:val="30"/>
              </w:rPr>
            </w:pPr>
          </w:p>
          <w:p>
            <w:pPr>
              <w:pStyle w:val="TableParagraph"/>
              <w:spacing w:before="1"/>
              <w:ind w:left="80"/>
              <w:rPr>
                <w:sz w:val="18"/>
              </w:rPr>
            </w:pPr>
            <w:r>
              <w:rPr>
                <w:color w:val="231F20"/>
                <w:sz w:val="18"/>
              </w:rPr>
              <w:t>Gabor Filter [38]</w:t>
            </w:r>
          </w:p>
        </w:tc>
        <w:tc>
          <w:tcPr>
            <w:tcW w:w="1714" w:type="dxa"/>
          </w:tcPr>
          <w:p>
            <w:pPr>
              <w:pStyle w:val="TableParagraph"/>
              <w:spacing w:before="6"/>
              <w:ind w:left="0"/>
              <w:rPr>
                <w:b/>
                <w:sz w:val="30"/>
              </w:rPr>
            </w:pPr>
          </w:p>
          <w:p>
            <w:pPr>
              <w:pStyle w:val="TableParagraph"/>
              <w:spacing w:before="1"/>
              <w:ind w:left="79"/>
              <w:rPr>
                <w:sz w:val="18"/>
              </w:rPr>
            </w:pPr>
            <w:r>
              <w:rPr>
                <w:color w:val="231F20"/>
                <w:sz w:val="18"/>
              </w:rPr>
              <w:t>Skin Texture</w:t>
            </w:r>
          </w:p>
        </w:tc>
        <w:tc>
          <w:tcPr>
            <w:tcW w:w="2946" w:type="dxa"/>
          </w:tcPr>
          <w:p>
            <w:pPr>
              <w:pStyle w:val="TableParagraph"/>
              <w:spacing w:line="211" w:lineRule="auto" w:before="110"/>
              <w:ind w:left="79" w:right="117"/>
              <w:rPr>
                <w:sz w:val="18"/>
              </w:rPr>
            </w:pPr>
            <w:r>
              <w:rPr>
                <w:color w:val="231F20"/>
                <w:sz w:val="18"/>
              </w:rPr>
              <w:t>Calculation of edge detection and rotation value. Then frequency and simulation are used to extract features.</w:t>
            </w:r>
          </w:p>
        </w:tc>
        <w:tc>
          <w:tcPr>
            <w:tcW w:w="1922" w:type="dxa"/>
          </w:tcPr>
          <w:p>
            <w:pPr>
              <w:pStyle w:val="TableParagraph"/>
              <w:spacing w:before="1"/>
              <w:ind w:left="0"/>
              <w:rPr>
                <w:b/>
                <w:sz w:val="16"/>
              </w:rPr>
            </w:pPr>
          </w:p>
          <w:p>
            <w:pPr>
              <w:pStyle w:val="TableParagraph"/>
              <w:spacing w:line="211" w:lineRule="auto" w:before="0"/>
              <w:ind w:left="79" w:right="335"/>
              <w:rPr>
                <w:sz w:val="18"/>
              </w:rPr>
            </w:pPr>
            <w:r>
              <w:rPr>
                <w:color w:val="231F20"/>
                <w:sz w:val="18"/>
              </w:rPr>
              <w:t>pubfig+10 dataset, Movie trailer face dataset</w:t>
            </w:r>
          </w:p>
        </w:tc>
        <w:tc>
          <w:tcPr>
            <w:tcW w:w="1709" w:type="dxa"/>
          </w:tcPr>
          <w:p>
            <w:pPr>
              <w:pStyle w:val="TableParagraph"/>
              <w:spacing w:before="2"/>
              <w:ind w:left="0"/>
              <w:rPr>
                <w:b/>
                <w:sz w:val="24"/>
              </w:rPr>
            </w:pPr>
          </w:p>
          <w:p>
            <w:pPr>
              <w:pStyle w:val="TableParagraph"/>
              <w:spacing w:line="211" w:lineRule="auto" w:before="0"/>
              <w:ind w:left="78" w:right="90"/>
              <w:rPr>
                <w:sz w:val="18"/>
              </w:rPr>
            </w:pPr>
            <w:r>
              <w:rPr>
                <w:color w:val="231F20"/>
                <w:sz w:val="18"/>
              </w:rPr>
              <w:t>Feature Vector is extracted.</w:t>
            </w:r>
          </w:p>
        </w:tc>
      </w:tr>
      <w:tr>
        <w:trPr>
          <w:trHeight w:val="876" w:hRule="atLeast"/>
        </w:trPr>
        <w:tc>
          <w:tcPr>
            <w:tcW w:w="1991" w:type="dxa"/>
          </w:tcPr>
          <w:p>
            <w:pPr>
              <w:pStyle w:val="TableParagraph"/>
              <w:spacing w:before="5"/>
              <w:ind w:left="0"/>
              <w:rPr>
                <w:b/>
                <w:sz w:val="22"/>
              </w:rPr>
            </w:pPr>
          </w:p>
          <w:p>
            <w:pPr>
              <w:pStyle w:val="TableParagraph"/>
              <w:spacing w:before="0"/>
              <w:ind w:left="80"/>
              <w:rPr>
                <w:sz w:val="18"/>
              </w:rPr>
            </w:pPr>
            <w:r>
              <w:rPr>
                <w:color w:val="231F20"/>
                <w:sz w:val="18"/>
              </w:rPr>
              <w:t>HOG Filter [39]</w:t>
            </w:r>
          </w:p>
        </w:tc>
        <w:tc>
          <w:tcPr>
            <w:tcW w:w="1714" w:type="dxa"/>
          </w:tcPr>
          <w:p>
            <w:pPr>
              <w:pStyle w:val="TableParagraph"/>
              <w:spacing w:before="5"/>
              <w:ind w:left="0"/>
              <w:rPr>
                <w:b/>
                <w:sz w:val="22"/>
              </w:rPr>
            </w:pPr>
          </w:p>
          <w:p>
            <w:pPr>
              <w:pStyle w:val="TableParagraph"/>
              <w:spacing w:before="0"/>
              <w:ind w:left="79"/>
              <w:rPr>
                <w:sz w:val="18"/>
              </w:rPr>
            </w:pPr>
            <w:r>
              <w:rPr>
                <w:color w:val="231F20"/>
                <w:sz w:val="18"/>
              </w:rPr>
              <w:t>Skin Texture</w:t>
            </w:r>
          </w:p>
        </w:tc>
        <w:tc>
          <w:tcPr>
            <w:tcW w:w="2946" w:type="dxa"/>
          </w:tcPr>
          <w:p>
            <w:pPr>
              <w:pStyle w:val="TableParagraph"/>
              <w:spacing w:line="211" w:lineRule="auto" w:before="109"/>
              <w:ind w:left="79" w:right="177"/>
              <w:rPr>
                <w:sz w:val="18"/>
              </w:rPr>
            </w:pPr>
            <w:r>
              <w:rPr>
                <w:color w:val="231F20"/>
                <w:sz w:val="18"/>
              </w:rPr>
              <w:t>The magnitude and orientation gradient of the localized region is calculated.</w:t>
            </w:r>
          </w:p>
        </w:tc>
        <w:tc>
          <w:tcPr>
            <w:tcW w:w="1922" w:type="dxa"/>
          </w:tcPr>
          <w:p>
            <w:pPr>
              <w:pStyle w:val="TableParagraph"/>
              <w:spacing w:line="211" w:lineRule="auto" w:before="109"/>
              <w:ind w:left="79" w:right="335"/>
              <w:rPr>
                <w:sz w:val="18"/>
              </w:rPr>
            </w:pPr>
            <w:r>
              <w:rPr>
                <w:color w:val="231F20"/>
                <w:sz w:val="18"/>
              </w:rPr>
              <w:t>pubfig+10 dataset, Movie trailer face dataset</w:t>
            </w:r>
          </w:p>
        </w:tc>
        <w:tc>
          <w:tcPr>
            <w:tcW w:w="1709" w:type="dxa"/>
          </w:tcPr>
          <w:p>
            <w:pPr>
              <w:pStyle w:val="TableParagraph"/>
              <w:spacing w:before="1"/>
              <w:ind w:left="0"/>
              <w:rPr>
                <w:b/>
                <w:sz w:val="16"/>
              </w:rPr>
            </w:pPr>
          </w:p>
          <w:p>
            <w:pPr>
              <w:pStyle w:val="TableParagraph"/>
              <w:spacing w:line="211" w:lineRule="auto" w:before="0"/>
              <w:ind w:left="78" w:right="90"/>
              <w:rPr>
                <w:sz w:val="18"/>
              </w:rPr>
            </w:pPr>
            <w:r>
              <w:rPr>
                <w:color w:val="231F20"/>
                <w:sz w:val="18"/>
              </w:rPr>
              <w:t>Feature Vector is extracted.</w:t>
            </w:r>
          </w:p>
        </w:tc>
      </w:tr>
      <w:tr>
        <w:trPr>
          <w:trHeight w:val="1096" w:hRule="atLeast"/>
        </w:trPr>
        <w:tc>
          <w:tcPr>
            <w:tcW w:w="1991" w:type="dxa"/>
          </w:tcPr>
          <w:p>
            <w:pPr>
              <w:pStyle w:val="TableParagraph"/>
              <w:spacing w:before="2"/>
              <w:ind w:left="0"/>
              <w:rPr>
                <w:b/>
                <w:sz w:val="24"/>
              </w:rPr>
            </w:pPr>
          </w:p>
          <w:p>
            <w:pPr>
              <w:pStyle w:val="TableParagraph"/>
              <w:spacing w:line="211" w:lineRule="auto" w:before="0"/>
              <w:ind w:left="80" w:right="150"/>
              <w:rPr>
                <w:sz w:val="18"/>
              </w:rPr>
            </w:pPr>
            <w:r>
              <w:rPr>
                <w:color w:val="231F20"/>
                <w:sz w:val="18"/>
              </w:rPr>
              <w:t>Principal Component Analysis-PCA [40]</w:t>
            </w:r>
          </w:p>
        </w:tc>
        <w:tc>
          <w:tcPr>
            <w:tcW w:w="1714" w:type="dxa"/>
          </w:tcPr>
          <w:p>
            <w:pPr>
              <w:pStyle w:val="TableParagraph"/>
              <w:spacing w:before="1"/>
              <w:ind w:left="0"/>
              <w:rPr>
                <w:b/>
                <w:sz w:val="16"/>
              </w:rPr>
            </w:pPr>
          </w:p>
          <w:p>
            <w:pPr>
              <w:pStyle w:val="TableParagraph"/>
              <w:spacing w:line="211" w:lineRule="auto" w:before="0"/>
              <w:ind w:left="79" w:right="264"/>
              <w:jc w:val="both"/>
              <w:rPr>
                <w:sz w:val="18"/>
              </w:rPr>
            </w:pPr>
            <w:r>
              <w:rPr>
                <w:color w:val="231F20"/>
                <w:sz w:val="18"/>
              </w:rPr>
              <w:t>Extracted </w:t>
            </w:r>
            <w:r>
              <w:rPr>
                <w:color w:val="231F20"/>
                <w:spacing w:val="-4"/>
                <w:sz w:val="18"/>
              </w:rPr>
              <w:t>feature </w:t>
            </w:r>
            <w:r>
              <w:rPr>
                <w:color w:val="231F20"/>
                <w:sz w:val="18"/>
              </w:rPr>
              <w:t>vector from hog, Gabor.</w:t>
            </w:r>
          </w:p>
        </w:tc>
        <w:tc>
          <w:tcPr>
            <w:tcW w:w="2946" w:type="dxa"/>
          </w:tcPr>
          <w:p>
            <w:pPr>
              <w:pStyle w:val="TableParagraph"/>
              <w:spacing w:line="211" w:lineRule="auto" w:before="109"/>
              <w:ind w:left="79"/>
              <w:rPr>
                <w:sz w:val="18"/>
              </w:rPr>
            </w:pPr>
            <w:r>
              <w:rPr>
                <w:color w:val="231F20"/>
                <w:sz w:val="18"/>
              </w:rPr>
              <w:t>Removal of redundant feature vectors with the help of eigenvectors of the covariance matrix.</w:t>
            </w:r>
          </w:p>
        </w:tc>
        <w:tc>
          <w:tcPr>
            <w:tcW w:w="1922" w:type="dxa"/>
          </w:tcPr>
          <w:p>
            <w:pPr>
              <w:pStyle w:val="TableParagraph"/>
              <w:spacing w:before="0"/>
              <w:ind w:left="0"/>
              <w:rPr>
                <w:b/>
                <w:sz w:val="16"/>
              </w:rPr>
            </w:pPr>
          </w:p>
          <w:p>
            <w:pPr>
              <w:pStyle w:val="TableParagraph"/>
              <w:spacing w:line="211" w:lineRule="auto" w:before="1"/>
              <w:ind w:left="79" w:right="290" w:firstLine="45"/>
              <w:rPr>
                <w:sz w:val="18"/>
              </w:rPr>
            </w:pPr>
            <w:r>
              <w:rPr>
                <w:color w:val="231F20"/>
                <w:sz w:val="18"/>
              </w:rPr>
              <w:t>pubfig+10 dataset, Movie trailer face dataset</w:t>
            </w:r>
          </w:p>
        </w:tc>
        <w:tc>
          <w:tcPr>
            <w:tcW w:w="1709" w:type="dxa"/>
          </w:tcPr>
          <w:p>
            <w:pPr>
              <w:pStyle w:val="TableParagraph"/>
              <w:spacing w:before="0"/>
              <w:ind w:left="0"/>
              <w:rPr>
                <w:b/>
                <w:sz w:val="16"/>
              </w:rPr>
            </w:pPr>
          </w:p>
          <w:p>
            <w:pPr>
              <w:pStyle w:val="TableParagraph"/>
              <w:spacing w:line="211" w:lineRule="auto" w:before="1"/>
              <w:ind w:left="78" w:right="151"/>
              <w:rPr>
                <w:sz w:val="18"/>
              </w:rPr>
            </w:pPr>
            <w:r>
              <w:rPr>
                <w:color w:val="231F20"/>
                <w:sz w:val="18"/>
              </w:rPr>
              <w:t>Removal of redundant feature vectors.</w:t>
            </w:r>
          </w:p>
        </w:tc>
      </w:tr>
      <w:tr>
        <w:trPr>
          <w:trHeight w:val="874" w:hRule="atLeast"/>
        </w:trPr>
        <w:tc>
          <w:tcPr>
            <w:tcW w:w="1991" w:type="dxa"/>
          </w:tcPr>
          <w:p>
            <w:pPr>
              <w:pStyle w:val="TableParagraph"/>
              <w:spacing w:line="211" w:lineRule="auto" w:before="109"/>
              <w:ind w:left="80"/>
              <w:rPr>
                <w:sz w:val="18"/>
              </w:rPr>
            </w:pPr>
            <w:r>
              <w:rPr>
                <w:color w:val="231F20"/>
                <w:sz w:val="18"/>
              </w:rPr>
              <w:t>SRC-Sparce Representation based Classification [41]</w:t>
            </w:r>
          </w:p>
        </w:tc>
        <w:tc>
          <w:tcPr>
            <w:tcW w:w="1714" w:type="dxa"/>
          </w:tcPr>
          <w:p>
            <w:pPr>
              <w:pStyle w:val="TableParagraph"/>
              <w:spacing w:before="0"/>
              <w:ind w:left="0"/>
              <w:rPr>
                <w:b/>
                <w:sz w:val="16"/>
              </w:rPr>
            </w:pPr>
          </w:p>
          <w:p>
            <w:pPr>
              <w:pStyle w:val="TableParagraph"/>
              <w:spacing w:line="211" w:lineRule="auto" w:before="0"/>
              <w:ind w:left="79"/>
              <w:rPr>
                <w:sz w:val="18"/>
              </w:rPr>
            </w:pPr>
            <w:r>
              <w:rPr>
                <w:color w:val="231F20"/>
                <w:sz w:val="18"/>
              </w:rPr>
              <w:t>Feature vectors optimized by PCA.</w:t>
            </w:r>
          </w:p>
        </w:tc>
        <w:tc>
          <w:tcPr>
            <w:tcW w:w="2946" w:type="dxa"/>
            <w:tcBorders>
              <w:bottom w:val="single" w:sz="6" w:space="0" w:color="231F20"/>
            </w:tcBorders>
          </w:tcPr>
          <w:p>
            <w:pPr>
              <w:pStyle w:val="TableParagraph"/>
              <w:spacing w:line="211" w:lineRule="auto" w:before="109"/>
              <w:ind w:left="79" w:right="117"/>
              <w:rPr>
                <w:sz w:val="18"/>
              </w:rPr>
            </w:pPr>
            <w:r>
              <w:rPr>
                <w:color w:val="231F20"/>
                <w:sz w:val="18"/>
              </w:rPr>
              <w:t>Calculating residuals using minimum coefficient vectors and to create prediction classes.</w:t>
            </w:r>
          </w:p>
        </w:tc>
        <w:tc>
          <w:tcPr>
            <w:tcW w:w="1922" w:type="dxa"/>
          </w:tcPr>
          <w:p>
            <w:pPr>
              <w:pStyle w:val="TableParagraph"/>
              <w:spacing w:line="211" w:lineRule="auto" w:before="109"/>
              <w:ind w:left="79" w:right="290" w:firstLine="45"/>
              <w:rPr>
                <w:sz w:val="18"/>
              </w:rPr>
            </w:pPr>
            <w:r>
              <w:rPr>
                <w:color w:val="231F20"/>
                <w:sz w:val="18"/>
              </w:rPr>
              <w:t>pubfig+10 dataset, Movie trailer face dataset</w:t>
            </w:r>
          </w:p>
        </w:tc>
        <w:tc>
          <w:tcPr>
            <w:tcW w:w="1709" w:type="dxa"/>
          </w:tcPr>
          <w:p>
            <w:pPr>
              <w:pStyle w:val="TableParagraph"/>
              <w:spacing w:before="0"/>
              <w:ind w:left="0"/>
              <w:rPr>
                <w:b/>
                <w:sz w:val="16"/>
              </w:rPr>
            </w:pPr>
          </w:p>
          <w:p>
            <w:pPr>
              <w:pStyle w:val="TableParagraph"/>
              <w:spacing w:line="211" w:lineRule="auto" w:before="0"/>
              <w:ind w:left="78" w:right="194"/>
              <w:rPr>
                <w:sz w:val="18"/>
              </w:rPr>
            </w:pPr>
            <w:r>
              <w:rPr>
                <w:color w:val="231F20"/>
                <w:sz w:val="18"/>
              </w:rPr>
              <w:t>Predicting classes using residuals</w:t>
            </w:r>
          </w:p>
        </w:tc>
      </w:tr>
      <w:tr>
        <w:trPr>
          <w:trHeight w:val="1091" w:hRule="atLeast"/>
        </w:trPr>
        <w:tc>
          <w:tcPr>
            <w:tcW w:w="1991" w:type="dxa"/>
          </w:tcPr>
          <w:p>
            <w:pPr>
              <w:pStyle w:val="TableParagraph"/>
              <w:spacing w:before="3"/>
              <w:ind w:left="0"/>
              <w:rPr>
                <w:b/>
                <w:sz w:val="30"/>
              </w:rPr>
            </w:pPr>
          </w:p>
          <w:p>
            <w:pPr>
              <w:pStyle w:val="TableParagraph"/>
              <w:spacing w:before="0"/>
              <w:ind w:left="80"/>
              <w:rPr>
                <w:sz w:val="18"/>
              </w:rPr>
            </w:pPr>
            <w:r>
              <w:rPr>
                <w:color w:val="231F20"/>
                <w:sz w:val="18"/>
              </w:rPr>
              <w:t>RSRC</w:t>
            </w:r>
          </w:p>
        </w:tc>
        <w:tc>
          <w:tcPr>
            <w:tcW w:w="1714" w:type="dxa"/>
          </w:tcPr>
          <w:p>
            <w:pPr>
              <w:pStyle w:val="TableParagraph"/>
              <w:spacing w:before="12"/>
              <w:ind w:left="0"/>
              <w:rPr>
                <w:b/>
                <w:sz w:val="23"/>
              </w:rPr>
            </w:pPr>
          </w:p>
          <w:p>
            <w:pPr>
              <w:pStyle w:val="TableParagraph"/>
              <w:spacing w:line="211" w:lineRule="auto" w:before="0"/>
              <w:ind w:left="79"/>
              <w:rPr>
                <w:sz w:val="18"/>
              </w:rPr>
            </w:pPr>
            <w:r>
              <w:rPr>
                <w:color w:val="231F20"/>
                <w:sz w:val="18"/>
              </w:rPr>
              <w:t>Feature vectors optimized by PCA.</w:t>
            </w:r>
          </w:p>
        </w:tc>
        <w:tc>
          <w:tcPr>
            <w:tcW w:w="2946" w:type="dxa"/>
            <w:tcBorders>
              <w:top w:val="single" w:sz="6" w:space="0" w:color="231F20"/>
              <w:bottom w:val="single" w:sz="6" w:space="0" w:color="231F20"/>
            </w:tcBorders>
          </w:tcPr>
          <w:p>
            <w:pPr>
              <w:pStyle w:val="TableParagraph"/>
              <w:spacing w:line="211" w:lineRule="auto" w:before="106"/>
              <w:ind w:left="79" w:right="303"/>
              <w:jc w:val="both"/>
              <w:rPr>
                <w:sz w:val="18"/>
              </w:rPr>
            </w:pPr>
            <w:r>
              <w:rPr>
                <w:color w:val="231F20"/>
                <w:sz w:val="18"/>
              </w:rPr>
              <w:t>Used to calculate sparsity index fro single coefficient vector for </w:t>
            </w:r>
            <w:r>
              <w:rPr>
                <w:color w:val="231F20"/>
                <w:spacing w:val="-16"/>
                <w:sz w:val="18"/>
              </w:rPr>
              <w:t>a </w:t>
            </w:r>
            <w:r>
              <w:rPr>
                <w:color w:val="231F20"/>
                <w:sz w:val="18"/>
              </w:rPr>
              <w:t>single frame to get an </w:t>
            </w:r>
            <w:r>
              <w:rPr>
                <w:color w:val="231F20"/>
                <w:spacing w:val="-3"/>
                <w:sz w:val="18"/>
              </w:rPr>
              <w:t>improved </w:t>
            </w:r>
            <w:r>
              <w:rPr>
                <w:color w:val="231F20"/>
                <w:spacing w:val="-4"/>
                <w:sz w:val="18"/>
              </w:rPr>
              <w:t>average</w:t>
            </w:r>
            <w:r>
              <w:rPr>
                <w:color w:val="231F20"/>
                <w:sz w:val="18"/>
              </w:rPr>
              <w:t> precision.</w:t>
            </w:r>
          </w:p>
        </w:tc>
        <w:tc>
          <w:tcPr>
            <w:tcW w:w="1922" w:type="dxa"/>
          </w:tcPr>
          <w:p>
            <w:pPr>
              <w:pStyle w:val="TableParagraph"/>
              <w:spacing w:before="11"/>
              <w:ind w:left="0"/>
              <w:rPr>
                <w:b/>
                <w:sz w:val="15"/>
              </w:rPr>
            </w:pPr>
          </w:p>
          <w:p>
            <w:pPr>
              <w:pStyle w:val="TableParagraph"/>
              <w:spacing w:line="211" w:lineRule="auto" w:before="0"/>
              <w:ind w:left="79" w:right="290" w:firstLine="45"/>
              <w:rPr>
                <w:sz w:val="18"/>
              </w:rPr>
            </w:pPr>
            <w:r>
              <w:rPr>
                <w:color w:val="231F20"/>
                <w:sz w:val="18"/>
              </w:rPr>
              <w:t>pubfig+10 dataset, Movie trailer face dataset</w:t>
            </w:r>
          </w:p>
        </w:tc>
        <w:tc>
          <w:tcPr>
            <w:tcW w:w="1709" w:type="dxa"/>
          </w:tcPr>
          <w:p>
            <w:pPr>
              <w:pStyle w:val="TableParagraph"/>
              <w:spacing w:line="211" w:lineRule="auto" w:before="106"/>
              <w:ind w:left="78" w:right="102"/>
              <w:rPr>
                <w:sz w:val="18"/>
              </w:rPr>
            </w:pPr>
            <w:r>
              <w:rPr>
                <w:color w:val="231F20"/>
                <w:sz w:val="18"/>
              </w:rPr>
              <w:t>Predicting classes using residual with much more precision than</w:t>
            </w:r>
            <w:r>
              <w:rPr>
                <w:color w:val="231F20"/>
                <w:spacing w:val="4"/>
                <w:sz w:val="18"/>
              </w:rPr>
              <w:t> </w:t>
            </w:r>
            <w:r>
              <w:rPr>
                <w:color w:val="231F20"/>
                <w:spacing w:val="-9"/>
                <w:sz w:val="18"/>
              </w:rPr>
              <w:t>SRC</w:t>
            </w:r>
          </w:p>
        </w:tc>
      </w:tr>
    </w:tbl>
    <w:p>
      <w:pPr>
        <w:spacing w:after="0" w:line="211" w:lineRule="auto"/>
        <w:rPr>
          <w:sz w:val="18"/>
        </w:rPr>
        <w:sectPr>
          <w:headerReference w:type="even" r:id="rId23"/>
          <w:pgSz w:w="13680" w:h="10080" w:orient="landscape"/>
          <w:pgMar w:header="0" w:footer="0" w:top="920" w:bottom="280" w:left="1240" w:right="1940"/>
        </w:sectPr>
      </w:pPr>
    </w:p>
    <w:p>
      <w:pPr>
        <w:pStyle w:val="BodyText"/>
        <w:spacing w:before="7"/>
        <w:rPr>
          <w:b/>
          <w:sz w:val="8"/>
        </w:rPr>
      </w:pPr>
    </w:p>
    <w:p>
      <w:pPr>
        <w:pStyle w:val="ListParagraph"/>
        <w:numPr>
          <w:ilvl w:val="1"/>
          <w:numId w:val="1"/>
        </w:numPr>
        <w:tabs>
          <w:tab w:pos="470" w:val="left" w:leader="none"/>
        </w:tabs>
        <w:spacing w:line="240" w:lineRule="auto" w:before="100" w:after="0"/>
        <w:ind w:left="470" w:right="0" w:hanging="350"/>
        <w:jc w:val="both"/>
        <w:rPr>
          <w:i/>
          <w:sz w:val="20"/>
        </w:rPr>
      </w:pPr>
      <w:r>
        <w:rPr>
          <w:i/>
          <w:color w:val="231F20"/>
          <w:sz w:val="20"/>
        </w:rPr>
        <w:t>Face Recognition Methods in</w:t>
      </w:r>
      <w:r>
        <w:rPr>
          <w:i/>
          <w:color w:val="231F20"/>
          <w:spacing w:val="-1"/>
          <w:sz w:val="20"/>
        </w:rPr>
        <w:t> </w:t>
      </w:r>
      <w:r>
        <w:rPr>
          <w:i/>
          <w:color w:val="231F20"/>
          <w:sz w:val="20"/>
        </w:rPr>
        <w:t>Video</w:t>
      </w:r>
    </w:p>
    <w:p>
      <w:pPr>
        <w:pStyle w:val="BodyText"/>
        <w:spacing w:line="225" w:lineRule="auto" w:before="117"/>
        <w:ind w:left="120" w:right="837" w:firstLine="420"/>
        <w:jc w:val="both"/>
      </w:pPr>
      <w:r>
        <w:rPr>
          <w:color w:val="231F20"/>
        </w:rPr>
        <w:t>The application of Facial Recognition [33] has made its way into the advancement of security needs and law enforcement. Facial Recognition</w:t>
      </w:r>
    </w:p>
    <w:p>
      <w:pPr>
        <w:pStyle w:val="ListParagraph"/>
        <w:numPr>
          <w:ilvl w:val="0"/>
          <w:numId w:val="4"/>
        </w:numPr>
        <w:tabs>
          <w:tab w:pos="515" w:val="left" w:leader="none"/>
        </w:tabs>
        <w:spacing w:line="225" w:lineRule="auto" w:before="1" w:after="0"/>
        <w:ind w:left="120" w:right="837" w:firstLine="0"/>
        <w:jc w:val="both"/>
        <w:rPr>
          <w:sz w:val="20"/>
        </w:rPr>
      </w:pPr>
      <w:r>
        <w:rPr>
          <w:color w:val="231F20"/>
          <w:sz w:val="20"/>
        </w:rPr>
        <w:t>is done </w:t>
      </w:r>
      <w:r>
        <w:rPr>
          <w:color w:val="231F20"/>
          <w:spacing w:val="-3"/>
          <w:sz w:val="20"/>
        </w:rPr>
        <w:t>by </w:t>
      </w:r>
      <w:r>
        <w:rPr>
          <w:color w:val="231F20"/>
          <w:sz w:val="20"/>
        </w:rPr>
        <w:t>extracting relative position and size of facial features </w:t>
      </w:r>
      <w:r>
        <w:rPr>
          <w:color w:val="231F20"/>
          <w:spacing w:val="-4"/>
          <w:sz w:val="20"/>
        </w:rPr>
        <w:t>like </w:t>
      </w:r>
      <w:r>
        <w:rPr>
          <w:color w:val="231F20"/>
          <w:sz w:val="20"/>
        </w:rPr>
        <w:t>nose, </w:t>
      </w:r>
      <w:r>
        <w:rPr>
          <w:color w:val="231F20"/>
          <w:spacing w:val="-7"/>
          <w:sz w:val="20"/>
        </w:rPr>
        <w:t>jaw, </w:t>
      </w:r>
      <w:r>
        <w:rPr>
          <w:color w:val="231F20"/>
          <w:spacing w:val="-3"/>
          <w:sz w:val="20"/>
        </w:rPr>
        <w:t>eyes </w:t>
      </w:r>
      <w:r>
        <w:rPr>
          <w:color w:val="231F20"/>
          <w:sz w:val="20"/>
        </w:rPr>
        <w:t>and is searched in the corresponding database to find a match. Broadly speaking Facial Recognition can be classified into 3 categories:-</w:t>
      </w:r>
    </w:p>
    <w:p>
      <w:pPr>
        <w:pStyle w:val="ListParagraph"/>
        <w:numPr>
          <w:ilvl w:val="1"/>
          <w:numId w:val="4"/>
        </w:numPr>
        <w:tabs>
          <w:tab w:pos="620" w:val="left" w:leader="none"/>
        </w:tabs>
        <w:spacing w:line="261" w:lineRule="auto" w:before="88" w:after="0"/>
        <w:ind w:left="620" w:right="837" w:hanging="340"/>
        <w:jc w:val="both"/>
        <w:rPr>
          <w:sz w:val="20"/>
        </w:rPr>
      </w:pPr>
      <w:r>
        <w:rPr>
          <w:color w:val="231F20"/>
          <w:spacing w:val="-3"/>
          <w:sz w:val="20"/>
        </w:rPr>
        <w:t>Key</w:t>
      </w:r>
      <w:r>
        <w:rPr>
          <w:color w:val="231F20"/>
          <w:spacing w:val="-13"/>
          <w:sz w:val="20"/>
        </w:rPr>
        <w:t> </w:t>
      </w:r>
      <w:r>
        <w:rPr>
          <w:color w:val="231F20"/>
          <w:sz w:val="20"/>
        </w:rPr>
        <w:t>Frame</w:t>
      </w:r>
      <w:r>
        <w:rPr>
          <w:color w:val="231F20"/>
          <w:spacing w:val="-11"/>
          <w:sz w:val="20"/>
        </w:rPr>
        <w:t> </w:t>
      </w:r>
      <w:r>
        <w:rPr>
          <w:color w:val="231F20"/>
          <w:sz w:val="20"/>
        </w:rPr>
        <w:t>Based</w:t>
      </w:r>
      <w:r>
        <w:rPr>
          <w:color w:val="231F20"/>
          <w:spacing w:val="-12"/>
          <w:sz w:val="20"/>
        </w:rPr>
        <w:t> </w:t>
      </w:r>
      <w:r>
        <w:rPr>
          <w:color w:val="231F20"/>
          <w:sz w:val="20"/>
        </w:rPr>
        <w:t>[35]:-</w:t>
      </w:r>
      <w:r>
        <w:rPr>
          <w:color w:val="231F20"/>
          <w:spacing w:val="-11"/>
          <w:sz w:val="20"/>
        </w:rPr>
        <w:t> </w:t>
      </w:r>
      <w:r>
        <w:rPr>
          <w:color w:val="231F20"/>
          <w:sz w:val="20"/>
        </w:rPr>
        <w:t>A</w:t>
      </w:r>
      <w:r>
        <w:rPr>
          <w:color w:val="231F20"/>
          <w:spacing w:val="-12"/>
          <w:sz w:val="20"/>
        </w:rPr>
        <w:t> </w:t>
      </w:r>
      <w:r>
        <w:rPr>
          <w:color w:val="231F20"/>
          <w:sz w:val="20"/>
        </w:rPr>
        <w:t>model</w:t>
      </w:r>
      <w:r>
        <w:rPr>
          <w:color w:val="231F20"/>
          <w:spacing w:val="-11"/>
          <w:sz w:val="20"/>
        </w:rPr>
        <w:t> </w:t>
      </w:r>
      <w:r>
        <w:rPr>
          <w:color w:val="231F20"/>
          <w:sz w:val="20"/>
        </w:rPr>
        <w:t>is</w:t>
      </w:r>
      <w:r>
        <w:rPr>
          <w:color w:val="231F20"/>
          <w:spacing w:val="-12"/>
          <w:sz w:val="20"/>
        </w:rPr>
        <w:t> </w:t>
      </w:r>
      <w:r>
        <w:rPr>
          <w:color w:val="231F20"/>
          <w:sz w:val="20"/>
        </w:rPr>
        <w:t>trained</w:t>
      </w:r>
      <w:r>
        <w:rPr>
          <w:color w:val="231F20"/>
          <w:spacing w:val="-11"/>
          <w:sz w:val="20"/>
        </w:rPr>
        <w:t> </w:t>
      </w:r>
      <w:r>
        <w:rPr>
          <w:color w:val="231F20"/>
          <w:spacing w:val="-4"/>
          <w:sz w:val="20"/>
        </w:rPr>
        <w:t>over</w:t>
      </w:r>
      <w:r>
        <w:rPr>
          <w:color w:val="231F20"/>
          <w:spacing w:val="-12"/>
          <w:sz w:val="20"/>
        </w:rPr>
        <w:t> </w:t>
      </w:r>
      <w:r>
        <w:rPr>
          <w:color w:val="231F20"/>
          <w:sz w:val="20"/>
        </w:rPr>
        <w:t>static</w:t>
      </w:r>
      <w:r>
        <w:rPr>
          <w:color w:val="231F20"/>
          <w:spacing w:val="-11"/>
          <w:sz w:val="20"/>
        </w:rPr>
        <w:t> </w:t>
      </w:r>
      <w:r>
        <w:rPr>
          <w:color w:val="231F20"/>
          <w:sz w:val="20"/>
        </w:rPr>
        <w:t>image</w:t>
      </w:r>
      <w:r>
        <w:rPr>
          <w:color w:val="231F20"/>
          <w:spacing w:val="-12"/>
          <w:sz w:val="20"/>
        </w:rPr>
        <w:t> </w:t>
      </w:r>
      <w:r>
        <w:rPr>
          <w:color w:val="231F20"/>
          <w:sz w:val="20"/>
        </w:rPr>
        <w:t>database thus the model learns key faces from the selected key-frame </w:t>
      </w:r>
      <w:r>
        <w:rPr>
          <w:color w:val="231F20"/>
          <w:spacing w:val="-5"/>
          <w:sz w:val="20"/>
        </w:rPr>
        <w:t>via </w:t>
      </w:r>
      <w:r>
        <w:rPr>
          <w:color w:val="231F20"/>
          <w:sz w:val="20"/>
        </w:rPr>
        <w:t>clustering.</w:t>
      </w:r>
    </w:p>
    <w:p>
      <w:pPr>
        <w:pStyle w:val="ListParagraph"/>
        <w:numPr>
          <w:ilvl w:val="1"/>
          <w:numId w:val="4"/>
        </w:numPr>
        <w:tabs>
          <w:tab w:pos="620" w:val="left" w:leader="none"/>
        </w:tabs>
        <w:spacing w:line="261" w:lineRule="auto" w:before="57" w:after="0"/>
        <w:ind w:left="620" w:right="839" w:hanging="340"/>
        <w:jc w:val="both"/>
        <w:rPr>
          <w:sz w:val="20"/>
        </w:rPr>
      </w:pPr>
      <w:r>
        <w:rPr>
          <w:color w:val="231F20"/>
          <w:spacing w:val="-4"/>
          <w:sz w:val="20"/>
        </w:rPr>
        <w:t>Temporal </w:t>
      </w:r>
      <w:r>
        <w:rPr>
          <w:color w:val="231F20"/>
          <w:sz w:val="20"/>
        </w:rPr>
        <w:t>Model-Based [36] :- A  Hidden  </w:t>
      </w:r>
      <w:r>
        <w:rPr>
          <w:color w:val="231F20"/>
          <w:spacing w:val="-3"/>
          <w:sz w:val="20"/>
        </w:rPr>
        <w:t>Markov  </w:t>
      </w:r>
      <w:r>
        <w:rPr>
          <w:color w:val="231F20"/>
          <w:sz w:val="20"/>
        </w:rPr>
        <w:t>Model  is  </w:t>
      </w:r>
      <w:r>
        <w:rPr>
          <w:color w:val="231F20"/>
          <w:spacing w:val="-5"/>
          <w:sz w:val="20"/>
        </w:rPr>
        <w:t>used </w:t>
      </w:r>
      <w:r>
        <w:rPr>
          <w:color w:val="231F20"/>
          <w:sz w:val="20"/>
        </w:rPr>
        <w:t>to make the model learn temporal/facial dynamics of the face throughout the video.</w:t>
      </w:r>
    </w:p>
    <w:p>
      <w:pPr>
        <w:pStyle w:val="ListParagraph"/>
        <w:numPr>
          <w:ilvl w:val="1"/>
          <w:numId w:val="4"/>
        </w:numPr>
        <w:tabs>
          <w:tab w:pos="620" w:val="left" w:leader="none"/>
        </w:tabs>
        <w:spacing w:line="261" w:lineRule="auto" w:before="57" w:after="0"/>
        <w:ind w:left="620" w:right="838" w:hanging="340"/>
        <w:jc w:val="both"/>
        <w:rPr>
          <w:sz w:val="20"/>
        </w:rPr>
      </w:pPr>
      <w:r>
        <w:rPr>
          <w:color w:val="231F20"/>
          <w:sz w:val="20"/>
        </w:rPr>
        <w:t>Image-set</w:t>
      </w:r>
      <w:r>
        <w:rPr>
          <w:color w:val="231F20"/>
          <w:spacing w:val="-14"/>
          <w:sz w:val="20"/>
        </w:rPr>
        <w:t> </w:t>
      </w:r>
      <w:r>
        <w:rPr>
          <w:color w:val="231F20"/>
          <w:sz w:val="20"/>
        </w:rPr>
        <w:t>Matching</w:t>
      </w:r>
      <w:r>
        <w:rPr>
          <w:color w:val="231F20"/>
          <w:spacing w:val="-13"/>
          <w:sz w:val="20"/>
        </w:rPr>
        <w:t> </w:t>
      </w:r>
      <w:r>
        <w:rPr>
          <w:color w:val="231F20"/>
          <w:sz w:val="20"/>
        </w:rPr>
        <w:t>Based[37]:-</w:t>
      </w:r>
      <w:r>
        <w:rPr>
          <w:color w:val="231F20"/>
          <w:spacing w:val="-14"/>
          <w:sz w:val="20"/>
        </w:rPr>
        <w:t> </w:t>
      </w:r>
      <w:r>
        <w:rPr>
          <w:color w:val="231F20"/>
          <w:sz w:val="20"/>
        </w:rPr>
        <w:t>Modelling</w:t>
      </w:r>
      <w:r>
        <w:rPr>
          <w:color w:val="231F20"/>
          <w:spacing w:val="-13"/>
          <w:sz w:val="20"/>
        </w:rPr>
        <w:t> </w:t>
      </w:r>
      <w:r>
        <w:rPr>
          <w:color w:val="231F20"/>
          <w:sz w:val="20"/>
        </w:rPr>
        <w:t>of</w:t>
      </w:r>
      <w:r>
        <w:rPr>
          <w:color w:val="231F20"/>
          <w:spacing w:val="-14"/>
          <w:sz w:val="20"/>
        </w:rPr>
        <w:t> </w:t>
      </w:r>
      <w:r>
        <w:rPr>
          <w:color w:val="231F20"/>
          <w:sz w:val="20"/>
        </w:rPr>
        <w:t>a</w:t>
      </w:r>
      <w:r>
        <w:rPr>
          <w:color w:val="231F20"/>
          <w:spacing w:val="-13"/>
          <w:sz w:val="20"/>
        </w:rPr>
        <w:t> </w:t>
      </w:r>
      <w:r>
        <w:rPr>
          <w:color w:val="231F20"/>
          <w:sz w:val="20"/>
        </w:rPr>
        <w:t>face</w:t>
      </w:r>
      <w:r>
        <w:rPr>
          <w:color w:val="231F20"/>
          <w:spacing w:val="-13"/>
          <w:sz w:val="20"/>
        </w:rPr>
        <w:t> </w:t>
      </w:r>
      <w:r>
        <w:rPr>
          <w:color w:val="231F20"/>
          <w:sz w:val="20"/>
        </w:rPr>
        <w:t>track</w:t>
      </w:r>
      <w:r>
        <w:rPr>
          <w:color w:val="231F20"/>
          <w:spacing w:val="-14"/>
          <w:sz w:val="20"/>
        </w:rPr>
        <w:t> </w:t>
      </w:r>
      <w:r>
        <w:rPr>
          <w:color w:val="231F20"/>
          <w:sz w:val="20"/>
        </w:rPr>
        <w:t>as</w:t>
      </w:r>
      <w:r>
        <w:rPr>
          <w:color w:val="231F20"/>
          <w:spacing w:val="-13"/>
          <w:sz w:val="20"/>
        </w:rPr>
        <w:t> </w:t>
      </w:r>
      <w:r>
        <w:rPr>
          <w:color w:val="231F20"/>
          <w:sz w:val="20"/>
        </w:rPr>
        <w:t>an</w:t>
      </w:r>
      <w:r>
        <w:rPr>
          <w:color w:val="231F20"/>
          <w:spacing w:val="-14"/>
          <w:sz w:val="20"/>
        </w:rPr>
        <w:t> </w:t>
      </w:r>
      <w:r>
        <w:rPr>
          <w:color w:val="231F20"/>
          <w:spacing w:val="-4"/>
          <w:sz w:val="20"/>
        </w:rPr>
        <w:t>image </w:t>
      </w:r>
      <w:r>
        <w:rPr>
          <w:color w:val="231F20"/>
          <w:sz w:val="20"/>
        </w:rPr>
        <w:t>set such that each face track is modeled in its own</w:t>
      </w:r>
      <w:r>
        <w:rPr>
          <w:color w:val="231F20"/>
          <w:spacing w:val="-5"/>
          <w:sz w:val="20"/>
        </w:rPr>
        <w:t> </w:t>
      </w:r>
      <w:r>
        <w:rPr>
          <w:color w:val="231F20"/>
          <w:sz w:val="20"/>
        </w:rPr>
        <w:t>subspace.</w:t>
      </w:r>
    </w:p>
    <w:p>
      <w:pPr>
        <w:pStyle w:val="BodyText"/>
        <w:spacing w:line="225" w:lineRule="auto" w:before="61"/>
        <w:ind w:left="120" w:right="837" w:firstLine="420"/>
        <w:jc w:val="both"/>
      </w:pPr>
      <w:r>
        <w:rPr>
          <w:color w:val="231F20"/>
        </w:rPr>
        <w:t>There</w:t>
      </w:r>
      <w:r>
        <w:rPr>
          <w:color w:val="231F20"/>
          <w:spacing w:val="-10"/>
        </w:rPr>
        <w:t> </w:t>
      </w:r>
      <w:r>
        <w:rPr>
          <w:color w:val="231F20"/>
        </w:rPr>
        <w:t>are</w:t>
      </w:r>
      <w:r>
        <w:rPr>
          <w:color w:val="231F20"/>
          <w:spacing w:val="-10"/>
        </w:rPr>
        <w:t> </w:t>
      </w:r>
      <w:r>
        <w:rPr>
          <w:color w:val="231F20"/>
        </w:rPr>
        <w:t>so</w:t>
      </w:r>
      <w:r>
        <w:rPr>
          <w:color w:val="231F20"/>
          <w:spacing w:val="-9"/>
        </w:rPr>
        <w:t> </w:t>
      </w:r>
      <w:r>
        <w:rPr>
          <w:color w:val="231F20"/>
        </w:rPr>
        <w:t>many</w:t>
      </w:r>
      <w:r>
        <w:rPr>
          <w:color w:val="231F20"/>
          <w:spacing w:val="-10"/>
        </w:rPr>
        <w:t> </w:t>
      </w:r>
      <w:r>
        <w:rPr>
          <w:color w:val="231F20"/>
        </w:rPr>
        <w:t>method</w:t>
      </w:r>
      <w:r>
        <w:rPr>
          <w:color w:val="231F20"/>
          <w:spacing w:val="-9"/>
        </w:rPr>
        <w:t> </w:t>
      </w:r>
      <w:r>
        <w:rPr>
          <w:color w:val="231F20"/>
        </w:rPr>
        <w:t>and</w:t>
      </w:r>
      <w:r>
        <w:rPr>
          <w:color w:val="231F20"/>
          <w:spacing w:val="-10"/>
        </w:rPr>
        <w:t> </w:t>
      </w:r>
      <w:r>
        <w:rPr>
          <w:color w:val="231F20"/>
        </w:rPr>
        <w:t>optimized</w:t>
      </w:r>
      <w:r>
        <w:rPr>
          <w:color w:val="231F20"/>
          <w:spacing w:val="-10"/>
        </w:rPr>
        <w:t> </w:t>
      </w:r>
      <w:r>
        <w:rPr>
          <w:color w:val="231F20"/>
        </w:rPr>
        <w:t>method</w:t>
      </w:r>
      <w:r>
        <w:rPr>
          <w:color w:val="231F20"/>
          <w:spacing w:val="-9"/>
        </w:rPr>
        <w:t> </w:t>
      </w:r>
      <w:r>
        <w:rPr>
          <w:color w:val="231F20"/>
        </w:rPr>
        <w:t>in</w:t>
      </w:r>
      <w:r>
        <w:rPr>
          <w:color w:val="231F20"/>
          <w:spacing w:val="-10"/>
        </w:rPr>
        <w:t> </w:t>
      </w:r>
      <w:r>
        <w:rPr>
          <w:color w:val="231F20"/>
        </w:rPr>
        <w:t>face</w:t>
      </w:r>
      <w:r>
        <w:rPr>
          <w:color w:val="231F20"/>
          <w:spacing w:val="-9"/>
        </w:rPr>
        <w:t> </w:t>
      </w:r>
      <w:r>
        <w:rPr>
          <w:color w:val="231F20"/>
        </w:rPr>
        <w:t>detection</w:t>
      </w:r>
      <w:r>
        <w:rPr>
          <w:color w:val="231F20"/>
          <w:spacing w:val="-10"/>
        </w:rPr>
        <w:t> </w:t>
      </w:r>
      <w:r>
        <w:rPr>
          <w:color w:val="231F20"/>
          <w:spacing w:val="-8"/>
        </w:rPr>
        <w:t>in </w:t>
      </w:r>
      <w:r>
        <w:rPr>
          <w:color w:val="231F20"/>
        </w:rPr>
        <w:t>video. </w:t>
      </w:r>
      <w:r>
        <w:rPr>
          <w:color w:val="231F20"/>
          <w:spacing w:val="-7"/>
        </w:rPr>
        <w:t>We </w:t>
      </w:r>
      <w:r>
        <w:rPr>
          <w:color w:val="231F20"/>
          <w:spacing w:val="-4"/>
        </w:rPr>
        <w:t>have </w:t>
      </w:r>
      <w:r>
        <w:rPr>
          <w:color w:val="231F20"/>
        </w:rPr>
        <w:t>shown some important of them in </w:t>
      </w:r>
      <w:r>
        <w:rPr>
          <w:color w:val="231F20"/>
          <w:spacing w:val="-4"/>
        </w:rPr>
        <w:t>Table</w:t>
      </w:r>
      <w:r>
        <w:rPr>
          <w:color w:val="231F20"/>
          <w:spacing w:val="10"/>
        </w:rPr>
        <w:t> </w:t>
      </w:r>
      <w:r>
        <w:rPr>
          <w:color w:val="231F20"/>
        </w:rPr>
        <w:t>4.</w:t>
      </w:r>
    </w:p>
    <w:p>
      <w:pPr>
        <w:pStyle w:val="BodyText"/>
        <w:spacing w:line="225" w:lineRule="auto" w:before="180"/>
        <w:ind w:left="120" w:right="837" w:firstLine="420"/>
        <w:jc w:val="both"/>
      </w:pPr>
      <w:r>
        <w:rPr>
          <w:color w:val="231F20"/>
        </w:rPr>
        <w:t>Face recognition in image and video is </w:t>
      </w:r>
      <w:r>
        <w:rPr>
          <w:color w:val="231F20"/>
          <w:spacing w:val="-3"/>
        </w:rPr>
        <w:t>always </w:t>
      </w:r>
      <w:r>
        <w:rPr>
          <w:color w:val="231F20"/>
        </w:rPr>
        <w:t>a tough task but  Deep neural </w:t>
      </w:r>
      <w:r>
        <w:rPr>
          <w:color w:val="231F20"/>
          <w:spacing w:val="-3"/>
        </w:rPr>
        <w:t>network </w:t>
      </w:r>
      <w:r>
        <w:rPr>
          <w:color w:val="231F20"/>
        </w:rPr>
        <w:t>has made this task </w:t>
      </w:r>
      <w:r>
        <w:rPr>
          <w:color w:val="231F20"/>
          <w:spacing w:val="-4"/>
        </w:rPr>
        <w:t>easy. </w:t>
      </w:r>
      <w:r>
        <w:rPr>
          <w:color w:val="231F20"/>
        </w:rPr>
        <w:t>It has reduced the human intervention as well as increased the accuracy of the system.3D </w:t>
      </w:r>
      <w:r>
        <w:rPr>
          <w:color w:val="231F20"/>
          <w:spacing w:val="-5"/>
        </w:rPr>
        <w:t>face </w:t>
      </w:r>
      <w:r>
        <w:rPr>
          <w:color w:val="231F20"/>
        </w:rPr>
        <w:t>recognition</w:t>
      </w:r>
      <w:r>
        <w:rPr>
          <w:color w:val="231F20"/>
          <w:spacing w:val="-10"/>
        </w:rPr>
        <w:t> </w:t>
      </w:r>
      <w:r>
        <w:rPr>
          <w:color w:val="231F20"/>
        </w:rPr>
        <w:t>is</w:t>
      </w:r>
      <w:r>
        <w:rPr>
          <w:color w:val="231F20"/>
          <w:spacing w:val="-9"/>
        </w:rPr>
        <w:t> </w:t>
      </w:r>
      <w:r>
        <w:rPr>
          <w:color w:val="231F20"/>
        </w:rPr>
        <w:t>also</w:t>
      </w:r>
      <w:r>
        <w:rPr>
          <w:color w:val="231F20"/>
          <w:spacing w:val="-9"/>
        </w:rPr>
        <w:t> </w:t>
      </w:r>
      <w:r>
        <w:rPr>
          <w:color w:val="231F20"/>
        </w:rPr>
        <w:t>a</w:t>
      </w:r>
      <w:r>
        <w:rPr>
          <w:color w:val="231F20"/>
          <w:spacing w:val="-9"/>
        </w:rPr>
        <w:t> </w:t>
      </w:r>
      <w:r>
        <w:rPr>
          <w:color w:val="231F20"/>
        </w:rPr>
        <w:t>burning</w:t>
      </w:r>
      <w:r>
        <w:rPr>
          <w:color w:val="231F20"/>
          <w:spacing w:val="-9"/>
        </w:rPr>
        <w:t> </w:t>
      </w:r>
      <w:r>
        <w:rPr>
          <w:color w:val="231F20"/>
        </w:rPr>
        <w:t>research</w:t>
      </w:r>
      <w:r>
        <w:rPr>
          <w:color w:val="231F20"/>
          <w:spacing w:val="-10"/>
        </w:rPr>
        <w:t> </w:t>
      </w:r>
      <w:r>
        <w:rPr>
          <w:color w:val="231F20"/>
        </w:rPr>
        <w:t>area,</w:t>
      </w:r>
      <w:r>
        <w:rPr>
          <w:color w:val="231F20"/>
          <w:spacing w:val="-9"/>
        </w:rPr>
        <w:t> </w:t>
      </w:r>
      <w:r>
        <w:rPr>
          <w:color w:val="231F20"/>
          <w:spacing w:val="-3"/>
        </w:rPr>
        <w:t>Point</w:t>
      </w:r>
      <w:r>
        <w:rPr>
          <w:color w:val="231F20"/>
          <w:spacing w:val="-9"/>
        </w:rPr>
        <w:t> </w:t>
      </w:r>
      <w:r>
        <w:rPr>
          <w:color w:val="231F20"/>
        </w:rPr>
        <w:t>Distribution</w:t>
      </w:r>
      <w:r>
        <w:rPr>
          <w:color w:val="231F20"/>
          <w:spacing w:val="-9"/>
        </w:rPr>
        <w:t> </w:t>
      </w:r>
      <w:r>
        <w:rPr>
          <w:color w:val="231F20"/>
        </w:rPr>
        <w:t>input</w:t>
      </w:r>
      <w:r>
        <w:rPr>
          <w:color w:val="231F20"/>
          <w:spacing w:val="-9"/>
        </w:rPr>
        <w:t> </w:t>
      </w:r>
      <w:r>
        <w:rPr>
          <w:color w:val="231F20"/>
          <w:spacing w:val="-3"/>
        </w:rPr>
        <w:t>Model</w:t>
      </w:r>
    </w:p>
    <w:p>
      <w:pPr>
        <w:pStyle w:val="ListParagraph"/>
        <w:numPr>
          <w:ilvl w:val="0"/>
          <w:numId w:val="5"/>
        </w:numPr>
        <w:tabs>
          <w:tab w:pos="517" w:val="left" w:leader="none"/>
        </w:tabs>
        <w:spacing w:line="225" w:lineRule="auto" w:before="2" w:after="0"/>
        <w:ind w:left="120" w:right="837" w:firstLine="0"/>
        <w:jc w:val="both"/>
        <w:rPr>
          <w:sz w:val="20"/>
        </w:rPr>
      </w:pPr>
      <w:r>
        <w:rPr>
          <w:color w:val="231F20"/>
          <w:sz w:val="20"/>
        </w:rPr>
        <w:t>has done it very well. Hydride and localization method [43] help </w:t>
      </w:r>
      <w:r>
        <w:rPr>
          <w:color w:val="231F20"/>
          <w:spacing w:val="-6"/>
          <w:sz w:val="20"/>
        </w:rPr>
        <w:t>in </w:t>
      </w:r>
      <w:r>
        <w:rPr>
          <w:color w:val="231F20"/>
          <w:sz w:val="20"/>
        </w:rPr>
        <w:t>this recognition. Application of face recognition [44] and human posture recognition</w:t>
      </w:r>
      <w:r>
        <w:rPr>
          <w:color w:val="231F20"/>
          <w:spacing w:val="-7"/>
          <w:sz w:val="20"/>
        </w:rPr>
        <w:t> </w:t>
      </w:r>
      <w:r>
        <w:rPr>
          <w:color w:val="231F20"/>
          <w:sz w:val="20"/>
        </w:rPr>
        <w:t>[45]</w:t>
      </w:r>
      <w:r>
        <w:rPr>
          <w:color w:val="231F20"/>
          <w:spacing w:val="-7"/>
          <w:sz w:val="20"/>
        </w:rPr>
        <w:t> </w:t>
      </w:r>
      <w:r>
        <w:rPr>
          <w:color w:val="231F20"/>
          <w:sz w:val="20"/>
        </w:rPr>
        <w:t>with</w:t>
      </w:r>
      <w:r>
        <w:rPr>
          <w:color w:val="231F20"/>
          <w:spacing w:val="-6"/>
          <w:sz w:val="20"/>
        </w:rPr>
        <w:t> </w:t>
      </w:r>
      <w:r>
        <w:rPr>
          <w:color w:val="231F20"/>
          <w:sz w:val="20"/>
        </w:rPr>
        <w:t>neural</w:t>
      </w:r>
      <w:r>
        <w:rPr>
          <w:color w:val="231F20"/>
          <w:spacing w:val="-7"/>
          <w:sz w:val="20"/>
        </w:rPr>
        <w:t> </w:t>
      </w:r>
      <w:r>
        <w:rPr>
          <w:color w:val="231F20"/>
          <w:sz w:val="20"/>
        </w:rPr>
        <w:t>network</w:t>
      </w:r>
      <w:r>
        <w:rPr>
          <w:color w:val="231F20"/>
          <w:spacing w:val="-7"/>
          <w:sz w:val="20"/>
        </w:rPr>
        <w:t> </w:t>
      </w:r>
      <w:r>
        <w:rPr>
          <w:color w:val="231F20"/>
          <w:spacing w:val="-4"/>
          <w:sz w:val="20"/>
        </w:rPr>
        <w:t>have</w:t>
      </w:r>
      <w:r>
        <w:rPr>
          <w:color w:val="231F20"/>
          <w:spacing w:val="-6"/>
          <w:sz w:val="20"/>
        </w:rPr>
        <w:t> </w:t>
      </w:r>
      <w:r>
        <w:rPr>
          <w:color w:val="231F20"/>
          <w:sz w:val="20"/>
        </w:rPr>
        <w:t>made</w:t>
      </w:r>
      <w:r>
        <w:rPr>
          <w:color w:val="231F20"/>
          <w:spacing w:val="-7"/>
          <w:sz w:val="20"/>
        </w:rPr>
        <w:t> </w:t>
      </w:r>
      <w:r>
        <w:rPr>
          <w:color w:val="231F20"/>
          <w:sz w:val="20"/>
        </w:rPr>
        <w:t>major</w:t>
      </w:r>
      <w:r>
        <w:rPr>
          <w:color w:val="231F20"/>
          <w:spacing w:val="-6"/>
          <w:sz w:val="20"/>
        </w:rPr>
        <w:t> </w:t>
      </w:r>
      <w:r>
        <w:rPr>
          <w:color w:val="231F20"/>
          <w:sz w:val="20"/>
        </w:rPr>
        <w:t>role</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6"/>
          <w:sz w:val="20"/>
        </w:rPr>
        <w:t> </w:t>
      </w:r>
      <w:r>
        <w:rPr>
          <w:color w:val="231F20"/>
          <w:spacing w:val="-3"/>
          <w:sz w:val="20"/>
        </w:rPr>
        <w:t>research </w:t>
      </w:r>
      <w:r>
        <w:rPr>
          <w:color w:val="231F20"/>
          <w:sz w:val="20"/>
        </w:rPr>
        <w:t>but Deep neural </w:t>
      </w:r>
      <w:r>
        <w:rPr>
          <w:color w:val="231F20"/>
          <w:spacing w:val="-3"/>
          <w:sz w:val="20"/>
        </w:rPr>
        <w:t>network </w:t>
      </w:r>
      <w:r>
        <w:rPr>
          <w:color w:val="231F20"/>
          <w:sz w:val="20"/>
        </w:rPr>
        <w:t>has given new paradigm for</w:t>
      </w:r>
      <w:r>
        <w:rPr>
          <w:color w:val="231F20"/>
          <w:spacing w:val="-1"/>
          <w:sz w:val="20"/>
        </w:rPr>
        <w:t> </w:t>
      </w:r>
      <w:r>
        <w:rPr>
          <w:color w:val="231F20"/>
          <w:sz w:val="20"/>
        </w:rPr>
        <w:t>it.</w:t>
      </w:r>
    </w:p>
    <w:p>
      <w:pPr>
        <w:pStyle w:val="BodyText"/>
        <w:spacing w:before="10"/>
        <w:rPr>
          <w:sz w:val="23"/>
        </w:rPr>
      </w:pPr>
    </w:p>
    <w:p>
      <w:pPr>
        <w:pStyle w:val="Heading1"/>
        <w:spacing w:before="1"/>
        <w:ind w:left="120"/>
        <w:jc w:val="left"/>
      </w:pPr>
      <w:r>
        <w:rPr>
          <w:color w:val="231F20"/>
        </w:rPr>
        <w:t>Conclusion</w:t>
      </w:r>
    </w:p>
    <w:p>
      <w:pPr>
        <w:pStyle w:val="BodyText"/>
        <w:spacing w:line="225" w:lineRule="auto" w:before="120"/>
        <w:ind w:left="120" w:right="837" w:firstLine="420"/>
        <w:jc w:val="both"/>
      </w:pPr>
      <w:r>
        <w:rPr>
          <w:color w:val="231F20"/>
        </w:rPr>
        <w:t>Deep</w:t>
      </w:r>
      <w:r>
        <w:rPr>
          <w:color w:val="231F20"/>
          <w:spacing w:val="-24"/>
        </w:rPr>
        <w:t> </w:t>
      </w:r>
      <w:r>
        <w:rPr>
          <w:color w:val="231F20"/>
        </w:rPr>
        <w:t>Models</w:t>
      </w:r>
      <w:r>
        <w:rPr>
          <w:color w:val="231F20"/>
          <w:spacing w:val="-24"/>
        </w:rPr>
        <w:t> </w:t>
      </w:r>
      <w:r>
        <w:rPr>
          <w:color w:val="231F20"/>
        </w:rPr>
        <w:t>are</w:t>
      </w:r>
      <w:r>
        <w:rPr>
          <w:color w:val="231F20"/>
          <w:spacing w:val="-23"/>
        </w:rPr>
        <w:t> </w:t>
      </w:r>
      <w:r>
        <w:rPr>
          <w:color w:val="231F20"/>
        </w:rPr>
        <w:t>also</w:t>
      </w:r>
      <w:r>
        <w:rPr>
          <w:color w:val="231F20"/>
          <w:spacing w:val="-24"/>
        </w:rPr>
        <w:t> </w:t>
      </w:r>
      <w:r>
        <w:rPr>
          <w:color w:val="231F20"/>
        </w:rPr>
        <w:t>integrating</w:t>
      </w:r>
      <w:r>
        <w:rPr>
          <w:color w:val="231F20"/>
          <w:spacing w:val="-23"/>
        </w:rPr>
        <w:t> </w:t>
      </w:r>
      <w:r>
        <w:rPr>
          <w:color w:val="231F20"/>
        </w:rPr>
        <w:t>many</w:t>
      </w:r>
      <w:r>
        <w:rPr>
          <w:color w:val="231F20"/>
          <w:spacing w:val="-24"/>
        </w:rPr>
        <w:t> </w:t>
      </w:r>
      <w:r>
        <w:rPr>
          <w:color w:val="231F20"/>
        </w:rPr>
        <w:t>algorithms</w:t>
      </w:r>
      <w:r>
        <w:rPr>
          <w:color w:val="231F20"/>
          <w:spacing w:val="-23"/>
        </w:rPr>
        <w:t> </w:t>
      </w:r>
      <w:r>
        <w:rPr>
          <w:color w:val="231F20"/>
        </w:rPr>
        <w:t>for</w:t>
      </w:r>
      <w:r>
        <w:rPr>
          <w:color w:val="231F20"/>
          <w:spacing w:val="-24"/>
        </w:rPr>
        <w:t> </w:t>
      </w:r>
      <w:r>
        <w:rPr>
          <w:color w:val="231F20"/>
        </w:rPr>
        <w:t>face</w:t>
      </w:r>
      <w:r>
        <w:rPr>
          <w:color w:val="231F20"/>
          <w:spacing w:val="-23"/>
        </w:rPr>
        <w:t> </w:t>
      </w:r>
      <w:r>
        <w:rPr>
          <w:color w:val="231F20"/>
        </w:rPr>
        <w:t>recognition in</w:t>
      </w:r>
      <w:r>
        <w:rPr>
          <w:color w:val="231F20"/>
          <w:spacing w:val="-9"/>
        </w:rPr>
        <w:t> </w:t>
      </w:r>
      <w:r>
        <w:rPr>
          <w:color w:val="231F20"/>
        </w:rPr>
        <w:t>image</w:t>
      </w:r>
      <w:r>
        <w:rPr>
          <w:color w:val="231F20"/>
          <w:spacing w:val="-9"/>
        </w:rPr>
        <w:t> </w:t>
      </w:r>
      <w:r>
        <w:rPr>
          <w:color w:val="231F20"/>
        </w:rPr>
        <w:t>and</w:t>
      </w:r>
      <w:r>
        <w:rPr>
          <w:color w:val="231F20"/>
          <w:spacing w:val="-9"/>
        </w:rPr>
        <w:t> </w:t>
      </w:r>
      <w:r>
        <w:rPr>
          <w:color w:val="231F20"/>
        </w:rPr>
        <w:t>video</w:t>
      </w:r>
      <w:r>
        <w:rPr>
          <w:color w:val="231F20"/>
          <w:spacing w:val="-9"/>
        </w:rPr>
        <w:t> </w:t>
      </w:r>
      <w:r>
        <w:rPr>
          <w:color w:val="231F20"/>
        </w:rPr>
        <w:t>dataset.</w:t>
      </w:r>
      <w:r>
        <w:rPr>
          <w:color w:val="231F20"/>
          <w:spacing w:val="-8"/>
        </w:rPr>
        <w:t> </w:t>
      </w:r>
      <w:r>
        <w:rPr>
          <w:color w:val="231F20"/>
          <w:spacing w:val="-7"/>
        </w:rPr>
        <w:t>We</w:t>
      </w:r>
      <w:r>
        <w:rPr>
          <w:color w:val="231F20"/>
          <w:spacing w:val="-9"/>
        </w:rPr>
        <w:t> </w:t>
      </w:r>
      <w:r>
        <w:rPr>
          <w:color w:val="231F20"/>
          <w:spacing w:val="-4"/>
        </w:rPr>
        <w:t>have</w:t>
      </w:r>
      <w:r>
        <w:rPr>
          <w:color w:val="231F20"/>
          <w:spacing w:val="-9"/>
        </w:rPr>
        <w:t> </w:t>
      </w:r>
      <w:r>
        <w:rPr>
          <w:color w:val="231F20"/>
        </w:rPr>
        <w:t>depicted</w:t>
      </w:r>
      <w:r>
        <w:rPr>
          <w:color w:val="231F20"/>
          <w:spacing w:val="-9"/>
        </w:rPr>
        <w:t> </w:t>
      </w:r>
      <w:r>
        <w:rPr>
          <w:color w:val="231F20"/>
        </w:rPr>
        <w:t>latest</w:t>
      </w:r>
      <w:r>
        <w:rPr>
          <w:color w:val="231F20"/>
          <w:spacing w:val="-9"/>
        </w:rPr>
        <w:t> </w:t>
      </w:r>
      <w:r>
        <w:rPr>
          <w:color w:val="231F20"/>
        </w:rPr>
        <w:t>techniques</w:t>
      </w:r>
      <w:r>
        <w:rPr>
          <w:color w:val="231F20"/>
          <w:spacing w:val="-8"/>
        </w:rPr>
        <w:t> </w:t>
      </w:r>
      <w:r>
        <w:rPr>
          <w:color w:val="231F20"/>
        </w:rPr>
        <w:t>in</w:t>
      </w:r>
      <w:r>
        <w:rPr>
          <w:color w:val="231F20"/>
          <w:spacing w:val="-9"/>
        </w:rPr>
        <w:t> </w:t>
      </w:r>
      <w:r>
        <w:rPr>
          <w:color w:val="231F20"/>
          <w:spacing w:val="-3"/>
        </w:rPr>
        <w:t>research </w:t>
      </w:r>
      <w:r>
        <w:rPr>
          <w:color w:val="231F20"/>
        </w:rPr>
        <w:t>along with its mathematical importance. A significant comparison </w:t>
      </w:r>
      <w:r>
        <w:rPr>
          <w:color w:val="231F20"/>
          <w:spacing w:val="-4"/>
        </w:rPr>
        <w:t>has </w:t>
      </w:r>
      <w:r>
        <w:rPr>
          <w:color w:val="231F20"/>
        </w:rPr>
        <w:t>been depicted for face recognition in image that shows LBP weighted has higher mean accuracy in compare to Bayesian MAP and EBGM </w:t>
      </w:r>
      <w:r>
        <w:rPr>
          <w:color w:val="231F20"/>
          <w:spacing w:val="-3"/>
        </w:rPr>
        <w:t>optimal. </w:t>
      </w:r>
      <w:r>
        <w:rPr>
          <w:color w:val="231F20"/>
        </w:rPr>
        <w:t>List</w:t>
      </w:r>
      <w:r>
        <w:rPr>
          <w:color w:val="231F20"/>
          <w:spacing w:val="-6"/>
        </w:rPr>
        <w:t> </w:t>
      </w:r>
      <w:r>
        <w:rPr>
          <w:color w:val="231F20"/>
        </w:rPr>
        <w:t>of</w:t>
      </w:r>
      <w:r>
        <w:rPr>
          <w:color w:val="231F20"/>
          <w:spacing w:val="-6"/>
        </w:rPr>
        <w:t> </w:t>
      </w:r>
      <w:r>
        <w:rPr>
          <w:color w:val="231F20"/>
        </w:rPr>
        <w:t>popular</w:t>
      </w:r>
      <w:r>
        <w:rPr>
          <w:color w:val="231F20"/>
          <w:spacing w:val="-5"/>
        </w:rPr>
        <w:t> </w:t>
      </w:r>
      <w:r>
        <w:rPr>
          <w:color w:val="231F20"/>
        </w:rPr>
        <w:t>data</w:t>
      </w:r>
      <w:r>
        <w:rPr>
          <w:color w:val="231F20"/>
          <w:spacing w:val="-6"/>
        </w:rPr>
        <w:t> </w:t>
      </w:r>
      <w:r>
        <w:rPr>
          <w:color w:val="231F20"/>
        </w:rPr>
        <w:t>set</w:t>
      </w:r>
      <w:r>
        <w:rPr>
          <w:color w:val="231F20"/>
          <w:spacing w:val="-5"/>
        </w:rPr>
        <w:t> </w:t>
      </w:r>
      <w:r>
        <w:rPr>
          <w:color w:val="231F20"/>
        </w:rPr>
        <w:t>,image</w:t>
      </w:r>
      <w:r>
        <w:rPr>
          <w:color w:val="231F20"/>
          <w:spacing w:val="-6"/>
        </w:rPr>
        <w:t> </w:t>
      </w:r>
      <w:r>
        <w:rPr>
          <w:color w:val="231F20"/>
        </w:rPr>
        <w:t>and</w:t>
      </w:r>
      <w:r>
        <w:rPr>
          <w:color w:val="231F20"/>
          <w:spacing w:val="-5"/>
        </w:rPr>
        <w:t> </w:t>
      </w:r>
      <w:r>
        <w:rPr>
          <w:color w:val="231F20"/>
        </w:rPr>
        <w:t>video,</w:t>
      </w:r>
      <w:r>
        <w:rPr>
          <w:color w:val="231F20"/>
          <w:spacing w:val="-6"/>
        </w:rPr>
        <w:t> </w:t>
      </w:r>
      <w:r>
        <w:rPr>
          <w:color w:val="231F20"/>
        </w:rPr>
        <w:t>available</w:t>
      </w:r>
      <w:r>
        <w:rPr>
          <w:color w:val="231F20"/>
          <w:spacing w:val="-6"/>
        </w:rPr>
        <w:t> </w:t>
      </w:r>
      <w:r>
        <w:rPr>
          <w:color w:val="231F20"/>
        </w:rPr>
        <w:t>in</w:t>
      </w:r>
      <w:r>
        <w:rPr>
          <w:color w:val="231F20"/>
          <w:spacing w:val="-5"/>
        </w:rPr>
        <w:t> </w:t>
      </w:r>
      <w:r>
        <w:rPr>
          <w:color w:val="231F20"/>
        </w:rPr>
        <w:t>public</w:t>
      </w:r>
      <w:r>
        <w:rPr>
          <w:color w:val="231F20"/>
          <w:spacing w:val="-6"/>
        </w:rPr>
        <w:t> </w:t>
      </w:r>
      <w:r>
        <w:rPr>
          <w:color w:val="231F20"/>
        </w:rPr>
        <w:t>forum</w:t>
      </w:r>
      <w:r>
        <w:rPr>
          <w:color w:val="231F20"/>
          <w:spacing w:val="-5"/>
        </w:rPr>
        <w:t> </w:t>
      </w:r>
      <w:r>
        <w:rPr>
          <w:color w:val="231F20"/>
        </w:rPr>
        <w:t>is</w:t>
      </w:r>
      <w:r>
        <w:rPr>
          <w:color w:val="231F20"/>
          <w:spacing w:val="-6"/>
        </w:rPr>
        <w:t> </w:t>
      </w:r>
      <w:r>
        <w:rPr>
          <w:color w:val="231F20"/>
          <w:spacing w:val="-3"/>
        </w:rPr>
        <w:t>also </w:t>
      </w:r>
      <w:r>
        <w:rPr>
          <w:color w:val="231F20"/>
        </w:rPr>
        <w:t>discussed in this review</w:t>
      </w:r>
      <w:r>
        <w:rPr>
          <w:color w:val="231F20"/>
          <w:spacing w:val="-1"/>
        </w:rPr>
        <w:t> </w:t>
      </w:r>
      <w:r>
        <w:rPr>
          <w:color w:val="231F20"/>
        </w:rPr>
        <w:t>paper.</w:t>
      </w:r>
    </w:p>
    <w:p>
      <w:pPr>
        <w:spacing w:after="0" w:line="225" w:lineRule="auto"/>
        <w:jc w:val="both"/>
        <w:sectPr>
          <w:headerReference w:type="even" r:id="rId24"/>
          <w:headerReference w:type="default" r:id="rId25"/>
          <w:pgSz w:w="10080" w:h="13680"/>
          <w:pgMar w:header="1502" w:footer="0" w:top="1740" w:bottom="280" w:left="1320" w:right="1320"/>
          <w:pgNumType w:start="554"/>
        </w:sectPr>
      </w:pPr>
    </w:p>
    <w:p>
      <w:pPr>
        <w:pStyle w:val="BodyText"/>
        <w:spacing w:before="7"/>
        <w:rPr>
          <w:sz w:val="8"/>
        </w:rPr>
      </w:pPr>
    </w:p>
    <w:p>
      <w:pPr>
        <w:pStyle w:val="Heading1"/>
        <w:ind w:left="840"/>
        <w:jc w:val="left"/>
      </w:pPr>
      <w:r>
        <w:rPr>
          <w:color w:val="231F20"/>
        </w:rPr>
        <w:t>References</w:t>
      </w:r>
    </w:p>
    <w:p>
      <w:pPr>
        <w:pStyle w:val="ListParagraph"/>
        <w:numPr>
          <w:ilvl w:val="1"/>
          <w:numId w:val="5"/>
        </w:numPr>
        <w:tabs>
          <w:tab w:pos="1280" w:val="left" w:leader="none"/>
        </w:tabs>
        <w:spacing w:line="218" w:lineRule="auto" w:before="187" w:after="0"/>
        <w:ind w:left="1280" w:right="117" w:hanging="360"/>
        <w:jc w:val="both"/>
        <w:rPr>
          <w:sz w:val="20"/>
        </w:rPr>
      </w:pPr>
      <w:r>
        <w:rPr>
          <w:color w:val="231F20"/>
          <w:sz w:val="20"/>
        </w:rPr>
        <w:t>Amit  Dhomne,  Ranjit  </w:t>
      </w:r>
      <w:r>
        <w:rPr>
          <w:color w:val="231F20"/>
          <w:spacing w:val="-4"/>
          <w:sz w:val="20"/>
        </w:rPr>
        <w:t>Kumar,  Vijay  </w:t>
      </w:r>
      <w:r>
        <w:rPr>
          <w:color w:val="231F20"/>
          <w:sz w:val="20"/>
        </w:rPr>
        <w:t>Bhan,”   Gender   </w:t>
      </w:r>
      <w:r>
        <w:rPr>
          <w:color w:val="231F20"/>
          <w:spacing w:val="-3"/>
          <w:sz w:val="20"/>
        </w:rPr>
        <w:t>Recogni- </w:t>
      </w:r>
      <w:r>
        <w:rPr>
          <w:color w:val="231F20"/>
          <w:sz w:val="20"/>
        </w:rPr>
        <w:t>tion Through Face Using Deep Learning”Procedia </w:t>
      </w:r>
      <w:r>
        <w:rPr>
          <w:color w:val="231F20"/>
          <w:spacing w:val="-4"/>
          <w:sz w:val="20"/>
        </w:rPr>
        <w:t>Computer </w:t>
      </w:r>
      <w:r>
        <w:rPr>
          <w:color w:val="231F20"/>
          <w:sz w:val="20"/>
        </w:rPr>
        <w:t>Science,Volume 132,Pages</w:t>
      </w:r>
      <w:r>
        <w:rPr>
          <w:color w:val="231F20"/>
          <w:spacing w:val="-2"/>
          <w:sz w:val="20"/>
        </w:rPr>
        <w:t> </w:t>
      </w:r>
      <w:r>
        <w:rPr>
          <w:color w:val="231F20"/>
          <w:sz w:val="20"/>
        </w:rPr>
        <w:t>2-10,2018.</w:t>
      </w:r>
    </w:p>
    <w:p>
      <w:pPr>
        <w:pStyle w:val="ListParagraph"/>
        <w:numPr>
          <w:ilvl w:val="1"/>
          <w:numId w:val="5"/>
        </w:numPr>
        <w:tabs>
          <w:tab w:pos="1280" w:val="left" w:leader="none"/>
        </w:tabs>
        <w:spacing w:line="218" w:lineRule="auto" w:before="56" w:after="0"/>
        <w:ind w:left="1280" w:right="119" w:hanging="360"/>
        <w:jc w:val="both"/>
        <w:rPr>
          <w:sz w:val="20"/>
        </w:rPr>
      </w:pPr>
      <w:r>
        <w:rPr>
          <w:color w:val="231F20"/>
          <w:sz w:val="20"/>
        </w:rPr>
        <w:t>M. Kan, S. Shan, H. Chang and X. Chen, “Stacked Progressive </w:t>
      </w:r>
      <w:r>
        <w:rPr>
          <w:color w:val="231F20"/>
          <w:spacing w:val="-9"/>
          <w:sz w:val="20"/>
        </w:rPr>
        <w:t>Au- </w:t>
      </w:r>
      <w:r>
        <w:rPr>
          <w:color w:val="231F20"/>
          <w:sz w:val="20"/>
        </w:rPr>
        <w:t>to-Encoders </w:t>
      </w:r>
      <w:r>
        <w:rPr>
          <w:color w:val="231F20"/>
          <w:spacing w:val="-5"/>
          <w:sz w:val="20"/>
        </w:rPr>
        <w:t>(SPAE) </w:t>
      </w:r>
      <w:r>
        <w:rPr>
          <w:color w:val="231F20"/>
          <w:sz w:val="20"/>
        </w:rPr>
        <w:t>for Face Recognition Across </w:t>
      </w:r>
      <w:r>
        <w:rPr>
          <w:color w:val="231F20"/>
          <w:spacing w:val="-3"/>
          <w:sz w:val="20"/>
        </w:rPr>
        <w:t>Poses,” </w:t>
      </w:r>
      <w:r>
        <w:rPr>
          <w:i/>
          <w:color w:val="231F20"/>
          <w:sz w:val="20"/>
        </w:rPr>
        <w:t>2014 </w:t>
      </w:r>
      <w:r>
        <w:rPr>
          <w:i/>
          <w:color w:val="231F20"/>
          <w:spacing w:val="-3"/>
          <w:sz w:val="20"/>
        </w:rPr>
        <w:t>IEEE </w:t>
      </w:r>
      <w:r>
        <w:rPr>
          <w:i/>
          <w:color w:val="231F20"/>
          <w:sz w:val="20"/>
        </w:rPr>
        <w:t>Conference</w:t>
      </w:r>
      <w:r>
        <w:rPr>
          <w:i/>
          <w:color w:val="231F20"/>
          <w:spacing w:val="-9"/>
          <w:sz w:val="20"/>
        </w:rPr>
        <w:t> </w:t>
      </w:r>
      <w:r>
        <w:rPr>
          <w:i/>
          <w:color w:val="231F20"/>
          <w:sz w:val="20"/>
        </w:rPr>
        <w:t>on</w:t>
      </w:r>
      <w:r>
        <w:rPr>
          <w:i/>
          <w:color w:val="231F20"/>
          <w:spacing w:val="-9"/>
          <w:sz w:val="20"/>
        </w:rPr>
        <w:t> </w:t>
      </w:r>
      <w:r>
        <w:rPr>
          <w:i/>
          <w:color w:val="231F20"/>
          <w:sz w:val="20"/>
        </w:rPr>
        <w:t>Computer</w:t>
      </w:r>
      <w:r>
        <w:rPr>
          <w:i/>
          <w:color w:val="231F20"/>
          <w:spacing w:val="-9"/>
          <w:sz w:val="20"/>
        </w:rPr>
        <w:t> </w:t>
      </w:r>
      <w:r>
        <w:rPr>
          <w:i/>
          <w:color w:val="231F20"/>
          <w:sz w:val="20"/>
        </w:rPr>
        <w:t>Vision</w:t>
      </w:r>
      <w:r>
        <w:rPr>
          <w:i/>
          <w:color w:val="231F20"/>
          <w:spacing w:val="-9"/>
          <w:sz w:val="20"/>
        </w:rPr>
        <w:t> </w:t>
      </w:r>
      <w:r>
        <w:rPr>
          <w:i/>
          <w:color w:val="231F20"/>
          <w:sz w:val="20"/>
        </w:rPr>
        <w:t>and</w:t>
      </w:r>
      <w:r>
        <w:rPr>
          <w:i/>
          <w:color w:val="231F20"/>
          <w:spacing w:val="-9"/>
          <w:sz w:val="20"/>
        </w:rPr>
        <w:t> </w:t>
      </w:r>
      <w:r>
        <w:rPr>
          <w:i/>
          <w:color w:val="231F20"/>
          <w:sz w:val="20"/>
        </w:rPr>
        <w:t>Pattern</w:t>
      </w:r>
      <w:r>
        <w:rPr>
          <w:i/>
          <w:color w:val="231F20"/>
          <w:spacing w:val="-9"/>
          <w:sz w:val="20"/>
        </w:rPr>
        <w:t> </w:t>
      </w:r>
      <w:r>
        <w:rPr>
          <w:i/>
          <w:color w:val="231F20"/>
          <w:sz w:val="20"/>
        </w:rPr>
        <w:t>Recognition</w:t>
      </w:r>
      <w:r>
        <w:rPr>
          <w:color w:val="231F20"/>
          <w:sz w:val="20"/>
        </w:rPr>
        <w:t>,</w:t>
      </w:r>
      <w:r>
        <w:rPr>
          <w:color w:val="231F20"/>
          <w:spacing w:val="-9"/>
          <w:sz w:val="20"/>
        </w:rPr>
        <w:t> </w:t>
      </w:r>
      <w:r>
        <w:rPr>
          <w:color w:val="231F20"/>
          <w:sz w:val="20"/>
        </w:rPr>
        <w:t>Columbus,</w:t>
      </w:r>
      <w:r>
        <w:rPr>
          <w:color w:val="231F20"/>
          <w:spacing w:val="-9"/>
          <w:sz w:val="20"/>
        </w:rPr>
        <w:t> </w:t>
      </w:r>
      <w:r>
        <w:rPr>
          <w:color w:val="231F20"/>
          <w:spacing w:val="-7"/>
          <w:sz w:val="20"/>
        </w:rPr>
        <w:t>OH, </w:t>
      </w:r>
      <w:r>
        <w:rPr>
          <w:color w:val="231F20"/>
          <w:sz w:val="20"/>
        </w:rPr>
        <w:t>2014, pp. 1883-1890</w:t>
      </w:r>
    </w:p>
    <w:p>
      <w:pPr>
        <w:pStyle w:val="ListParagraph"/>
        <w:numPr>
          <w:ilvl w:val="1"/>
          <w:numId w:val="5"/>
        </w:numPr>
        <w:tabs>
          <w:tab w:pos="1280" w:val="left" w:leader="none"/>
        </w:tabs>
        <w:spacing w:line="218" w:lineRule="auto" w:before="54" w:after="0"/>
        <w:ind w:left="1280" w:right="117" w:hanging="360"/>
        <w:jc w:val="both"/>
        <w:rPr>
          <w:sz w:val="20"/>
        </w:rPr>
      </w:pPr>
      <w:r>
        <w:rPr>
          <w:color w:val="231F20"/>
          <w:sz w:val="20"/>
        </w:rPr>
        <w:t>M. Fatahi, M. Ahmadi, </w:t>
      </w:r>
      <w:r>
        <w:rPr>
          <w:color w:val="231F20"/>
          <w:spacing w:val="-3"/>
          <w:sz w:val="20"/>
        </w:rPr>
        <w:t>A. </w:t>
      </w:r>
      <w:r>
        <w:rPr>
          <w:color w:val="231F20"/>
          <w:sz w:val="20"/>
        </w:rPr>
        <w:t>Ahmadi, M. Shahsavari and </w:t>
      </w:r>
      <w:r>
        <w:rPr>
          <w:color w:val="231F20"/>
          <w:spacing w:val="-14"/>
          <w:sz w:val="20"/>
        </w:rPr>
        <w:t>P. </w:t>
      </w:r>
      <w:r>
        <w:rPr>
          <w:color w:val="231F20"/>
          <w:spacing w:val="-3"/>
          <w:sz w:val="20"/>
        </w:rPr>
        <w:t>Devienne, </w:t>
      </w:r>
      <w:r>
        <w:rPr>
          <w:color w:val="231F20"/>
          <w:spacing w:val="-5"/>
          <w:sz w:val="20"/>
        </w:rPr>
        <w:t>“Towards </w:t>
      </w:r>
      <w:r>
        <w:rPr>
          <w:color w:val="231F20"/>
          <w:sz w:val="20"/>
        </w:rPr>
        <w:t>an spiking deep belief </w:t>
      </w:r>
      <w:r>
        <w:rPr>
          <w:color w:val="231F20"/>
          <w:spacing w:val="-3"/>
          <w:sz w:val="20"/>
        </w:rPr>
        <w:t>network </w:t>
      </w:r>
      <w:r>
        <w:rPr>
          <w:color w:val="231F20"/>
          <w:sz w:val="20"/>
        </w:rPr>
        <w:t>for face recognition appli- cation,” </w:t>
      </w:r>
      <w:r>
        <w:rPr>
          <w:i/>
          <w:color w:val="231F20"/>
          <w:sz w:val="20"/>
        </w:rPr>
        <w:t>2016 6th International Conference on Computer and </w:t>
      </w:r>
      <w:r>
        <w:rPr>
          <w:i/>
          <w:color w:val="231F20"/>
          <w:spacing w:val="-4"/>
          <w:sz w:val="20"/>
        </w:rPr>
        <w:t>Knowledge </w:t>
      </w:r>
      <w:r>
        <w:rPr>
          <w:i/>
          <w:color w:val="231F20"/>
          <w:sz w:val="20"/>
        </w:rPr>
        <w:t>Engineering (ICCKE)</w:t>
      </w:r>
      <w:r>
        <w:rPr>
          <w:color w:val="231F20"/>
          <w:sz w:val="20"/>
        </w:rPr>
        <w:t>, Mashhad, 2016, pp.</w:t>
      </w:r>
      <w:r>
        <w:rPr>
          <w:color w:val="231F20"/>
          <w:spacing w:val="-1"/>
          <w:sz w:val="20"/>
        </w:rPr>
        <w:t> </w:t>
      </w:r>
      <w:r>
        <w:rPr>
          <w:color w:val="231F20"/>
          <w:sz w:val="20"/>
        </w:rPr>
        <w:t>153-158.</w:t>
      </w:r>
    </w:p>
    <w:p>
      <w:pPr>
        <w:pStyle w:val="ListParagraph"/>
        <w:numPr>
          <w:ilvl w:val="1"/>
          <w:numId w:val="5"/>
        </w:numPr>
        <w:tabs>
          <w:tab w:pos="1280" w:val="left" w:leader="none"/>
        </w:tabs>
        <w:spacing w:line="218" w:lineRule="auto" w:before="55" w:after="0"/>
        <w:ind w:left="1280" w:right="117" w:hanging="360"/>
        <w:jc w:val="both"/>
        <w:rPr>
          <w:sz w:val="20"/>
        </w:rPr>
      </w:pPr>
      <w:r>
        <w:rPr>
          <w:color w:val="231F20"/>
          <w:sz w:val="20"/>
        </w:rPr>
        <w:t>L.-C. Chen, G. Papandreou, I. Kokkinos, K. </w:t>
      </w:r>
      <w:r>
        <w:rPr>
          <w:color w:val="231F20"/>
          <w:spacing w:val="-4"/>
          <w:sz w:val="20"/>
        </w:rPr>
        <w:t>Murphy, </w:t>
      </w:r>
      <w:r>
        <w:rPr>
          <w:color w:val="231F20"/>
          <w:sz w:val="20"/>
        </w:rPr>
        <w:t>and </w:t>
      </w:r>
      <w:r>
        <w:rPr>
          <w:color w:val="231F20"/>
          <w:spacing w:val="-3"/>
          <w:sz w:val="20"/>
        </w:rPr>
        <w:t>A. </w:t>
      </w:r>
      <w:r>
        <w:rPr>
          <w:color w:val="231F20"/>
          <w:sz w:val="20"/>
        </w:rPr>
        <w:t>L.</w:t>
      </w:r>
      <w:r>
        <w:rPr>
          <w:color w:val="231F20"/>
          <w:spacing w:val="-31"/>
          <w:sz w:val="20"/>
        </w:rPr>
        <w:t> </w:t>
      </w:r>
      <w:r>
        <w:rPr>
          <w:color w:val="231F20"/>
          <w:spacing w:val="-3"/>
          <w:sz w:val="20"/>
        </w:rPr>
        <w:t>Yuille, </w:t>
      </w:r>
      <w:r>
        <w:rPr>
          <w:color w:val="231F20"/>
          <w:sz w:val="20"/>
        </w:rPr>
        <w:t>“Semantic Image Segmentation with Deep Convolutional Nets </w:t>
      </w:r>
      <w:r>
        <w:rPr>
          <w:color w:val="231F20"/>
          <w:spacing w:val="-6"/>
          <w:sz w:val="20"/>
        </w:rPr>
        <w:t>and </w:t>
      </w:r>
      <w:r>
        <w:rPr>
          <w:color w:val="231F20"/>
          <w:sz w:val="20"/>
        </w:rPr>
        <w:t>Fully Connected CRFs,” vol. 40, no. 4, pp. 834–848,</w:t>
      </w:r>
      <w:r>
        <w:rPr>
          <w:color w:val="231F20"/>
          <w:spacing w:val="-7"/>
          <w:sz w:val="20"/>
        </w:rPr>
        <w:t> </w:t>
      </w:r>
      <w:r>
        <w:rPr>
          <w:color w:val="231F20"/>
          <w:sz w:val="20"/>
        </w:rPr>
        <w:t>2014</w:t>
      </w:r>
    </w:p>
    <w:p>
      <w:pPr>
        <w:pStyle w:val="ListParagraph"/>
        <w:numPr>
          <w:ilvl w:val="1"/>
          <w:numId w:val="5"/>
        </w:numPr>
        <w:tabs>
          <w:tab w:pos="1280" w:val="left" w:leader="none"/>
        </w:tabs>
        <w:spacing w:line="218" w:lineRule="auto" w:before="56" w:after="0"/>
        <w:ind w:left="1280" w:right="119" w:hanging="360"/>
        <w:jc w:val="both"/>
        <w:rPr>
          <w:sz w:val="20"/>
        </w:rPr>
      </w:pPr>
      <w:r>
        <w:rPr>
          <w:color w:val="231F20"/>
          <w:sz w:val="20"/>
        </w:rPr>
        <w:t>S. Ji, M. </w:t>
      </w:r>
      <w:r>
        <w:rPr>
          <w:color w:val="231F20"/>
          <w:spacing w:val="-4"/>
          <w:sz w:val="20"/>
        </w:rPr>
        <w:t>Yang, </w:t>
      </w:r>
      <w:r>
        <w:rPr>
          <w:color w:val="231F20"/>
          <w:sz w:val="20"/>
        </w:rPr>
        <w:t>and K. </w:t>
      </w:r>
      <w:r>
        <w:rPr>
          <w:color w:val="231F20"/>
          <w:spacing w:val="-6"/>
          <w:sz w:val="20"/>
        </w:rPr>
        <w:t>Yu, </w:t>
      </w:r>
      <w:r>
        <w:rPr>
          <w:color w:val="231F20"/>
          <w:sz w:val="20"/>
        </w:rPr>
        <w:t>“3D Convolutional Neural </w:t>
      </w:r>
      <w:r>
        <w:rPr>
          <w:color w:val="231F20"/>
          <w:spacing w:val="-3"/>
          <w:sz w:val="20"/>
        </w:rPr>
        <w:t>Networks </w:t>
      </w:r>
      <w:r>
        <w:rPr>
          <w:color w:val="231F20"/>
          <w:spacing w:val="-7"/>
          <w:sz w:val="20"/>
        </w:rPr>
        <w:t>for </w:t>
      </w:r>
      <w:r>
        <w:rPr>
          <w:color w:val="231F20"/>
          <w:sz w:val="20"/>
        </w:rPr>
        <w:t>Human Action Recognition.,” Pami, vol. 35, no. 1, pp. 221–31,</w:t>
      </w:r>
      <w:r>
        <w:rPr>
          <w:color w:val="231F20"/>
          <w:spacing w:val="-25"/>
          <w:sz w:val="20"/>
        </w:rPr>
        <w:t> </w:t>
      </w:r>
      <w:r>
        <w:rPr>
          <w:color w:val="231F20"/>
          <w:sz w:val="20"/>
        </w:rPr>
        <w:t>2013</w:t>
      </w:r>
    </w:p>
    <w:p>
      <w:pPr>
        <w:pStyle w:val="ListParagraph"/>
        <w:numPr>
          <w:ilvl w:val="1"/>
          <w:numId w:val="5"/>
        </w:numPr>
        <w:tabs>
          <w:tab w:pos="1280" w:val="left" w:leader="none"/>
        </w:tabs>
        <w:spacing w:line="218" w:lineRule="auto" w:before="57" w:after="0"/>
        <w:ind w:left="1280" w:right="117" w:hanging="360"/>
        <w:jc w:val="both"/>
        <w:rPr>
          <w:sz w:val="20"/>
        </w:rPr>
      </w:pPr>
      <w:r>
        <w:rPr>
          <w:color w:val="231F20"/>
          <w:sz w:val="20"/>
        </w:rPr>
        <w:t>J. He, D. Li, B. </w:t>
      </w:r>
      <w:r>
        <w:rPr>
          <w:color w:val="231F20"/>
          <w:spacing w:val="-4"/>
          <w:sz w:val="20"/>
        </w:rPr>
        <w:t>Yang, </w:t>
      </w:r>
      <w:r>
        <w:rPr>
          <w:color w:val="231F20"/>
          <w:sz w:val="20"/>
        </w:rPr>
        <w:t>S. Cao, B. Sun and L. </w:t>
      </w:r>
      <w:r>
        <w:rPr>
          <w:color w:val="231F20"/>
          <w:spacing w:val="-6"/>
          <w:sz w:val="20"/>
        </w:rPr>
        <w:t>Yu, </w:t>
      </w:r>
      <w:r>
        <w:rPr>
          <w:color w:val="231F20"/>
          <w:sz w:val="20"/>
        </w:rPr>
        <w:t>“Multi View </w:t>
      </w:r>
      <w:r>
        <w:rPr>
          <w:color w:val="231F20"/>
          <w:spacing w:val="-5"/>
          <w:sz w:val="20"/>
        </w:rPr>
        <w:t>Facial </w:t>
      </w:r>
      <w:r>
        <w:rPr>
          <w:color w:val="231F20"/>
          <w:sz w:val="20"/>
        </w:rPr>
        <w:t>Action Unit Detection Based on CNN and BLSTM-RNN,” </w:t>
      </w:r>
      <w:r>
        <w:rPr>
          <w:i/>
          <w:color w:val="231F20"/>
          <w:sz w:val="20"/>
        </w:rPr>
        <w:t>2017 </w:t>
      </w:r>
      <w:r>
        <w:rPr>
          <w:i/>
          <w:color w:val="231F20"/>
          <w:spacing w:val="-6"/>
          <w:sz w:val="20"/>
        </w:rPr>
        <w:t>12th </w:t>
      </w:r>
      <w:r>
        <w:rPr>
          <w:i/>
          <w:color w:val="231F20"/>
          <w:sz w:val="20"/>
        </w:rPr>
        <w:t>IEEE International Conference on Automatic Face &amp; Gesture Recognition (FG 2017)</w:t>
      </w:r>
      <w:r>
        <w:rPr>
          <w:color w:val="231F20"/>
          <w:sz w:val="20"/>
        </w:rPr>
        <w:t>, Washington, DC, 2017, pp.</w:t>
      </w:r>
      <w:r>
        <w:rPr>
          <w:color w:val="231F20"/>
          <w:spacing w:val="-3"/>
          <w:sz w:val="20"/>
        </w:rPr>
        <w:t> </w:t>
      </w:r>
      <w:r>
        <w:rPr>
          <w:color w:val="231F20"/>
          <w:sz w:val="20"/>
        </w:rPr>
        <w:t>848-853.</w:t>
      </w:r>
    </w:p>
    <w:p>
      <w:pPr>
        <w:pStyle w:val="ListParagraph"/>
        <w:numPr>
          <w:ilvl w:val="1"/>
          <w:numId w:val="5"/>
        </w:numPr>
        <w:tabs>
          <w:tab w:pos="1280" w:val="left" w:leader="none"/>
        </w:tabs>
        <w:spacing w:line="218" w:lineRule="auto" w:before="57" w:after="0"/>
        <w:ind w:left="1280" w:right="117" w:hanging="360"/>
        <w:jc w:val="both"/>
        <w:rPr>
          <w:sz w:val="20"/>
        </w:rPr>
      </w:pPr>
      <w:r>
        <w:rPr>
          <w:color w:val="231F20"/>
          <w:sz w:val="20"/>
        </w:rPr>
        <w:t>E.</w:t>
      </w:r>
      <w:r>
        <w:rPr>
          <w:color w:val="231F20"/>
          <w:spacing w:val="-7"/>
          <w:sz w:val="20"/>
        </w:rPr>
        <w:t> </w:t>
      </w:r>
      <w:r>
        <w:rPr>
          <w:color w:val="231F20"/>
          <w:sz w:val="20"/>
        </w:rPr>
        <w:t>Shelhamer,</w:t>
      </w:r>
      <w:r>
        <w:rPr>
          <w:color w:val="231F20"/>
          <w:spacing w:val="-6"/>
          <w:sz w:val="20"/>
        </w:rPr>
        <w:t> </w:t>
      </w:r>
      <w:r>
        <w:rPr>
          <w:color w:val="231F20"/>
          <w:sz w:val="20"/>
        </w:rPr>
        <w:t>J.</w:t>
      </w:r>
      <w:r>
        <w:rPr>
          <w:color w:val="231F20"/>
          <w:spacing w:val="-7"/>
          <w:sz w:val="20"/>
        </w:rPr>
        <w:t> </w:t>
      </w:r>
      <w:r>
        <w:rPr>
          <w:color w:val="231F20"/>
          <w:sz w:val="20"/>
        </w:rPr>
        <w:t>Long,</w:t>
      </w:r>
      <w:r>
        <w:rPr>
          <w:color w:val="231F20"/>
          <w:spacing w:val="-6"/>
          <w:sz w:val="20"/>
        </w:rPr>
        <w:t> </w:t>
      </w:r>
      <w:r>
        <w:rPr>
          <w:color w:val="231F20"/>
          <w:sz w:val="20"/>
        </w:rPr>
        <w:t>and</w:t>
      </w:r>
      <w:r>
        <w:rPr>
          <w:color w:val="231F20"/>
          <w:spacing w:val="-6"/>
          <w:sz w:val="20"/>
        </w:rPr>
        <w:t> </w:t>
      </w:r>
      <w:r>
        <w:rPr>
          <w:color w:val="231F20"/>
          <w:spacing w:val="-9"/>
          <w:sz w:val="20"/>
        </w:rPr>
        <w:t>T.</w:t>
      </w:r>
      <w:r>
        <w:rPr>
          <w:color w:val="231F20"/>
          <w:spacing w:val="-7"/>
          <w:sz w:val="20"/>
        </w:rPr>
        <w:t> </w:t>
      </w:r>
      <w:r>
        <w:rPr>
          <w:color w:val="231F20"/>
          <w:sz w:val="20"/>
        </w:rPr>
        <w:t>Darrell,</w:t>
      </w:r>
      <w:r>
        <w:rPr>
          <w:color w:val="231F20"/>
          <w:spacing w:val="-6"/>
          <w:sz w:val="20"/>
        </w:rPr>
        <w:t> </w:t>
      </w:r>
      <w:r>
        <w:rPr>
          <w:color w:val="231F20"/>
          <w:sz w:val="20"/>
        </w:rPr>
        <w:t>“Fully</w:t>
      </w:r>
      <w:r>
        <w:rPr>
          <w:color w:val="231F20"/>
          <w:spacing w:val="-6"/>
          <w:sz w:val="20"/>
        </w:rPr>
        <w:t> </w:t>
      </w:r>
      <w:r>
        <w:rPr>
          <w:color w:val="231F20"/>
          <w:sz w:val="20"/>
        </w:rPr>
        <w:t>Convolutional</w:t>
      </w:r>
      <w:r>
        <w:rPr>
          <w:color w:val="231F20"/>
          <w:spacing w:val="-7"/>
          <w:sz w:val="20"/>
        </w:rPr>
        <w:t> </w:t>
      </w:r>
      <w:r>
        <w:rPr>
          <w:color w:val="231F20"/>
          <w:spacing w:val="-5"/>
          <w:sz w:val="20"/>
        </w:rPr>
        <w:t>Networks </w:t>
      </w:r>
      <w:r>
        <w:rPr>
          <w:color w:val="231F20"/>
          <w:sz w:val="20"/>
        </w:rPr>
        <w:t>for Semantic Segmentation,” IEEE </w:t>
      </w:r>
      <w:r>
        <w:rPr>
          <w:color w:val="231F20"/>
          <w:spacing w:val="-3"/>
          <w:sz w:val="20"/>
        </w:rPr>
        <w:t>Trans. </w:t>
      </w:r>
      <w:r>
        <w:rPr>
          <w:color w:val="231F20"/>
          <w:sz w:val="20"/>
        </w:rPr>
        <w:t>Pattern Anal. Mach. Intell., vol. 39, no. 4, pp. 640–651,</w:t>
      </w:r>
      <w:r>
        <w:rPr>
          <w:color w:val="231F20"/>
          <w:spacing w:val="-1"/>
          <w:sz w:val="20"/>
        </w:rPr>
        <w:t> </w:t>
      </w:r>
      <w:r>
        <w:rPr>
          <w:color w:val="231F20"/>
          <w:sz w:val="20"/>
        </w:rPr>
        <w:t>2017.</w:t>
      </w:r>
    </w:p>
    <w:p>
      <w:pPr>
        <w:pStyle w:val="ListParagraph"/>
        <w:numPr>
          <w:ilvl w:val="1"/>
          <w:numId w:val="5"/>
        </w:numPr>
        <w:tabs>
          <w:tab w:pos="1280" w:val="left" w:leader="none"/>
        </w:tabs>
        <w:spacing w:line="218" w:lineRule="auto" w:before="56" w:after="0"/>
        <w:ind w:left="1280" w:right="117" w:hanging="360"/>
        <w:jc w:val="both"/>
        <w:rPr>
          <w:sz w:val="20"/>
        </w:rPr>
      </w:pPr>
      <w:r>
        <w:rPr>
          <w:color w:val="231F20"/>
          <w:sz w:val="20"/>
        </w:rPr>
        <w:t>Xudong  Sun,  Pengcheng  </w:t>
      </w:r>
      <w:r>
        <w:rPr>
          <w:color w:val="231F20"/>
          <w:spacing w:val="-4"/>
          <w:sz w:val="20"/>
        </w:rPr>
        <w:t>Wu,   </w:t>
      </w:r>
      <w:r>
        <w:rPr>
          <w:color w:val="231F20"/>
          <w:spacing w:val="-3"/>
          <w:sz w:val="20"/>
        </w:rPr>
        <w:t>Steven   </w:t>
      </w:r>
      <w:r>
        <w:rPr>
          <w:color w:val="231F20"/>
          <w:sz w:val="20"/>
        </w:rPr>
        <w:t>C.H.   Hoi,Face   </w:t>
      </w:r>
      <w:r>
        <w:rPr>
          <w:color w:val="231F20"/>
          <w:spacing w:val="-5"/>
          <w:sz w:val="20"/>
        </w:rPr>
        <w:t>de-   </w:t>
      </w:r>
      <w:r>
        <w:rPr>
          <w:color w:val="231F20"/>
          <w:sz w:val="20"/>
        </w:rPr>
        <w:t>tection using deep learning: An </w:t>
      </w:r>
      <w:r>
        <w:rPr>
          <w:color w:val="231F20"/>
          <w:spacing w:val="-3"/>
          <w:sz w:val="20"/>
        </w:rPr>
        <w:t>improved </w:t>
      </w:r>
      <w:r>
        <w:rPr>
          <w:color w:val="231F20"/>
          <w:sz w:val="20"/>
        </w:rPr>
        <w:t>faster </w:t>
      </w:r>
      <w:r>
        <w:rPr>
          <w:color w:val="231F20"/>
          <w:spacing w:val="-7"/>
          <w:sz w:val="20"/>
        </w:rPr>
        <w:t>RCNN </w:t>
      </w:r>
      <w:r>
        <w:rPr>
          <w:color w:val="231F20"/>
          <w:sz w:val="20"/>
        </w:rPr>
        <w:t>approach,Neurocomputing,Volume 299,Pages</w:t>
      </w:r>
      <w:r>
        <w:rPr>
          <w:color w:val="231F20"/>
          <w:spacing w:val="-4"/>
          <w:sz w:val="20"/>
        </w:rPr>
        <w:t> </w:t>
      </w:r>
      <w:r>
        <w:rPr>
          <w:color w:val="231F20"/>
          <w:sz w:val="20"/>
        </w:rPr>
        <w:t>42-50,2018</w:t>
      </w:r>
    </w:p>
    <w:p>
      <w:pPr>
        <w:pStyle w:val="ListParagraph"/>
        <w:numPr>
          <w:ilvl w:val="1"/>
          <w:numId w:val="5"/>
        </w:numPr>
        <w:tabs>
          <w:tab w:pos="1280" w:val="left" w:leader="none"/>
        </w:tabs>
        <w:spacing w:line="218" w:lineRule="auto" w:before="56" w:after="0"/>
        <w:ind w:left="1280" w:right="117" w:hanging="360"/>
        <w:jc w:val="both"/>
        <w:rPr>
          <w:sz w:val="20"/>
        </w:rPr>
      </w:pPr>
      <w:r>
        <w:rPr>
          <w:color w:val="231F20"/>
          <w:sz w:val="20"/>
        </w:rPr>
        <w:t>L. D. Introna and H. Nissenbaum, “Facial Recognition </w:t>
      </w:r>
      <w:r>
        <w:rPr>
          <w:color w:val="231F20"/>
          <w:spacing w:val="-6"/>
          <w:sz w:val="20"/>
        </w:rPr>
        <w:t>Technology. </w:t>
      </w:r>
      <w:r>
        <w:rPr>
          <w:color w:val="231F20"/>
          <w:sz w:val="20"/>
        </w:rPr>
        <w:t>A Survey of Policy and Implementation Issues,” Cent. Catastr. Prep. Response, </w:t>
      </w:r>
      <w:r>
        <w:rPr>
          <w:color w:val="231F20"/>
          <w:spacing w:val="-3"/>
          <w:sz w:val="20"/>
        </w:rPr>
        <w:t>New </w:t>
      </w:r>
      <w:r>
        <w:rPr>
          <w:color w:val="231F20"/>
          <w:spacing w:val="-7"/>
          <w:sz w:val="20"/>
        </w:rPr>
        <w:t>York </w:t>
      </w:r>
      <w:r>
        <w:rPr>
          <w:color w:val="231F20"/>
          <w:spacing w:val="-5"/>
          <w:sz w:val="20"/>
        </w:rPr>
        <w:t>Univ., </w:t>
      </w:r>
      <w:r>
        <w:rPr>
          <w:color w:val="231F20"/>
          <w:sz w:val="20"/>
        </w:rPr>
        <w:t>vol. 74, no. 5, pp. 1–60,</w:t>
      </w:r>
      <w:r>
        <w:rPr>
          <w:color w:val="231F20"/>
          <w:spacing w:val="13"/>
          <w:sz w:val="20"/>
        </w:rPr>
        <w:t> </w:t>
      </w:r>
      <w:r>
        <w:rPr>
          <w:color w:val="231F20"/>
          <w:sz w:val="20"/>
        </w:rPr>
        <w:t>2009.</w:t>
      </w:r>
    </w:p>
    <w:p>
      <w:pPr>
        <w:pStyle w:val="ListParagraph"/>
        <w:numPr>
          <w:ilvl w:val="1"/>
          <w:numId w:val="5"/>
        </w:numPr>
        <w:tabs>
          <w:tab w:pos="1280" w:val="left" w:leader="none"/>
        </w:tabs>
        <w:spacing w:line="218" w:lineRule="auto" w:before="56" w:after="0"/>
        <w:ind w:left="1279" w:right="119" w:hanging="440"/>
        <w:jc w:val="both"/>
        <w:rPr>
          <w:sz w:val="20"/>
        </w:rPr>
      </w:pPr>
      <w:hyperlink r:id="rId26">
        <w:r>
          <w:rPr>
            <w:color w:val="231F20"/>
            <w:sz w:val="20"/>
          </w:rPr>
          <w:t>Deepak Ghimire</w:t>
        </w:r>
      </w:hyperlink>
      <w:r>
        <w:rPr>
          <w:color w:val="231F20"/>
          <w:sz w:val="20"/>
        </w:rPr>
        <w:t>, Sunghwan Jeong, Joonwhoan Lee, </w:t>
      </w:r>
      <w:hyperlink r:id="rId27">
        <w:r>
          <w:rPr>
            <w:color w:val="231F20"/>
            <w:sz w:val="20"/>
          </w:rPr>
          <w:t>Sang </w:t>
        </w:r>
        <w:r>
          <w:rPr>
            <w:color w:val="231F20"/>
            <w:spacing w:val="-4"/>
            <w:sz w:val="20"/>
          </w:rPr>
          <w:t>Hyun</w:t>
        </w:r>
      </w:hyperlink>
      <w:hyperlink r:id="rId27">
        <w:r>
          <w:rPr>
            <w:color w:val="231F20"/>
            <w:spacing w:val="-4"/>
            <w:sz w:val="20"/>
          </w:rPr>
          <w:t> Park</w:t>
        </w:r>
      </w:hyperlink>
      <w:r>
        <w:rPr>
          <w:color w:val="231F20"/>
          <w:spacing w:val="-4"/>
          <w:sz w:val="20"/>
        </w:rPr>
        <w:t>, </w:t>
      </w:r>
      <w:r>
        <w:rPr>
          <w:color w:val="231F20"/>
          <w:sz w:val="20"/>
        </w:rPr>
        <w:t>Facial expression recognition based on local region specific</w:t>
      </w:r>
      <w:r>
        <w:rPr>
          <w:color w:val="231F20"/>
          <w:spacing w:val="-34"/>
          <w:sz w:val="20"/>
        </w:rPr>
        <w:t> </w:t>
      </w:r>
      <w:r>
        <w:rPr>
          <w:color w:val="231F20"/>
          <w:spacing w:val="-4"/>
          <w:sz w:val="20"/>
        </w:rPr>
        <w:t>fea- </w:t>
      </w:r>
      <w:r>
        <w:rPr>
          <w:color w:val="231F20"/>
          <w:sz w:val="20"/>
        </w:rPr>
        <w:t>tures and support vector machines” Multimedia </w:t>
      </w:r>
      <w:r>
        <w:rPr>
          <w:color w:val="231F20"/>
          <w:spacing w:val="-4"/>
          <w:sz w:val="20"/>
        </w:rPr>
        <w:t>Tools </w:t>
      </w:r>
      <w:r>
        <w:rPr>
          <w:color w:val="231F20"/>
          <w:sz w:val="20"/>
        </w:rPr>
        <w:t>and </w:t>
      </w:r>
      <w:r>
        <w:rPr>
          <w:color w:val="231F20"/>
          <w:spacing w:val="-3"/>
          <w:sz w:val="20"/>
        </w:rPr>
        <w:t>Applica- </w:t>
      </w:r>
      <w:r>
        <w:rPr>
          <w:color w:val="231F20"/>
          <w:sz w:val="20"/>
        </w:rPr>
        <w:t>tions, , pp 1-19, March 2016.</w:t>
      </w:r>
    </w:p>
    <w:p>
      <w:pPr>
        <w:pStyle w:val="ListParagraph"/>
        <w:numPr>
          <w:ilvl w:val="1"/>
          <w:numId w:val="5"/>
        </w:numPr>
        <w:tabs>
          <w:tab w:pos="1280" w:val="left" w:leader="none"/>
        </w:tabs>
        <w:spacing w:line="218" w:lineRule="auto" w:before="54" w:after="0"/>
        <w:ind w:left="1279" w:right="117" w:hanging="440"/>
        <w:jc w:val="both"/>
        <w:rPr>
          <w:sz w:val="20"/>
        </w:rPr>
      </w:pPr>
      <w:r>
        <w:rPr>
          <w:color w:val="231F20"/>
          <w:sz w:val="20"/>
        </w:rPr>
        <w:t>D. Keysers, </w:t>
      </w:r>
      <w:r>
        <w:rPr>
          <w:color w:val="231F20"/>
          <w:spacing w:val="-9"/>
          <w:sz w:val="20"/>
        </w:rPr>
        <w:t>T. </w:t>
      </w:r>
      <w:r>
        <w:rPr>
          <w:color w:val="231F20"/>
          <w:sz w:val="20"/>
        </w:rPr>
        <w:t>Deselaers, H. </w:t>
      </w:r>
      <w:r>
        <w:rPr>
          <w:color w:val="231F20"/>
          <w:spacing w:val="-3"/>
          <w:sz w:val="20"/>
        </w:rPr>
        <w:t>A. </w:t>
      </w:r>
      <w:r>
        <w:rPr>
          <w:color w:val="231F20"/>
          <w:spacing w:val="-6"/>
          <w:sz w:val="20"/>
        </w:rPr>
        <w:t>Rowley, </w:t>
      </w:r>
      <w:r>
        <w:rPr>
          <w:color w:val="231F20"/>
          <w:sz w:val="20"/>
        </w:rPr>
        <w:t>L.-L. </w:t>
      </w:r>
      <w:r>
        <w:rPr>
          <w:color w:val="231F20"/>
          <w:spacing w:val="-3"/>
          <w:sz w:val="20"/>
        </w:rPr>
        <w:t>Wang, </w:t>
      </w:r>
      <w:r>
        <w:rPr>
          <w:color w:val="231F20"/>
          <w:sz w:val="20"/>
        </w:rPr>
        <w:t>and </w:t>
      </w:r>
      <w:r>
        <w:rPr>
          <w:color w:val="231F20"/>
          <w:spacing w:val="-12"/>
          <w:sz w:val="20"/>
        </w:rPr>
        <w:t>V. </w:t>
      </w:r>
      <w:r>
        <w:rPr>
          <w:color w:val="231F20"/>
          <w:sz w:val="20"/>
        </w:rPr>
        <w:t>Carbune, “Multi-Language Online Handwriting Recognition,” IEEE </w:t>
      </w:r>
      <w:r>
        <w:rPr>
          <w:color w:val="231F20"/>
          <w:spacing w:val="-5"/>
          <w:sz w:val="20"/>
        </w:rPr>
        <w:t>Trans. </w:t>
      </w:r>
      <w:r>
        <w:rPr>
          <w:color w:val="231F20"/>
          <w:sz w:val="20"/>
        </w:rPr>
        <w:t>Pattern Anal. Mach. Intell., </w:t>
      </w:r>
      <w:r>
        <w:rPr>
          <w:color w:val="231F20"/>
          <w:spacing w:val="-3"/>
          <w:sz w:val="20"/>
        </w:rPr>
        <w:t>vol. </w:t>
      </w:r>
      <w:r>
        <w:rPr>
          <w:color w:val="231F20"/>
          <w:sz w:val="20"/>
        </w:rPr>
        <w:t>39, no. 6, pp. 1180–1194,</w:t>
      </w:r>
      <w:r>
        <w:rPr>
          <w:color w:val="231F20"/>
          <w:spacing w:val="2"/>
          <w:sz w:val="20"/>
        </w:rPr>
        <w:t> </w:t>
      </w:r>
      <w:r>
        <w:rPr>
          <w:color w:val="231F20"/>
          <w:sz w:val="20"/>
        </w:rPr>
        <w:t>2017.</w:t>
      </w:r>
    </w:p>
    <w:p>
      <w:pPr>
        <w:spacing w:after="0" w:line="218" w:lineRule="auto"/>
        <w:jc w:val="both"/>
        <w:rPr>
          <w:sz w:val="20"/>
        </w:rPr>
        <w:sectPr>
          <w:pgSz w:w="10080" w:h="13680"/>
          <w:pgMar w:header="1503" w:footer="0" w:top="1740" w:bottom="280" w:left="1320" w:right="1320"/>
        </w:sectPr>
      </w:pPr>
    </w:p>
    <w:p>
      <w:pPr>
        <w:pStyle w:val="BodyText"/>
        <w:spacing w:before="4"/>
        <w:rPr>
          <w:sz w:val="8"/>
        </w:rPr>
      </w:pPr>
    </w:p>
    <w:p>
      <w:pPr>
        <w:pStyle w:val="ListParagraph"/>
        <w:numPr>
          <w:ilvl w:val="1"/>
          <w:numId w:val="5"/>
        </w:numPr>
        <w:tabs>
          <w:tab w:pos="560" w:val="left" w:leader="none"/>
        </w:tabs>
        <w:spacing w:line="218" w:lineRule="auto" w:before="120" w:after="0"/>
        <w:ind w:left="560" w:right="838" w:hanging="440"/>
        <w:jc w:val="both"/>
        <w:rPr>
          <w:sz w:val="20"/>
        </w:rPr>
      </w:pPr>
      <w:r>
        <w:rPr>
          <w:color w:val="231F20"/>
          <w:sz w:val="20"/>
        </w:rPr>
        <w:t>Rein-Lien</w:t>
      </w:r>
      <w:r>
        <w:rPr>
          <w:color w:val="231F20"/>
          <w:spacing w:val="-6"/>
          <w:sz w:val="20"/>
        </w:rPr>
        <w:t> </w:t>
      </w:r>
      <w:r>
        <w:rPr>
          <w:color w:val="231F20"/>
          <w:sz w:val="20"/>
        </w:rPr>
        <w:t>Hsu,</w:t>
      </w:r>
      <w:r>
        <w:rPr>
          <w:color w:val="231F20"/>
          <w:spacing w:val="-6"/>
          <w:sz w:val="20"/>
        </w:rPr>
        <w:t> </w:t>
      </w:r>
      <w:r>
        <w:rPr>
          <w:color w:val="231F20"/>
          <w:sz w:val="20"/>
        </w:rPr>
        <w:t>M.</w:t>
      </w:r>
      <w:r>
        <w:rPr>
          <w:color w:val="231F20"/>
          <w:spacing w:val="-5"/>
          <w:sz w:val="20"/>
        </w:rPr>
        <w:t> </w:t>
      </w:r>
      <w:r>
        <w:rPr>
          <w:color w:val="231F20"/>
          <w:sz w:val="20"/>
        </w:rPr>
        <w:t>Abdel-Mottaleb,</w:t>
      </w:r>
      <w:r>
        <w:rPr>
          <w:color w:val="231F20"/>
          <w:spacing w:val="-6"/>
          <w:sz w:val="20"/>
        </w:rPr>
        <w:t> </w:t>
      </w:r>
      <w:r>
        <w:rPr>
          <w:color w:val="231F20"/>
          <w:sz w:val="20"/>
        </w:rPr>
        <w:t>and</w:t>
      </w:r>
      <w:r>
        <w:rPr>
          <w:color w:val="231F20"/>
          <w:spacing w:val="-6"/>
          <w:sz w:val="20"/>
        </w:rPr>
        <w:t> </w:t>
      </w:r>
      <w:r>
        <w:rPr>
          <w:color w:val="231F20"/>
          <w:spacing w:val="-3"/>
          <w:sz w:val="20"/>
        </w:rPr>
        <w:t>A.</w:t>
      </w:r>
      <w:r>
        <w:rPr>
          <w:color w:val="231F20"/>
          <w:spacing w:val="-5"/>
          <w:sz w:val="20"/>
        </w:rPr>
        <w:t> </w:t>
      </w:r>
      <w:r>
        <w:rPr>
          <w:color w:val="231F20"/>
          <w:sz w:val="20"/>
        </w:rPr>
        <w:t>K.</w:t>
      </w:r>
      <w:r>
        <w:rPr>
          <w:color w:val="231F20"/>
          <w:spacing w:val="-6"/>
          <w:sz w:val="20"/>
        </w:rPr>
        <w:t> </w:t>
      </w:r>
      <w:r>
        <w:rPr>
          <w:color w:val="231F20"/>
          <w:sz w:val="20"/>
        </w:rPr>
        <w:t>Jain,</w:t>
      </w:r>
      <w:r>
        <w:rPr>
          <w:color w:val="231F20"/>
          <w:spacing w:val="-6"/>
          <w:sz w:val="20"/>
        </w:rPr>
        <w:t> </w:t>
      </w:r>
      <w:r>
        <w:rPr>
          <w:color w:val="231F20"/>
          <w:sz w:val="20"/>
        </w:rPr>
        <w:t>“Face</w:t>
      </w:r>
      <w:r>
        <w:rPr>
          <w:color w:val="231F20"/>
          <w:spacing w:val="-5"/>
          <w:sz w:val="20"/>
        </w:rPr>
        <w:t> </w:t>
      </w:r>
      <w:r>
        <w:rPr>
          <w:color w:val="231F20"/>
          <w:sz w:val="20"/>
        </w:rPr>
        <w:t>detection</w:t>
      </w:r>
      <w:r>
        <w:rPr>
          <w:color w:val="231F20"/>
          <w:spacing w:val="-6"/>
          <w:sz w:val="20"/>
        </w:rPr>
        <w:t> </w:t>
      </w:r>
      <w:r>
        <w:rPr>
          <w:color w:val="231F20"/>
          <w:sz w:val="20"/>
        </w:rPr>
        <w:t>in color images,” IEEE </w:t>
      </w:r>
      <w:r>
        <w:rPr>
          <w:color w:val="231F20"/>
          <w:spacing w:val="-3"/>
          <w:sz w:val="20"/>
        </w:rPr>
        <w:t>Trans. </w:t>
      </w:r>
      <w:r>
        <w:rPr>
          <w:color w:val="231F20"/>
          <w:sz w:val="20"/>
        </w:rPr>
        <w:t>Pattern Anal. Mach. Intell., vol. 24, no. 5, pp. 696–706, 2002.</w:t>
      </w:r>
    </w:p>
    <w:p>
      <w:pPr>
        <w:pStyle w:val="ListParagraph"/>
        <w:numPr>
          <w:ilvl w:val="1"/>
          <w:numId w:val="5"/>
        </w:numPr>
        <w:tabs>
          <w:tab w:pos="560" w:val="left" w:leader="none"/>
        </w:tabs>
        <w:spacing w:line="218" w:lineRule="auto" w:before="56" w:after="0"/>
        <w:ind w:left="560" w:right="837" w:hanging="440"/>
        <w:jc w:val="both"/>
        <w:rPr>
          <w:sz w:val="20"/>
        </w:rPr>
      </w:pPr>
      <w:r>
        <w:rPr>
          <w:color w:val="231F20"/>
          <w:spacing w:val="-3"/>
          <w:sz w:val="20"/>
        </w:rPr>
        <w:t>Wang, </w:t>
      </w:r>
      <w:r>
        <w:rPr>
          <w:color w:val="231F20"/>
          <w:sz w:val="20"/>
        </w:rPr>
        <w:t>H.; Song, </w:t>
      </w:r>
      <w:r>
        <w:rPr>
          <w:color w:val="231F20"/>
          <w:spacing w:val="-6"/>
          <w:sz w:val="20"/>
        </w:rPr>
        <w:t>W.; </w:t>
      </w:r>
      <w:r>
        <w:rPr>
          <w:color w:val="231F20"/>
          <w:sz w:val="20"/>
        </w:rPr>
        <w:t>Liu, </w:t>
      </w:r>
      <w:r>
        <w:rPr>
          <w:color w:val="231F20"/>
          <w:spacing w:val="-6"/>
          <w:sz w:val="20"/>
        </w:rPr>
        <w:t>W.; </w:t>
      </w:r>
      <w:r>
        <w:rPr>
          <w:color w:val="231F20"/>
          <w:sz w:val="20"/>
        </w:rPr>
        <w:t>Song, N.; </w:t>
      </w:r>
      <w:r>
        <w:rPr>
          <w:color w:val="231F20"/>
          <w:spacing w:val="-3"/>
          <w:sz w:val="20"/>
        </w:rPr>
        <w:t>Wang, </w:t>
      </w:r>
      <w:r>
        <w:rPr>
          <w:color w:val="231F20"/>
          <w:spacing w:val="-7"/>
          <w:sz w:val="20"/>
        </w:rPr>
        <w:t>Y.; </w:t>
      </w:r>
      <w:r>
        <w:rPr>
          <w:color w:val="231F20"/>
          <w:sz w:val="20"/>
        </w:rPr>
        <w:t>Pan, H. A Bayesian Scene-Prior-Based Deep </w:t>
      </w:r>
      <w:r>
        <w:rPr>
          <w:color w:val="231F20"/>
          <w:spacing w:val="-3"/>
          <w:sz w:val="20"/>
        </w:rPr>
        <w:t>Network </w:t>
      </w:r>
      <w:r>
        <w:rPr>
          <w:color w:val="231F20"/>
          <w:sz w:val="20"/>
        </w:rPr>
        <w:t>Model for Face Verification. </w:t>
      </w:r>
      <w:r>
        <w:rPr>
          <w:color w:val="231F20"/>
          <w:spacing w:val="-4"/>
          <w:sz w:val="20"/>
        </w:rPr>
        <w:t>Sen- </w:t>
      </w:r>
      <w:r>
        <w:rPr>
          <w:color w:val="231F20"/>
          <w:sz w:val="20"/>
        </w:rPr>
        <w:t>sors 2018, 18, 1906</w:t>
      </w:r>
    </w:p>
    <w:p>
      <w:pPr>
        <w:pStyle w:val="ListParagraph"/>
        <w:numPr>
          <w:ilvl w:val="1"/>
          <w:numId w:val="5"/>
        </w:numPr>
        <w:tabs>
          <w:tab w:pos="560" w:val="left" w:leader="none"/>
        </w:tabs>
        <w:spacing w:line="218" w:lineRule="auto" w:before="56" w:after="0"/>
        <w:ind w:left="560" w:right="837" w:hanging="440"/>
        <w:jc w:val="both"/>
        <w:rPr>
          <w:sz w:val="20"/>
        </w:rPr>
      </w:pPr>
      <w:r>
        <w:rPr>
          <w:color w:val="231F20"/>
          <w:sz w:val="20"/>
        </w:rPr>
        <w:t>X. Chen, C. Zhang, </w:t>
      </w:r>
      <w:r>
        <w:rPr>
          <w:color w:val="231F20"/>
          <w:spacing w:val="-7"/>
          <w:sz w:val="20"/>
        </w:rPr>
        <w:t>F.  </w:t>
      </w:r>
      <w:r>
        <w:rPr>
          <w:color w:val="231F20"/>
          <w:sz w:val="20"/>
        </w:rPr>
        <w:t>Dong and Z. Zhou, “Parallelization of elas-  tic bunch graph matching (EBGM) algorithm for fast face recogni- tion,” </w:t>
      </w:r>
      <w:r>
        <w:rPr>
          <w:i/>
          <w:color w:val="231F20"/>
          <w:sz w:val="20"/>
        </w:rPr>
        <w:t>2013 IEEE China Summit and International Conference on Signal </w:t>
      </w:r>
      <w:r>
        <w:rPr>
          <w:i/>
          <w:color w:val="231F20"/>
          <w:sz w:val="20"/>
        </w:rPr>
        <w:t>and Information Processing</w:t>
      </w:r>
      <w:r>
        <w:rPr>
          <w:color w:val="231F20"/>
          <w:sz w:val="20"/>
        </w:rPr>
        <w:t>, Beijing, 2013, pp.</w:t>
      </w:r>
      <w:r>
        <w:rPr>
          <w:color w:val="231F20"/>
          <w:spacing w:val="-3"/>
          <w:sz w:val="20"/>
        </w:rPr>
        <w:t> </w:t>
      </w:r>
      <w:r>
        <w:rPr>
          <w:color w:val="231F20"/>
          <w:sz w:val="20"/>
        </w:rPr>
        <w:t>201-205.</w:t>
      </w:r>
    </w:p>
    <w:p>
      <w:pPr>
        <w:pStyle w:val="BodyText"/>
        <w:spacing w:line="218" w:lineRule="auto" w:before="54"/>
        <w:ind w:left="560" w:right="837" w:hanging="440"/>
        <w:jc w:val="both"/>
      </w:pPr>
      <w:r>
        <w:rPr>
          <w:color w:val="231F20"/>
        </w:rPr>
        <w:t>15] C. Dong, C. C. </w:t>
      </w:r>
      <w:r>
        <w:rPr>
          <w:color w:val="231F20"/>
          <w:spacing w:val="-7"/>
        </w:rPr>
        <w:t>Loy, </w:t>
      </w:r>
      <w:r>
        <w:rPr>
          <w:color w:val="231F20"/>
        </w:rPr>
        <w:t>K. He, and X. </w:t>
      </w:r>
      <w:r>
        <w:rPr>
          <w:color w:val="231F20"/>
          <w:spacing w:val="-4"/>
        </w:rPr>
        <w:t>Tang, </w:t>
      </w:r>
      <w:r>
        <w:rPr>
          <w:color w:val="231F20"/>
        </w:rPr>
        <w:t>“Image Super-Resolution Us- ing Deep Convolutional </w:t>
      </w:r>
      <w:r>
        <w:rPr>
          <w:color w:val="231F20"/>
          <w:spacing w:val="-3"/>
        </w:rPr>
        <w:t>Networks,” </w:t>
      </w:r>
      <w:r>
        <w:rPr>
          <w:color w:val="231F20"/>
        </w:rPr>
        <w:t>IEEE </w:t>
      </w:r>
      <w:r>
        <w:rPr>
          <w:color w:val="231F20"/>
          <w:spacing w:val="-3"/>
        </w:rPr>
        <w:t>Trans. </w:t>
      </w:r>
      <w:r>
        <w:rPr>
          <w:color w:val="231F20"/>
        </w:rPr>
        <w:t>Pattern Anal. </w:t>
      </w:r>
      <w:r>
        <w:rPr>
          <w:color w:val="231F20"/>
          <w:spacing w:val="-3"/>
        </w:rPr>
        <w:t>Mach. </w:t>
      </w:r>
      <w:r>
        <w:rPr>
          <w:color w:val="231F20"/>
        </w:rPr>
        <w:t>Intell., </w:t>
      </w:r>
      <w:r>
        <w:rPr>
          <w:color w:val="231F20"/>
          <w:spacing w:val="-3"/>
        </w:rPr>
        <w:t>vol. </w:t>
      </w:r>
      <w:r>
        <w:rPr>
          <w:color w:val="231F20"/>
        </w:rPr>
        <w:t>38, no. 2, pp. 295–307, 2016.</w:t>
      </w:r>
    </w:p>
    <w:p>
      <w:pPr>
        <w:pStyle w:val="ListParagraph"/>
        <w:numPr>
          <w:ilvl w:val="0"/>
          <w:numId w:val="6"/>
        </w:numPr>
        <w:tabs>
          <w:tab w:pos="560" w:val="left" w:leader="none"/>
        </w:tabs>
        <w:spacing w:line="218" w:lineRule="auto" w:before="56" w:after="0"/>
        <w:ind w:left="560" w:right="837" w:hanging="440"/>
        <w:jc w:val="both"/>
        <w:rPr>
          <w:sz w:val="20"/>
        </w:rPr>
      </w:pPr>
      <w:r>
        <w:rPr>
          <w:color w:val="231F20"/>
          <w:sz w:val="20"/>
        </w:rPr>
        <w:t>D. </w:t>
      </w:r>
      <w:r>
        <w:rPr>
          <w:color w:val="231F20"/>
          <w:spacing w:val="-9"/>
          <w:sz w:val="20"/>
        </w:rPr>
        <w:t>T. </w:t>
      </w:r>
      <w:r>
        <w:rPr>
          <w:color w:val="231F20"/>
          <w:sz w:val="20"/>
        </w:rPr>
        <w:t>Nguyen, </w:t>
      </w:r>
      <w:r>
        <w:rPr>
          <w:color w:val="231F20"/>
          <w:spacing w:val="-9"/>
          <w:sz w:val="20"/>
        </w:rPr>
        <w:t>W. </w:t>
      </w:r>
      <w:r>
        <w:rPr>
          <w:color w:val="231F20"/>
          <w:sz w:val="20"/>
        </w:rPr>
        <w:t>Li, and </w:t>
      </w:r>
      <w:r>
        <w:rPr>
          <w:color w:val="231F20"/>
          <w:spacing w:val="-13"/>
          <w:sz w:val="20"/>
        </w:rPr>
        <w:t>P. </w:t>
      </w:r>
      <w:r>
        <w:rPr>
          <w:color w:val="231F20"/>
          <w:sz w:val="20"/>
        </w:rPr>
        <w:t>O. Ogunbona, “Human detection from images</w:t>
      </w:r>
      <w:r>
        <w:rPr>
          <w:color w:val="231F20"/>
          <w:spacing w:val="-9"/>
          <w:sz w:val="20"/>
        </w:rPr>
        <w:t> </w:t>
      </w:r>
      <w:r>
        <w:rPr>
          <w:color w:val="231F20"/>
          <w:sz w:val="20"/>
        </w:rPr>
        <w:t>and</w:t>
      </w:r>
      <w:r>
        <w:rPr>
          <w:color w:val="231F20"/>
          <w:spacing w:val="-9"/>
          <w:sz w:val="20"/>
        </w:rPr>
        <w:t> </w:t>
      </w:r>
      <w:r>
        <w:rPr>
          <w:color w:val="231F20"/>
          <w:sz w:val="20"/>
        </w:rPr>
        <w:t>videos:</w:t>
      </w:r>
      <w:r>
        <w:rPr>
          <w:color w:val="231F20"/>
          <w:spacing w:val="-8"/>
          <w:sz w:val="20"/>
        </w:rPr>
        <w:t> </w:t>
      </w:r>
      <w:r>
        <w:rPr>
          <w:color w:val="231F20"/>
          <w:sz w:val="20"/>
        </w:rPr>
        <w:t>A</w:t>
      </w:r>
      <w:r>
        <w:rPr>
          <w:color w:val="231F20"/>
          <w:spacing w:val="-9"/>
          <w:sz w:val="20"/>
        </w:rPr>
        <w:t> </w:t>
      </w:r>
      <w:r>
        <w:rPr>
          <w:color w:val="231F20"/>
          <w:spacing w:val="-5"/>
          <w:sz w:val="20"/>
        </w:rPr>
        <w:t>survey,”</w:t>
      </w:r>
      <w:r>
        <w:rPr>
          <w:color w:val="231F20"/>
          <w:spacing w:val="-8"/>
          <w:sz w:val="20"/>
        </w:rPr>
        <w:t> </w:t>
      </w:r>
      <w:r>
        <w:rPr>
          <w:color w:val="231F20"/>
          <w:sz w:val="20"/>
        </w:rPr>
        <w:t>Pattern</w:t>
      </w:r>
      <w:r>
        <w:rPr>
          <w:color w:val="231F20"/>
          <w:spacing w:val="-9"/>
          <w:sz w:val="20"/>
        </w:rPr>
        <w:t> </w:t>
      </w:r>
      <w:r>
        <w:rPr>
          <w:color w:val="231F20"/>
          <w:sz w:val="20"/>
        </w:rPr>
        <w:t>Recognit.,</w:t>
      </w:r>
      <w:r>
        <w:rPr>
          <w:color w:val="231F20"/>
          <w:spacing w:val="-9"/>
          <w:sz w:val="20"/>
        </w:rPr>
        <w:t> </w:t>
      </w:r>
      <w:r>
        <w:rPr>
          <w:color w:val="231F20"/>
          <w:sz w:val="20"/>
        </w:rPr>
        <w:t>vol.</w:t>
      </w:r>
      <w:r>
        <w:rPr>
          <w:color w:val="231F20"/>
          <w:spacing w:val="-8"/>
          <w:sz w:val="20"/>
        </w:rPr>
        <w:t> </w:t>
      </w:r>
      <w:r>
        <w:rPr>
          <w:color w:val="231F20"/>
          <w:sz w:val="20"/>
        </w:rPr>
        <w:t>51,</w:t>
      </w:r>
      <w:r>
        <w:rPr>
          <w:color w:val="231F20"/>
          <w:spacing w:val="-9"/>
          <w:sz w:val="20"/>
        </w:rPr>
        <w:t> </w:t>
      </w:r>
      <w:r>
        <w:rPr>
          <w:color w:val="231F20"/>
          <w:sz w:val="20"/>
        </w:rPr>
        <w:t>pp.</w:t>
      </w:r>
      <w:r>
        <w:rPr>
          <w:color w:val="231F20"/>
          <w:spacing w:val="-8"/>
          <w:sz w:val="20"/>
        </w:rPr>
        <w:t> </w:t>
      </w:r>
      <w:r>
        <w:rPr>
          <w:color w:val="231F20"/>
          <w:sz w:val="20"/>
        </w:rPr>
        <w:t>148–175, 2016.</w:t>
      </w:r>
    </w:p>
    <w:p>
      <w:pPr>
        <w:pStyle w:val="ListParagraph"/>
        <w:numPr>
          <w:ilvl w:val="0"/>
          <w:numId w:val="6"/>
        </w:numPr>
        <w:tabs>
          <w:tab w:pos="560" w:val="left" w:leader="none"/>
        </w:tabs>
        <w:spacing w:line="218" w:lineRule="auto" w:before="56" w:after="0"/>
        <w:ind w:left="560" w:right="837" w:hanging="440"/>
        <w:jc w:val="both"/>
        <w:rPr>
          <w:sz w:val="20"/>
        </w:rPr>
      </w:pPr>
      <w:r>
        <w:rPr>
          <w:color w:val="231F20"/>
          <w:sz w:val="20"/>
        </w:rPr>
        <w:t>Shang-Hung Lin, </w:t>
      </w:r>
      <w:r>
        <w:rPr>
          <w:color w:val="231F20"/>
          <w:spacing w:val="-5"/>
          <w:sz w:val="20"/>
        </w:rPr>
        <w:t>Sun-Yuan </w:t>
      </w:r>
      <w:r>
        <w:rPr>
          <w:color w:val="231F20"/>
          <w:sz w:val="20"/>
        </w:rPr>
        <w:t>Kung, and Long-Ji Lin, “Face recogni- tion/detection</w:t>
      </w:r>
      <w:r>
        <w:rPr>
          <w:color w:val="231F20"/>
          <w:spacing w:val="-9"/>
          <w:sz w:val="20"/>
        </w:rPr>
        <w:t> </w:t>
      </w:r>
      <w:r>
        <w:rPr>
          <w:color w:val="231F20"/>
          <w:spacing w:val="-3"/>
          <w:sz w:val="20"/>
        </w:rPr>
        <w:t>by</w:t>
      </w:r>
      <w:r>
        <w:rPr>
          <w:color w:val="231F20"/>
          <w:spacing w:val="-8"/>
          <w:sz w:val="20"/>
        </w:rPr>
        <w:t> </w:t>
      </w:r>
      <w:r>
        <w:rPr>
          <w:color w:val="231F20"/>
          <w:sz w:val="20"/>
        </w:rPr>
        <w:t>probabilistic</w:t>
      </w:r>
      <w:r>
        <w:rPr>
          <w:color w:val="231F20"/>
          <w:spacing w:val="-8"/>
          <w:sz w:val="20"/>
        </w:rPr>
        <w:t> </w:t>
      </w:r>
      <w:r>
        <w:rPr>
          <w:color w:val="231F20"/>
          <w:sz w:val="20"/>
        </w:rPr>
        <w:t>decision-based</w:t>
      </w:r>
      <w:r>
        <w:rPr>
          <w:color w:val="231F20"/>
          <w:spacing w:val="-8"/>
          <w:sz w:val="20"/>
        </w:rPr>
        <w:t> </w:t>
      </w:r>
      <w:r>
        <w:rPr>
          <w:color w:val="231F20"/>
          <w:sz w:val="20"/>
        </w:rPr>
        <w:t>neural</w:t>
      </w:r>
      <w:r>
        <w:rPr>
          <w:color w:val="231F20"/>
          <w:spacing w:val="-8"/>
          <w:sz w:val="20"/>
        </w:rPr>
        <w:t> </w:t>
      </w:r>
      <w:r>
        <w:rPr>
          <w:color w:val="231F20"/>
          <w:spacing w:val="-3"/>
          <w:sz w:val="20"/>
        </w:rPr>
        <w:t>network,”</w:t>
      </w:r>
      <w:r>
        <w:rPr>
          <w:color w:val="231F20"/>
          <w:spacing w:val="-9"/>
          <w:sz w:val="20"/>
        </w:rPr>
        <w:t> </w:t>
      </w:r>
      <w:r>
        <w:rPr>
          <w:color w:val="231F20"/>
          <w:spacing w:val="-4"/>
          <w:sz w:val="20"/>
        </w:rPr>
        <w:t>IEEE </w:t>
      </w:r>
      <w:r>
        <w:rPr>
          <w:color w:val="231F20"/>
          <w:spacing w:val="-3"/>
          <w:sz w:val="20"/>
        </w:rPr>
        <w:t>Trans. </w:t>
      </w:r>
      <w:r>
        <w:rPr>
          <w:color w:val="231F20"/>
          <w:sz w:val="20"/>
        </w:rPr>
        <w:t>Neural Networks, vol. 8, no. 1, pp. 114–132,</w:t>
      </w:r>
      <w:r>
        <w:rPr>
          <w:color w:val="231F20"/>
          <w:spacing w:val="-7"/>
          <w:sz w:val="20"/>
        </w:rPr>
        <w:t> </w:t>
      </w:r>
      <w:r>
        <w:rPr>
          <w:color w:val="231F20"/>
          <w:sz w:val="20"/>
        </w:rPr>
        <w:t>1997.</w:t>
      </w:r>
    </w:p>
    <w:p>
      <w:pPr>
        <w:pStyle w:val="ListParagraph"/>
        <w:numPr>
          <w:ilvl w:val="0"/>
          <w:numId w:val="6"/>
        </w:numPr>
        <w:tabs>
          <w:tab w:pos="560" w:val="left" w:leader="none"/>
        </w:tabs>
        <w:spacing w:line="218" w:lineRule="auto" w:before="56" w:after="0"/>
        <w:ind w:left="560" w:right="837" w:hanging="440"/>
        <w:jc w:val="both"/>
        <w:rPr>
          <w:sz w:val="20"/>
        </w:rPr>
      </w:pPr>
      <w:r>
        <w:rPr>
          <w:color w:val="231F20"/>
          <w:spacing w:val="-9"/>
          <w:sz w:val="20"/>
        </w:rPr>
        <w:t>T. </w:t>
      </w:r>
      <w:r>
        <w:rPr>
          <w:color w:val="231F20"/>
          <w:sz w:val="20"/>
        </w:rPr>
        <w:t>Heseltine, </w:t>
      </w:r>
      <w:r>
        <w:rPr>
          <w:color w:val="231F20"/>
          <w:spacing w:val="-3"/>
          <w:sz w:val="20"/>
        </w:rPr>
        <w:t>N. </w:t>
      </w:r>
      <w:r>
        <w:rPr>
          <w:color w:val="231F20"/>
          <w:sz w:val="20"/>
        </w:rPr>
        <w:t>Pears, and J. Austin, “Evaluation of image pre-pro- cessing techniques for eigenface based face recognition,” Spie, </w:t>
      </w:r>
      <w:r>
        <w:rPr>
          <w:color w:val="231F20"/>
          <w:spacing w:val="-5"/>
          <w:sz w:val="20"/>
        </w:rPr>
        <w:t>vol. </w:t>
      </w:r>
      <w:r>
        <w:rPr>
          <w:color w:val="231F20"/>
          <w:sz w:val="20"/>
        </w:rPr>
        <w:t>4875, no. 2002, pp. 677–685, 2002.</w:t>
      </w:r>
    </w:p>
    <w:p>
      <w:pPr>
        <w:pStyle w:val="ListParagraph"/>
        <w:numPr>
          <w:ilvl w:val="0"/>
          <w:numId w:val="6"/>
        </w:numPr>
        <w:tabs>
          <w:tab w:pos="560" w:val="left" w:leader="none"/>
        </w:tabs>
        <w:spacing w:line="218" w:lineRule="auto" w:before="56" w:after="0"/>
        <w:ind w:left="560" w:right="837" w:hanging="440"/>
        <w:jc w:val="both"/>
        <w:rPr>
          <w:sz w:val="20"/>
        </w:rPr>
      </w:pPr>
      <w:r>
        <w:rPr>
          <w:color w:val="231F20"/>
          <w:sz w:val="20"/>
        </w:rPr>
        <w:t>X.</w:t>
      </w:r>
      <w:r>
        <w:rPr>
          <w:color w:val="231F20"/>
          <w:spacing w:val="-6"/>
          <w:sz w:val="20"/>
        </w:rPr>
        <w:t> </w:t>
      </w:r>
      <w:r>
        <w:rPr>
          <w:color w:val="231F20"/>
          <w:sz w:val="20"/>
        </w:rPr>
        <w:t>He,</w:t>
      </w:r>
      <w:r>
        <w:rPr>
          <w:color w:val="231F20"/>
          <w:spacing w:val="-6"/>
          <w:sz w:val="20"/>
        </w:rPr>
        <w:t> </w:t>
      </w:r>
      <w:r>
        <w:rPr>
          <w:color w:val="231F20"/>
          <w:sz w:val="20"/>
        </w:rPr>
        <w:t>S.</w:t>
      </w:r>
      <w:r>
        <w:rPr>
          <w:color w:val="231F20"/>
          <w:spacing w:val="-6"/>
          <w:sz w:val="20"/>
        </w:rPr>
        <w:t> </w:t>
      </w:r>
      <w:r>
        <w:rPr>
          <w:color w:val="231F20"/>
          <w:spacing w:val="-5"/>
          <w:sz w:val="20"/>
        </w:rPr>
        <w:t>Yan,</w:t>
      </w:r>
      <w:r>
        <w:rPr>
          <w:color w:val="231F20"/>
          <w:spacing w:val="-6"/>
          <w:sz w:val="20"/>
        </w:rPr>
        <w:t> </w:t>
      </w:r>
      <w:r>
        <w:rPr>
          <w:color w:val="231F20"/>
          <w:spacing w:val="-10"/>
          <w:sz w:val="20"/>
        </w:rPr>
        <w:t>Y.</w:t>
      </w:r>
      <w:r>
        <w:rPr>
          <w:color w:val="231F20"/>
          <w:spacing w:val="-6"/>
          <w:sz w:val="20"/>
        </w:rPr>
        <w:t> </w:t>
      </w:r>
      <w:r>
        <w:rPr>
          <w:color w:val="231F20"/>
          <w:sz w:val="20"/>
        </w:rPr>
        <w:t>Hu,</w:t>
      </w:r>
      <w:r>
        <w:rPr>
          <w:color w:val="231F20"/>
          <w:spacing w:val="-6"/>
          <w:sz w:val="20"/>
        </w:rPr>
        <w:t> </w:t>
      </w:r>
      <w:r>
        <w:rPr>
          <w:color w:val="231F20"/>
          <w:spacing w:val="-13"/>
          <w:sz w:val="20"/>
        </w:rPr>
        <w:t>P.</w:t>
      </w:r>
      <w:r>
        <w:rPr>
          <w:color w:val="231F20"/>
          <w:spacing w:val="-5"/>
          <w:sz w:val="20"/>
        </w:rPr>
        <w:t> </w:t>
      </w:r>
      <w:r>
        <w:rPr>
          <w:color w:val="231F20"/>
          <w:sz w:val="20"/>
        </w:rPr>
        <w:t>Niyogi,</w:t>
      </w:r>
      <w:r>
        <w:rPr>
          <w:color w:val="231F20"/>
          <w:spacing w:val="-6"/>
          <w:sz w:val="20"/>
        </w:rPr>
        <w:t> </w:t>
      </w:r>
      <w:r>
        <w:rPr>
          <w:color w:val="231F20"/>
          <w:sz w:val="20"/>
        </w:rPr>
        <w:t>and</w:t>
      </w:r>
      <w:r>
        <w:rPr>
          <w:color w:val="231F20"/>
          <w:spacing w:val="-6"/>
          <w:sz w:val="20"/>
        </w:rPr>
        <w:t> </w:t>
      </w:r>
      <w:r>
        <w:rPr>
          <w:color w:val="231F20"/>
          <w:sz w:val="20"/>
        </w:rPr>
        <w:t>H.</w:t>
      </w:r>
      <w:r>
        <w:rPr>
          <w:color w:val="231F20"/>
          <w:spacing w:val="-6"/>
          <w:sz w:val="20"/>
        </w:rPr>
        <w:t> </w:t>
      </w:r>
      <w:r>
        <w:rPr>
          <w:color w:val="231F20"/>
          <w:sz w:val="20"/>
        </w:rPr>
        <w:t>J.</w:t>
      </w:r>
      <w:r>
        <w:rPr>
          <w:color w:val="231F20"/>
          <w:spacing w:val="-6"/>
          <w:sz w:val="20"/>
        </w:rPr>
        <w:t> </w:t>
      </w:r>
      <w:r>
        <w:rPr>
          <w:color w:val="231F20"/>
          <w:sz w:val="20"/>
        </w:rPr>
        <w:t>Zhang,</w:t>
      </w:r>
      <w:r>
        <w:rPr>
          <w:color w:val="231F20"/>
          <w:spacing w:val="-6"/>
          <w:sz w:val="20"/>
        </w:rPr>
        <w:t> </w:t>
      </w:r>
      <w:r>
        <w:rPr>
          <w:color w:val="231F20"/>
          <w:sz w:val="20"/>
        </w:rPr>
        <w:t>“Face</w:t>
      </w:r>
      <w:r>
        <w:rPr>
          <w:color w:val="231F20"/>
          <w:spacing w:val="-5"/>
          <w:sz w:val="20"/>
        </w:rPr>
        <w:t> </w:t>
      </w:r>
      <w:r>
        <w:rPr>
          <w:color w:val="231F20"/>
          <w:sz w:val="20"/>
        </w:rPr>
        <w:t>recognition</w:t>
      </w:r>
      <w:r>
        <w:rPr>
          <w:color w:val="231F20"/>
          <w:spacing w:val="-6"/>
          <w:sz w:val="20"/>
        </w:rPr>
        <w:t> </w:t>
      </w:r>
      <w:r>
        <w:rPr>
          <w:color w:val="231F20"/>
          <w:sz w:val="20"/>
        </w:rPr>
        <w:t>us- ing Laplacianfaces,” IEEE </w:t>
      </w:r>
      <w:r>
        <w:rPr>
          <w:color w:val="231F20"/>
          <w:spacing w:val="-3"/>
          <w:sz w:val="20"/>
        </w:rPr>
        <w:t>Trans. </w:t>
      </w:r>
      <w:r>
        <w:rPr>
          <w:color w:val="231F20"/>
          <w:sz w:val="20"/>
        </w:rPr>
        <w:t>Pattern Anal. Mach. Intell., vol. </w:t>
      </w:r>
      <w:r>
        <w:rPr>
          <w:color w:val="231F20"/>
          <w:spacing w:val="-4"/>
          <w:sz w:val="20"/>
        </w:rPr>
        <w:t>27, </w:t>
      </w:r>
      <w:r>
        <w:rPr>
          <w:color w:val="231F20"/>
          <w:sz w:val="20"/>
        </w:rPr>
        <w:t>no. 3, pp. 328–340, 2005.</w:t>
      </w:r>
    </w:p>
    <w:p>
      <w:pPr>
        <w:pStyle w:val="ListParagraph"/>
        <w:numPr>
          <w:ilvl w:val="0"/>
          <w:numId w:val="6"/>
        </w:numPr>
        <w:tabs>
          <w:tab w:pos="560" w:val="left" w:leader="none"/>
        </w:tabs>
        <w:spacing w:line="218" w:lineRule="auto" w:before="56" w:after="0"/>
        <w:ind w:left="559" w:right="839" w:hanging="440"/>
        <w:jc w:val="both"/>
        <w:rPr>
          <w:sz w:val="20"/>
        </w:rPr>
      </w:pPr>
      <w:r>
        <w:rPr>
          <w:color w:val="231F20"/>
          <w:sz w:val="20"/>
        </w:rPr>
        <w:t>Z.</w:t>
      </w:r>
      <w:r>
        <w:rPr>
          <w:color w:val="231F20"/>
          <w:spacing w:val="-12"/>
          <w:sz w:val="20"/>
        </w:rPr>
        <w:t> </w:t>
      </w:r>
      <w:r>
        <w:rPr>
          <w:color w:val="231F20"/>
          <w:sz w:val="20"/>
        </w:rPr>
        <w:t>Lei,</w:t>
      </w:r>
      <w:r>
        <w:rPr>
          <w:color w:val="231F20"/>
          <w:spacing w:val="-12"/>
          <w:sz w:val="20"/>
        </w:rPr>
        <w:t> </w:t>
      </w:r>
      <w:r>
        <w:rPr>
          <w:color w:val="231F20"/>
          <w:sz w:val="20"/>
        </w:rPr>
        <w:t>D.</w:t>
      </w:r>
      <w:r>
        <w:rPr>
          <w:color w:val="231F20"/>
          <w:spacing w:val="-12"/>
          <w:sz w:val="20"/>
        </w:rPr>
        <w:t> </w:t>
      </w:r>
      <w:r>
        <w:rPr>
          <w:color w:val="231F20"/>
          <w:spacing w:val="-3"/>
          <w:sz w:val="20"/>
        </w:rPr>
        <w:t>Yi</w:t>
      </w:r>
      <w:r>
        <w:rPr>
          <w:color w:val="231F20"/>
          <w:spacing w:val="-11"/>
          <w:sz w:val="20"/>
        </w:rPr>
        <w:t> </w:t>
      </w:r>
      <w:r>
        <w:rPr>
          <w:color w:val="231F20"/>
          <w:sz w:val="20"/>
        </w:rPr>
        <w:t>and</w:t>
      </w:r>
      <w:r>
        <w:rPr>
          <w:color w:val="231F20"/>
          <w:spacing w:val="-12"/>
          <w:sz w:val="20"/>
        </w:rPr>
        <w:t> </w:t>
      </w:r>
      <w:r>
        <w:rPr>
          <w:color w:val="231F20"/>
          <w:sz w:val="20"/>
        </w:rPr>
        <w:t>S.</w:t>
      </w:r>
      <w:r>
        <w:rPr>
          <w:color w:val="231F20"/>
          <w:spacing w:val="-12"/>
          <w:sz w:val="20"/>
        </w:rPr>
        <w:t> </w:t>
      </w:r>
      <w:r>
        <w:rPr>
          <w:color w:val="231F20"/>
          <w:sz w:val="20"/>
        </w:rPr>
        <w:t>Z.</w:t>
      </w:r>
      <w:r>
        <w:rPr>
          <w:color w:val="231F20"/>
          <w:spacing w:val="-12"/>
          <w:sz w:val="20"/>
        </w:rPr>
        <w:t> </w:t>
      </w:r>
      <w:r>
        <w:rPr>
          <w:color w:val="231F20"/>
          <w:sz w:val="20"/>
        </w:rPr>
        <w:t>Li,</w:t>
      </w:r>
      <w:r>
        <w:rPr>
          <w:color w:val="231F20"/>
          <w:spacing w:val="-11"/>
          <w:sz w:val="20"/>
        </w:rPr>
        <w:t> </w:t>
      </w:r>
      <w:r>
        <w:rPr>
          <w:color w:val="231F20"/>
          <w:sz w:val="20"/>
        </w:rPr>
        <w:t>“Learning</w:t>
      </w:r>
      <w:r>
        <w:rPr>
          <w:color w:val="231F20"/>
          <w:spacing w:val="-12"/>
          <w:sz w:val="20"/>
        </w:rPr>
        <w:t> </w:t>
      </w:r>
      <w:r>
        <w:rPr>
          <w:color w:val="231F20"/>
          <w:sz w:val="20"/>
        </w:rPr>
        <w:t>Stacked</w:t>
      </w:r>
      <w:r>
        <w:rPr>
          <w:color w:val="231F20"/>
          <w:spacing w:val="-12"/>
          <w:sz w:val="20"/>
        </w:rPr>
        <w:t> </w:t>
      </w:r>
      <w:r>
        <w:rPr>
          <w:color w:val="231F20"/>
          <w:sz w:val="20"/>
        </w:rPr>
        <w:t>Image</w:t>
      </w:r>
      <w:r>
        <w:rPr>
          <w:color w:val="231F20"/>
          <w:spacing w:val="-11"/>
          <w:sz w:val="20"/>
        </w:rPr>
        <w:t> </w:t>
      </w:r>
      <w:r>
        <w:rPr>
          <w:color w:val="231F20"/>
          <w:sz w:val="20"/>
        </w:rPr>
        <w:t>Descriptor</w:t>
      </w:r>
      <w:r>
        <w:rPr>
          <w:color w:val="231F20"/>
          <w:spacing w:val="-12"/>
          <w:sz w:val="20"/>
        </w:rPr>
        <w:t> </w:t>
      </w:r>
      <w:r>
        <w:rPr>
          <w:color w:val="231F20"/>
          <w:sz w:val="20"/>
        </w:rPr>
        <w:t>for</w:t>
      </w:r>
      <w:r>
        <w:rPr>
          <w:color w:val="231F20"/>
          <w:spacing w:val="-12"/>
          <w:sz w:val="20"/>
        </w:rPr>
        <w:t> </w:t>
      </w:r>
      <w:r>
        <w:rPr>
          <w:color w:val="231F20"/>
          <w:sz w:val="20"/>
        </w:rPr>
        <w:t>Face Recognition,” in </w:t>
      </w:r>
      <w:r>
        <w:rPr>
          <w:i/>
          <w:color w:val="231F20"/>
          <w:sz w:val="20"/>
        </w:rPr>
        <w:t>IEEE </w:t>
      </w:r>
      <w:r>
        <w:rPr>
          <w:i/>
          <w:color w:val="231F20"/>
          <w:spacing w:val="-3"/>
          <w:sz w:val="20"/>
        </w:rPr>
        <w:t>Transactions </w:t>
      </w:r>
      <w:r>
        <w:rPr>
          <w:i/>
          <w:color w:val="231F20"/>
          <w:sz w:val="20"/>
        </w:rPr>
        <w:t>on Circuits and Systems for </w:t>
      </w:r>
      <w:r>
        <w:rPr>
          <w:i/>
          <w:color w:val="231F20"/>
          <w:spacing w:val="-5"/>
          <w:sz w:val="20"/>
        </w:rPr>
        <w:t>Video </w:t>
      </w:r>
      <w:r>
        <w:rPr>
          <w:i/>
          <w:color w:val="231F20"/>
          <w:spacing w:val="-3"/>
          <w:sz w:val="20"/>
        </w:rPr>
        <w:t>Technology</w:t>
      </w:r>
      <w:r>
        <w:rPr>
          <w:color w:val="231F20"/>
          <w:spacing w:val="-3"/>
          <w:sz w:val="20"/>
        </w:rPr>
        <w:t>, </w:t>
      </w:r>
      <w:r>
        <w:rPr>
          <w:color w:val="231F20"/>
          <w:sz w:val="20"/>
        </w:rPr>
        <w:t>vol. 26, no. 9, pp. 1685-1696, Sept.</w:t>
      </w:r>
      <w:r>
        <w:rPr>
          <w:color w:val="231F20"/>
          <w:spacing w:val="2"/>
          <w:sz w:val="20"/>
        </w:rPr>
        <w:t> </w:t>
      </w:r>
      <w:r>
        <w:rPr>
          <w:color w:val="231F20"/>
          <w:sz w:val="20"/>
        </w:rPr>
        <w:t>2016.</w:t>
      </w:r>
    </w:p>
    <w:p>
      <w:pPr>
        <w:pStyle w:val="ListParagraph"/>
        <w:numPr>
          <w:ilvl w:val="0"/>
          <w:numId w:val="6"/>
        </w:numPr>
        <w:tabs>
          <w:tab w:pos="560" w:val="left" w:leader="none"/>
        </w:tabs>
        <w:spacing w:line="218" w:lineRule="auto" w:before="56" w:after="0"/>
        <w:ind w:left="559" w:right="837" w:hanging="440"/>
        <w:jc w:val="both"/>
        <w:rPr>
          <w:sz w:val="20"/>
        </w:rPr>
      </w:pPr>
      <w:r>
        <w:rPr>
          <w:color w:val="231F20"/>
          <w:spacing w:val="-3"/>
          <w:sz w:val="20"/>
        </w:rPr>
        <w:t>N. </w:t>
      </w:r>
      <w:r>
        <w:rPr>
          <w:color w:val="231F20"/>
          <w:sz w:val="20"/>
        </w:rPr>
        <w:t>Liu, M. Lim, </w:t>
      </w:r>
      <w:r>
        <w:rPr>
          <w:color w:val="231F20"/>
          <w:spacing w:val="-13"/>
          <w:sz w:val="20"/>
        </w:rPr>
        <w:t>P. </w:t>
      </w:r>
      <w:r>
        <w:rPr>
          <w:color w:val="231F20"/>
          <w:sz w:val="20"/>
        </w:rPr>
        <w:t>C. </w:t>
      </w:r>
      <w:r>
        <w:rPr>
          <w:color w:val="231F20"/>
          <w:spacing w:val="-4"/>
          <w:sz w:val="20"/>
        </w:rPr>
        <w:t>Yuen </w:t>
      </w:r>
      <w:r>
        <w:rPr>
          <w:color w:val="231F20"/>
          <w:sz w:val="20"/>
        </w:rPr>
        <w:t>and J. Lai, “Image Set-Based Face </w:t>
      </w:r>
      <w:r>
        <w:rPr>
          <w:color w:val="231F20"/>
          <w:spacing w:val="-5"/>
          <w:sz w:val="20"/>
        </w:rPr>
        <w:t>Rec- </w:t>
      </w:r>
      <w:r>
        <w:rPr>
          <w:color w:val="231F20"/>
          <w:sz w:val="20"/>
        </w:rPr>
        <w:t>ognition: A Local Multi-keypoint Descriptor-Based Approach,” </w:t>
      </w:r>
      <w:r>
        <w:rPr>
          <w:i/>
          <w:color w:val="231F20"/>
          <w:spacing w:val="-4"/>
          <w:sz w:val="20"/>
        </w:rPr>
        <w:t>2013 </w:t>
      </w:r>
      <w:r>
        <w:rPr>
          <w:i/>
          <w:color w:val="231F20"/>
          <w:sz w:val="20"/>
        </w:rPr>
        <w:t>IEEE</w:t>
      </w:r>
      <w:r>
        <w:rPr>
          <w:i/>
          <w:color w:val="231F20"/>
          <w:spacing w:val="-7"/>
          <w:sz w:val="20"/>
        </w:rPr>
        <w:t> </w:t>
      </w:r>
      <w:r>
        <w:rPr>
          <w:i/>
          <w:color w:val="231F20"/>
          <w:sz w:val="20"/>
        </w:rPr>
        <w:t>Conference</w:t>
      </w:r>
      <w:r>
        <w:rPr>
          <w:i/>
          <w:color w:val="231F20"/>
          <w:spacing w:val="-7"/>
          <w:sz w:val="20"/>
        </w:rPr>
        <w:t> </w:t>
      </w:r>
      <w:r>
        <w:rPr>
          <w:i/>
          <w:color w:val="231F20"/>
          <w:sz w:val="20"/>
        </w:rPr>
        <w:t>on</w:t>
      </w:r>
      <w:r>
        <w:rPr>
          <w:i/>
          <w:color w:val="231F20"/>
          <w:spacing w:val="-7"/>
          <w:sz w:val="20"/>
        </w:rPr>
        <w:t> </w:t>
      </w:r>
      <w:r>
        <w:rPr>
          <w:i/>
          <w:color w:val="231F20"/>
          <w:sz w:val="20"/>
        </w:rPr>
        <w:t>Computer</w:t>
      </w:r>
      <w:r>
        <w:rPr>
          <w:i/>
          <w:color w:val="231F20"/>
          <w:spacing w:val="-7"/>
          <w:sz w:val="20"/>
        </w:rPr>
        <w:t> </w:t>
      </w:r>
      <w:r>
        <w:rPr>
          <w:i/>
          <w:color w:val="231F20"/>
          <w:sz w:val="20"/>
        </w:rPr>
        <w:t>Vision</w:t>
      </w:r>
      <w:r>
        <w:rPr>
          <w:i/>
          <w:color w:val="231F20"/>
          <w:spacing w:val="-7"/>
          <w:sz w:val="20"/>
        </w:rPr>
        <w:t> </w:t>
      </w:r>
      <w:r>
        <w:rPr>
          <w:i/>
          <w:color w:val="231F20"/>
          <w:sz w:val="20"/>
        </w:rPr>
        <w:t>and</w:t>
      </w:r>
      <w:r>
        <w:rPr>
          <w:i/>
          <w:color w:val="231F20"/>
          <w:spacing w:val="-7"/>
          <w:sz w:val="20"/>
        </w:rPr>
        <w:t> </w:t>
      </w:r>
      <w:r>
        <w:rPr>
          <w:i/>
          <w:color w:val="231F20"/>
          <w:sz w:val="20"/>
        </w:rPr>
        <w:t>Pattern</w:t>
      </w:r>
      <w:r>
        <w:rPr>
          <w:i/>
          <w:color w:val="231F20"/>
          <w:spacing w:val="-7"/>
          <w:sz w:val="20"/>
        </w:rPr>
        <w:t> </w:t>
      </w:r>
      <w:r>
        <w:rPr>
          <w:i/>
          <w:color w:val="231F20"/>
          <w:sz w:val="20"/>
        </w:rPr>
        <w:t>Recognition</w:t>
      </w:r>
      <w:r>
        <w:rPr>
          <w:i/>
          <w:color w:val="231F20"/>
          <w:spacing w:val="-7"/>
          <w:sz w:val="20"/>
        </w:rPr>
        <w:t> </w:t>
      </w:r>
      <w:r>
        <w:rPr>
          <w:i/>
          <w:color w:val="231F20"/>
          <w:sz w:val="20"/>
        </w:rPr>
        <w:t>Workshops</w:t>
      </w:r>
      <w:r>
        <w:rPr>
          <w:color w:val="231F20"/>
          <w:sz w:val="20"/>
        </w:rPr>
        <w:t>, Portland, OR, 2013, pp.</w:t>
      </w:r>
      <w:r>
        <w:rPr>
          <w:color w:val="231F20"/>
          <w:spacing w:val="-1"/>
          <w:sz w:val="20"/>
        </w:rPr>
        <w:t> </w:t>
      </w:r>
      <w:r>
        <w:rPr>
          <w:color w:val="231F20"/>
          <w:sz w:val="20"/>
        </w:rPr>
        <w:t>160-165.</w:t>
      </w:r>
    </w:p>
    <w:p>
      <w:pPr>
        <w:pStyle w:val="ListParagraph"/>
        <w:numPr>
          <w:ilvl w:val="0"/>
          <w:numId w:val="6"/>
        </w:numPr>
        <w:tabs>
          <w:tab w:pos="560" w:val="left" w:leader="none"/>
        </w:tabs>
        <w:spacing w:line="218" w:lineRule="auto" w:before="55" w:after="0"/>
        <w:ind w:left="560" w:right="837" w:hanging="440"/>
        <w:jc w:val="both"/>
        <w:rPr>
          <w:sz w:val="20"/>
        </w:rPr>
      </w:pPr>
      <w:r>
        <w:rPr>
          <w:color w:val="231F20"/>
          <w:spacing w:val="-10"/>
          <w:sz w:val="20"/>
        </w:rPr>
        <w:t>Y. </w:t>
      </w:r>
      <w:r>
        <w:rPr>
          <w:color w:val="231F20"/>
          <w:sz w:val="20"/>
        </w:rPr>
        <w:t>Sun, D. Liang, X. </w:t>
      </w:r>
      <w:r>
        <w:rPr>
          <w:color w:val="231F20"/>
          <w:spacing w:val="-3"/>
          <w:sz w:val="20"/>
        </w:rPr>
        <w:t>Wang, </w:t>
      </w:r>
      <w:r>
        <w:rPr>
          <w:color w:val="231F20"/>
          <w:sz w:val="20"/>
        </w:rPr>
        <w:t>and X. </w:t>
      </w:r>
      <w:r>
        <w:rPr>
          <w:color w:val="231F20"/>
          <w:spacing w:val="-4"/>
          <w:sz w:val="20"/>
        </w:rPr>
        <w:t>Tang, </w:t>
      </w:r>
      <w:r>
        <w:rPr>
          <w:color w:val="231F20"/>
          <w:sz w:val="20"/>
        </w:rPr>
        <w:t>“Deepid3: Face recognition with very deep neural networks,” arXiv Preprint, arXiv:1502.00873, 2015</w:t>
      </w:r>
    </w:p>
    <w:p>
      <w:pPr>
        <w:pStyle w:val="ListParagraph"/>
        <w:numPr>
          <w:ilvl w:val="0"/>
          <w:numId w:val="6"/>
        </w:numPr>
        <w:tabs>
          <w:tab w:pos="560" w:val="left" w:leader="none"/>
        </w:tabs>
        <w:spacing w:line="218" w:lineRule="auto" w:before="56" w:after="0"/>
        <w:ind w:left="560" w:right="837" w:hanging="440"/>
        <w:jc w:val="both"/>
        <w:rPr>
          <w:sz w:val="20"/>
        </w:rPr>
      </w:pPr>
      <w:r>
        <w:rPr>
          <w:color w:val="231F20"/>
          <w:sz w:val="20"/>
        </w:rPr>
        <w:t>G. B. Huang, M. </w:t>
      </w:r>
      <w:r>
        <w:rPr>
          <w:color w:val="231F20"/>
          <w:spacing w:val="-3"/>
          <w:sz w:val="20"/>
        </w:rPr>
        <w:t>Mattar, </w:t>
      </w:r>
      <w:r>
        <w:rPr>
          <w:color w:val="231F20"/>
          <w:spacing w:val="-9"/>
          <w:sz w:val="20"/>
        </w:rPr>
        <w:t>T. </w:t>
      </w:r>
      <w:r>
        <w:rPr>
          <w:color w:val="231F20"/>
          <w:sz w:val="20"/>
        </w:rPr>
        <w:t>Berg, and E. Learned-Miller, “Labeled faces in the wild: A database for studying face recognition in un- constrained environments,” vol. 1, no. 2, p. 3, </w:t>
      </w:r>
      <w:r>
        <w:rPr>
          <w:color w:val="231F20"/>
          <w:spacing w:val="-4"/>
          <w:sz w:val="20"/>
        </w:rPr>
        <w:t>Tech. </w:t>
      </w:r>
      <w:r>
        <w:rPr>
          <w:color w:val="231F20"/>
          <w:sz w:val="20"/>
        </w:rPr>
        <w:t>Rep. 07-49, </w:t>
      </w:r>
      <w:r>
        <w:rPr>
          <w:color w:val="231F20"/>
          <w:spacing w:val="-9"/>
          <w:sz w:val="20"/>
        </w:rPr>
        <w:t>Univ. </w:t>
      </w:r>
      <w:r>
        <w:rPr>
          <w:color w:val="231F20"/>
          <w:sz w:val="20"/>
        </w:rPr>
        <w:t>Massachusetts, Amherst,</w:t>
      </w:r>
      <w:r>
        <w:rPr>
          <w:color w:val="231F20"/>
          <w:spacing w:val="-1"/>
          <w:sz w:val="20"/>
        </w:rPr>
        <w:t> </w:t>
      </w:r>
      <w:r>
        <w:rPr>
          <w:color w:val="231F20"/>
          <w:sz w:val="20"/>
        </w:rPr>
        <w:t>2007.</w:t>
      </w:r>
    </w:p>
    <w:p>
      <w:pPr>
        <w:spacing w:after="0" w:line="218" w:lineRule="auto"/>
        <w:jc w:val="both"/>
        <w:rPr>
          <w:sz w:val="20"/>
        </w:rPr>
        <w:sectPr>
          <w:pgSz w:w="10080" w:h="13680"/>
          <w:pgMar w:header="1502" w:footer="0" w:top="1740" w:bottom="280" w:left="1320" w:right="1320"/>
        </w:sectPr>
      </w:pPr>
    </w:p>
    <w:p>
      <w:pPr>
        <w:pStyle w:val="BodyText"/>
        <w:spacing w:before="3"/>
        <w:rPr>
          <w:sz w:val="8"/>
        </w:rPr>
      </w:pPr>
    </w:p>
    <w:p>
      <w:pPr>
        <w:pStyle w:val="ListParagraph"/>
        <w:numPr>
          <w:ilvl w:val="0"/>
          <w:numId w:val="6"/>
        </w:numPr>
        <w:tabs>
          <w:tab w:pos="1280" w:val="left" w:leader="none"/>
        </w:tabs>
        <w:spacing w:line="218" w:lineRule="auto" w:before="120" w:after="0"/>
        <w:ind w:left="1280" w:right="117" w:hanging="440"/>
        <w:jc w:val="both"/>
        <w:rPr>
          <w:sz w:val="20"/>
        </w:rPr>
      </w:pPr>
      <w:r>
        <w:rPr>
          <w:color w:val="231F20"/>
          <w:sz w:val="20"/>
        </w:rPr>
        <w:t>Z.</w:t>
      </w:r>
      <w:r>
        <w:rPr>
          <w:color w:val="231F20"/>
          <w:spacing w:val="-10"/>
          <w:sz w:val="20"/>
        </w:rPr>
        <w:t> </w:t>
      </w:r>
      <w:r>
        <w:rPr>
          <w:color w:val="231F20"/>
          <w:sz w:val="20"/>
        </w:rPr>
        <w:t>Liu,</w:t>
      </w:r>
      <w:r>
        <w:rPr>
          <w:color w:val="231F20"/>
          <w:spacing w:val="-9"/>
          <w:sz w:val="20"/>
        </w:rPr>
        <w:t> </w:t>
      </w:r>
      <w:r>
        <w:rPr>
          <w:color w:val="231F20"/>
          <w:spacing w:val="-13"/>
          <w:sz w:val="20"/>
        </w:rPr>
        <w:t>P.</w:t>
      </w:r>
      <w:r>
        <w:rPr>
          <w:color w:val="231F20"/>
          <w:spacing w:val="-9"/>
          <w:sz w:val="20"/>
        </w:rPr>
        <w:t> </w:t>
      </w:r>
      <w:r>
        <w:rPr>
          <w:color w:val="231F20"/>
          <w:sz w:val="20"/>
        </w:rPr>
        <w:t>Luo,</w:t>
      </w:r>
      <w:r>
        <w:rPr>
          <w:color w:val="231F20"/>
          <w:spacing w:val="-9"/>
          <w:sz w:val="20"/>
        </w:rPr>
        <w:t> </w:t>
      </w:r>
      <w:r>
        <w:rPr>
          <w:color w:val="231F20"/>
          <w:sz w:val="20"/>
        </w:rPr>
        <w:t>X.</w:t>
      </w:r>
      <w:r>
        <w:rPr>
          <w:color w:val="231F20"/>
          <w:spacing w:val="-10"/>
          <w:sz w:val="20"/>
        </w:rPr>
        <w:t> </w:t>
      </w:r>
      <w:r>
        <w:rPr>
          <w:color w:val="231F20"/>
          <w:spacing w:val="-3"/>
          <w:sz w:val="20"/>
        </w:rPr>
        <w:t>Wang,</w:t>
      </w:r>
      <w:r>
        <w:rPr>
          <w:color w:val="231F20"/>
          <w:spacing w:val="-9"/>
          <w:sz w:val="20"/>
        </w:rPr>
        <w:t> </w:t>
      </w:r>
      <w:r>
        <w:rPr>
          <w:color w:val="231F20"/>
          <w:sz w:val="20"/>
        </w:rPr>
        <w:t>and</w:t>
      </w:r>
      <w:r>
        <w:rPr>
          <w:color w:val="231F20"/>
          <w:spacing w:val="-9"/>
          <w:sz w:val="20"/>
        </w:rPr>
        <w:t> </w:t>
      </w:r>
      <w:r>
        <w:rPr>
          <w:color w:val="231F20"/>
          <w:sz w:val="20"/>
        </w:rPr>
        <w:t>X.</w:t>
      </w:r>
      <w:r>
        <w:rPr>
          <w:color w:val="231F20"/>
          <w:spacing w:val="-9"/>
          <w:sz w:val="20"/>
        </w:rPr>
        <w:t> </w:t>
      </w:r>
      <w:r>
        <w:rPr>
          <w:color w:val="231F20"/>
          <w:spacing w:val="-4"/>
          <w:sz w:val="20"/>
        </w:rPr>
        <w:t>Tang,</w:t>
      </w:r>
      <w:r>
        <w:rPr>
          <w:color w:val="231F20"/>
          <w:spacing w:val="-10"/>
          <w:sz w:val="20"/>
        </w:rPr>
        <w:t> </w:t>
      </w:r>
      <w:r>
        <w:rPr>
          <w:color w:val="231F20"/>
          <w:sz w:val="20"/>
        </w:rPr>
        <w:t>“Deep</w:t>
      </w:r>
      <w:r>
        <w:rPr>
          <w:color w:val="231F20"/>
          <w:spacing w:val="-9"/>
          <w:sz w:val="20"/>
        </w:rPr>
        <w:t> </w:t>
      </w:r>
      <w:r>
        <w:rPr>
          <w:color w:val="231F20"/>
          <w:sz w:val="20"/>
        </w:rPr>
        <w:t>learning</w:t>
      </w:r>
      <w:r>
        <w:rPr>
          <w:color w:val="231F20"/>
          <w:spacing w:val="-9"/>
          <w:sz w:val="20"/>
        </w:rPr>
        <w:t> </w:t>
      </w:r>
      <w:r>
        <w:rPr>
          <w:color w:val="231F20"/>
          <w:sz w:val="20"/>
        </w:rPr>
        <w:t>face</w:t>
      </w:r>
      <w:r>
        <w:rPr>
          <w:color w:val="231F20"/>
          <w:spacing w:val="-9"/>
          <w:sz w:val="20"/>
        </w:rPr>
        <w:t> </w:t>
      </w:r>
      <w:r>
        <w:rPr>
          <w:color w:val="231F20"/>
          <w:sz w:val="20"/>
        </w:rPr>
        <w:t>attributes</w:t>
      </w:r>
      <w:r>
        <w:rPr>
          <w:color w:val="231F20"/>
          <w:spacing w:val="-9"/>
          <w:sz w:val="20"/>
        </w:rPr>
        <w:t> </w:t>
      </w:r>
      <w:r>
        <w:rPr>
          <w:color w:val="231F20"/>
          <w:sz w:val="20"/>
        </w:rPr>
        <w:t>in the wild,” in Proc. IEEE Int. Conf. Computer Vision, 2015, pp. </w:t>
      </w:r>
      <w:r>
        <w:rPr>
          <w:color w:val="231F20"/>
          <w:spacing w:val="-3"/>
          <w:sz w:val="20"/>
        </w:rPr>
        <w:t>3730– </w:t>
      </w:r>
      <w:r>
        <w:rPr>
          <w:color w:val="231F20"/>
          <w:sz w:val="20"/>
        </w:rPr>
        <w:t>3738.</w:t>
      </w:r>
    </w:p>
    <w:p>
      <w:pPr>
        <w:pStyle w:val="ListParagraph"/>
        <w:numPr>
          <w:ilvl w:val="0"/>
          <w:numId w:val="6"/>
        </w:numPr>
        <w:tabs>
          <w:tab w:pos="1280" w:val="left" w:leader="none"/>
        </w:tabs>
        <w:spacing w:line="218" w:lineRule="auto" w:before="56" w:after="0"/>
        <w:ind w:left="1280" w:right="118" w:hanging="440"/>
        <w:jc w:val="both"/>
        <w:rPr>
          <w:sz w:val="20"/>
        </w:rPr>
      </w:pPr>
      <w:r>
        <w:rPr>
          <w:color w:val="231F20"/>
          <w:sz w:val="20"/>
        </w:rPr>
        <w:t>L. </w:t>
      </w:r>
      <w:r>
        <w:rPr>
          <w:color w:val="231F20"/>
          <w:spacing w:val="-3"/>
          <w:sz w:val="20"/>
        </w:rPr>
        <w:t>Wolf, </w:t>
      </w:r>
      <w:r>
        <w:rPr>
          <w:color w:val="231F20"/>
          <w:spacing w:val="-9"/>
          <w:sz w:val="20"/>
        </w:rPr>
        <w:t>T. </w:t>
      </w:r>
      <w:r>
        <w:rPr>
          <w:color w:val="231F20"/>
          <w:sz w:val="20"/>
        </w:rPr>
        <w:t>Hassner, and, I. Maoz, “Face recognition in</w:t>
      </w:r>
      <w:r>
        <w:rPr>
          <w:color w:val="231F20"/>
          <w:spacing w:val="-37"/>
          <w:sz w:val="20"/>
        </w:rPr>
        <w:t> </w:t>
      </w:r>
      <w:r>
        <w:rPr>
          <w:color w:val="231F20"/>
          <w:sz w:val="20"/>
        </w:rPr>
        <w:t>unconstrained videos with matched background </w:t>
      </w:r>
      <w:r>
        <w:rPr>
          <w:color w:val="231F20"/>
          <w:spacing w:val="-3"/>
          <w:sz w:val="20"/>
        </w:rPr>
        <w:t>similarity,” </w:t>
      </w:r>
      <w:r>
        <w:rPr>
          <w:color w:val="231F20"/>
          <w:sz w:val="20"/>
        </w:rPr>
        <w:t>in Proc. IEEE </w:t>
      </w:r>
      <w:r>
        <w:rPr>
          <w:color w:val="231F20"/>
          <w:spacing w:val="-3"/>
          <w:sz w:val="20"/>
        </w:rPr>
        <w:t>Conf. </w:t>
      </w:r>
      <w:r>
        <w:rPr>
          <w:color w:val="231F20"/>
          <w:sz w:val="20"/>
        </w:rPr>
        <w:t>Computer Vision Pattern Recognition, 2011, pp.</w:t>
      </w:r>
      <w:r>
        <w:rPr>
          <w:color w:val="231F20"/>
          <w:spacing w:val="-5"/>
          <w:sz w:val="20"/>
        </w:rPr>
        <w:t> </w:t>
      </w:r>
      <w:r>
        <w:rPr>
          <w:color w:val="231F20"/>
          <w:sz w:val="20"/>
        </w:rPr>
        <w:t>529–534.</w:t>
      </w:r>
    </w:p>
    <w:p>
      <w:pPr>
        <w:pStyle w:val="ListParagraph"/>
        <w:numPr>
          <w:ilvl w:val="0"/>
          <w:numId w:val="6"/>
        </w:numPr>
        <w:tabs>
          <w:tab w:pos="1280" w:val="left" w:leader="none"/>
        </w:tabs>
        <w:spacing w:line="263" w:lineRule="exact" w:before="37" w:after="0"/>
        <w:ind w:left="1280" w:right="0" w:hanging="440"/>
        <w:jc w:val="both"/>
        <w:rPr>
          <w:sz w:val="20"/>
        </w:rPr>
      </w:pPr>
      <w:r>
        <w:rPr>
          <w:color w:val="231F20"/>
          <w:sz w:val="20"/>
        </w:rPr>
        <w:t>S. Sengupta, J.-C. Chen, C. Castillo, </w:t>
      </w:r>
      <w:r>
        <w:rPr>
          <w:color w:val="231F20"/>
          <w:spacing w:val="-12"/>
          <w:sz w:val="20"/>
        </w:rPr>
        <w:t>V. </w:t>
      </w:r>
      <w:r>
        <w:rPr>
          <w:color w:val="231F20"/>
          <w:sz w:val="20"/>
        </w:rPr>
        <w:t>M. Patel, R. Chellappa, and</w:t>
      </w:r>
      <w:r>
        <w:rPr>
          <w:color w:val="231F20"/>
          <w:spacing w:val="11"/>
          <w:sz w:val="20"/>
        </w:rPr>
        <w:t> </w:t>
      </w:r>
      <w:r>
        <w:rPr>
          <w:color w:val="231F20"/>
          <w:sz w:val="20"/>
        </w:rPr>
        <w:t>D.</w:t>
      </w:r>
    </w:p>
    <w:p>
      <w:pPr>
        <w:pStyle w:val="BodyText"/>
        <w:spacing w:line="218" w:lineRule="auto" w:before="6"/>
        <w:ind w:left="1280" w:right="118"/>
        <w:jc w:val="both"/>
      </w:pPr>
      <w:r>
        <w:rPr>
          <w:color w:val="231F20"/>
        </w:rPr>
        <w:t>W. Jacobs, “Frontal to profile face verification in the wild,” in Proc. IEEE Winter Conf. Applications of Computer Vision, 2016, pp. 1–9.</w:t>
      </w:r>
    </w:p>
    <w:p>
      <w:pPr>
        <w:pStyle w:val="ListParagraph"/>
        <w:numPr>
          <w:ilvl w:val="0"/>
          <w:numId w:val="6"/>
        </w:numPr>
        <w:tabs>
          <w:tab w:pos="1280" w:val="left" w:leader="none"/>
        </w:tabs>
        <w:spacing w:line="218" w:lineRule="auto" w:before="57" w:after="0"/>
        <w:ind w:left="1280" w:right="118" w:hanging="440"/>
        <w:jc w:val="both"/>
        <w:rPr>
          <w:sz w:val="20"/>
        </w:rPr>
      </w:pPr>
      <w:r>
        <w:rPr>
          <w:color w:val="231F20"/>
          <w:spacing w:val="-3"/>
          <w:sz w:val="20"/>
        </w:rPr>
        <w:t>A. </w:t>
      </w:r>
      <w:r>
        <w:rPr>
          <w:color w:val="231F20"/>
          <w:sz w:val="20"/>
        </w:rPr>
        <w:t>Bansal, </w:t>
      </w:r>
      <w:r>
        <w:rPr>
          <w:color w:val="231F20"/>
          <w:spacing w:val="-3"/>
          <w:sz w:val="20"/>
        </w:rPr>
        <w:t>A. </w:t>
      </w:r>
      <w:r>
        <w:rPr>
          <w:color w:val="231F20"/>
          <w:sz w:val="20"/>
        </w:rPr>
        <w:t>Nanduri, C. Castillo, R. Ranjan, and R. Chellappa, “Umdfaces: An annotated face data set for training deep networks,” arXiv Preprint, arXiv:1611.01484,</w:t>
      </w:r>
      <w:r>
        <w:rPr>
          <w:color w:val="231F20"/>
          <w:spacing w:val="-1"/>
          <w:sz w:val="20"/>
        </w:rPr>
        <w:t> </w:t>
      </w:r>
      <w:r>
        <w:rPr>
          <w:color w:val="231F20"/>
          <w:sz w:val="20"/>
        </w:rPr>
        <w:t>2016.</w:t>
      </w:r>
    </w:p>
    <w:p>
      <w:pPr>
        <w:pStyle w:val="ListParagraph"/>
        <w:numPr>
          <w:ilvl w:val="0"/>
          <w:numId w:val="6"/>
        </w:numPr>
        <w:tabs>
          <w:tab w:pos="1280" w:val="left" w:leader="none"/>
        </w:tabs>
        <w:spacing w:line="218" w:lineRule="auto" w:before="56" w:after="0"/>
        <w:ind w:left="1280" w:right="117" w:hanging="440"/>
        <w:jc w:val="both"/>
        <w:rPr>
          <w:sz w:val="20"/>
        </w:rPr>
      </w:pPr>
      <w:r>
        <w:rPr>
          <w:color w:val="231F20"/>
          <w:sz w:val="20"/>
        </w:rPr>
        <w:t>O.</w:t>
      </w:r>
      <w:r>
        <w:rPr>
          <w:color w:val="231F20"/>
          <w:spacing w:val="-6"/>
          <w:sz w:val="20"/>
        </w:rPr>
        <w:t> </w:t>
      </w:r>
      <w:r>
        <w:rPr>
          <w:color w:val="231F20"/>
          <w:sz w:val="20"/>
        </w:rPr>
        <w:t>M.</w:t>
      </w:r>
      <w:r>
        <w:rPr>
          <w:color w:val="231F20"/>
          <w:spacing w:val="-6"/>
          <w:sz w:val="20"/>
        </w:rPr>
        <w:t> </w:t>
      </w:r>
      <w:r>
        <w:rPr>
          <w:color w:val="231F20"/>
          <w:spacing w:val="-3"/>
          <w:sz w:val="20"/>
        </w:rPr>
        <w:t>Parkhi,</w:t>
      </w:r>
      <w:r>
        <w:rPr>
          <w:color w:val="231F20"/>
          <w:spacing w:val="-5"/>
          <w:sz w:val="20"/>
        </w:rPr>
        <w:t> </w:t>
      </w:r>
      <w:r>
        <w:rPr>
          <w:color w:val="231F20"/>
          <w:spacing w:val="-3"/>
          <w:sz w:val="20"/>
        </w:rPr>
        <w:t>A.</w:t>
      </w:r>
      <w:r>
        <w:rPr>
          <w:color w:val="231F20"/>
          <w:spacing w:val="-6"/>
          <w:sz w:val="20"/>
        </w:rPr>
        <w:t> </w:t>
      </w:r>
      <w:r>
        <w:rPr>
          <w:color w:val="231F20"/>
          <w:spacing w:val="-3"/>
          <w:sz w:val="20"/>
        </w:rPr>
        <w:t>Vedaldi,</w:t>
      </w:r>
      <w:r>
        <w:rPr>
          <w:color w:val="231F20"/>
          <w:spacing w:val="-6"/>
          <w:sz w:val="20"/>
        </w:rPr>
        <w:t> </w:t>
      </w:r>
      <w:r>
        <w:rPr>
          <w:color w:val="231F20"/>
          <w:sz w:val="20"/>
        </w:rPr>
        <w:t>and</w:t>
      </w:r>
      <w:r>
        <w:rPr>
          <w:color w:val="231F20"/>
          <w:spacing w:val="-5"/>
          <w:sz w:val="20"/>
        </w:rPr>
        <w:t> </w:t>
      </w:r>
      <w:r>
        <w:rPr>
          <w:color w:val="231F20"/>
          <w:spacing w:val="-3"/>
          <w:sz w:val="20"/>
        </w:rPr>
        <w:t>A.</w:t>
      </w:r>
      <w:r>
        <w:rPr>
          <w:color w:val="231F20"/>
          <w:spacing w:val="-6"/>
          <w:sz w:val="20"/>
        </w:rPr>
        <w:t> </w:t>
      </w:r>
      <w:r>
        <w:rPr>
          <w:color w:val="231F20"/>
          <w:sz w:val="20"/>
        </w:rPr>
        <w:t>Zisserman,</w:t>
      </w:r>
      <w:r>
        <w:rPr>
          <w:color w:val="231F20"/>
          <w:spacing w:val="-5"/>
          <w:sz w:val="20"/>
        </w:rPr>
        <w:t> </w:t>
      </w:r>
      <w:r>
        <w:rPr>
          <w:color w:val="231F20"/>
          <w:sz w:val="20"/>
        </w:rPr>
        <w:t>“Deep</w:t>
      </w:r>
      <w:r>
        <w:rPr>
          <w:color w:val="231F20"/>
          <w:spacing w:val="-6"/>
          <w:sz w:val="20"/>
        </w:rPr>
        <w:t> </w:t>
      </w:r>
      <w:r>
        <w:rPr>
          <w:color w:val="231F20"/>
          <w:sz w:val="20"/>
        </w:rPr>
        <w:t>face</w:t>
      </w:r>
      <w:r>
        <w:rPr>
          <w:color w:val="231F20"/>
          <w:spacing w:val="-6"/>
          <w:sz w:val="20"/>
        </w:rPr>
        <w:t> </w:t>
      </w:r>
      <w:r>
        <w:rPr>
          <w:color w:val="231F20"/>
          <w:sz w:val="20"/>
        </w:rPr>
        <w:t>recognition,” in Proc. British Machine Vision Conf., </w:t>
      </w:r>
      <w:r>
        <w:rPr>
          <w:color w:val="231F20"/>
          <w:spacing w:val="-3"/>
          <w:sz w:val="20"/>
        </w:rPr>
        <w:t>vol. </w:t>
      </w:r>
      <w:r>
        <w:rPr>
          <w:color w:val="231F20"/>
          <w:sz w:val="20"/>
        </w:rPr>
        <w:t>1, no. 3, 2015, p.</w:t>
      </w:r>
      <w:r>
        <w:rPr>
          <w:color w:val="231F20"/>
          <w:spacing w:val="1"/>
          <w:sz w:val="20"/>
        </w:rPr>
        <w:t> </w:t>
      </w:r>
      <w:r>
        <w:rPr>
          <w:color w:val="231F20"/>
          <w:sz w:val="20"/>
        </w:rPr>
        <w:t>6.</w:t>
      </w:r>
    </w:p>
    <w:p>
      <w:pPr>
        <w:pStyle w:val="ListParagraph"/>
        <w:numPr>
          <w:ilvl w:val="0"/>
          <w:numId w:val="6"/>
        </w:numPr>
        <w:tabs>
          <w:tab w:pos="1280" w:val="left" w:leader="none"/>
        </w:tabs>
        <w:spacing w:line="218" w:lineRule="auto" w:before="58" w:after="0"/>
        <w:ind w:left="1280" w:right="117" w:hanging="440"/>
        <w:jc w:val="both"/>
        <w:rPr>
          <w:sz w:val="20"/>
        </w:rPr>
      </w:pPr>
      <w:r>
        <w:rPr>
          <w:color w:val="231F20"/>
          <w:spacing w:val="-3"/>
          <w:sz w:val="20"/>
        </w:rPr>
        <w:t>A. </w:t>
      </w:r>
      <w:r>
        <w:rPr>
          <w:color w:val="231F20"/>
          <w:sz w:val="20"/>
        </w:rPr>
        <w:t>Nech and I. Kemelmacher-Shlizerman, “Level playing field </w:t>
      </w:r>
      <w:r>
        <w:rPr>
          <w:color w:val="231F20"/>
          <w:spacing w:val="-6"/>
          <w:sz w:val="20"/>
        </w:rPr>
        <w:t>for </w:t>
      </w:r>
      <w:r>
        <w:rPr>
          <w:color w:val="231F20"/>
          <w:sz w:val="20"/>
        </w:rPr>
        <w:t>million</w:t>
      </w:r>
      <w:r>
        <w:rPr>
          <w:color w:val="231F20"/>
          <w:spacing w:val="-6"/>
          <w:sz w:val="20"/>
        </w:rPr>
        <w:t> </w:t>
      </w:r>
      <w:r>
        <w:rPr>
          <w:color w:val="231F20"/>
          <w:sz w:val="20"/>
        </w:rPr>
        <w:t>scale</w:t>
      </w:r>
      <w:r>
        <w:rPr>
          <w:color w:val="231F20"/>
          <w:spacing w:val="-6"/>
          <w:sz w:val="20"/>
        </w:rPr>
        <w:t> </w:t>
      </w:r>
      <w:r>
        <w:rPr>
          <w:color w:val="231F20"/>
          <w:sz w:val="20"/>
        </w:rPr>
        <w:t>face</w:t>
      </w:r>
      <w:r>
        <w:rPr>
          <w:color w:val="231F20"/>
          <w:spacing w:val="-5"/>
          <w:sz w:val="20"/>
        </w:rPr>
        <w:t> </w:t>
      </w:r>
      <w:r>
        <w:rPr>
          <w:color w:val="231F20"/>
          <w:sz w:val="20"/>
        </w:rPr>
        <w:t>recognition,”</w:t>
      </w:r>
      <w:r>
        <w:rPr>
          <w:color w:val="231F20"/>
          <w:spacing w:val="-6"/>
          <w:sz w:val="20"/>
        </w:rPr>
        <w:t> </w:t>
      </w:r>
      <w:r>
        <w:rPr>
          <w:color w:val="231F20"/>
          <w:sz w:val="20"/>
        </w:rPr>
        <w:t>in</w:t>
      </w:r>
      <w:r>
        <w:rPr>
          <w:color w:val="231F20"/>
          <w:spacing w:val="-6"/>
          <w:sz w:val="20"/>
        </w:rPr>
        <w:t> </w:t>
      </w:r>
      <w:r>
        <w:rPr>
          <w:color w:val="231F20"/>
          <w:sz w:val="20"/>
        </w:rPr>
        <w:t>Proc.</w:t>
      </w:r>
      <w:r>
        <w:rPr>
          <w:color w:val="231F20"/>
          <w:spacing w:val="-5"/>
          <w:sz w:val="20"/>
        </w:rPr>
        <w:t> </w:t>
      </w:r>
      <w:r>
        <w:rPr>
          <w:color w:val="231F20"/>
          <w:sz w:val="20"/>
        </w:rPr>
        <w:t>IEEE</w:t>
      </w:r>
      <w:r>
        <w:rPr>
          <w:color w:val="231F20"/>
          <w:spacing w:val="-6"/>
          <w:sz w:val="20"/>
        </w:rPr>
        <w:t> </w:t>
      </w:r>
      <w:r>
        <w:rPr>
          <w:color w:val="231F20"/>
          <w:sz w:val="20"/>
        </w:rPr>
        <w:t>Int.</w:t>
      </w:r>
      <w:r>
        <w:rPr>
          <w:color w:val="231F20"/>
          <w:spacing w:val="-6"/>
          <w:sz w:val="20"/>
        </w:rPr>
        <w:t> </w:t>
      </w:r>
      <w:r>
        <w:rPr>
          <w:color w:val="231F20"/>
          <w:sz w:val="20"/>
        </w:rPr>
        <w:t>Conf.</w:t>
      </w:r>
      <w:r>
        <w:rPr>
          <w:color w:val="231F20"/>
          <w:spacing w:val="-5"/>
          <w:sz w:val="20"/>
        </w:rPr>
        <w:t> </w:t>
      </w:r>
      <w:r>
        <w:rPr>
          <w:color w:val="231F20"/>
          <w:sz w:val="20"/>
        </w:rPr>
        <w:t>Computer</w:t>
      </w:r>
      <w:r>
        <w:rPr>
          <w:color w:val="231F20"/>
          <w:spacing w:val="-6"/>
          <w:sz w:val="20"/>
        </w:rPr>
        <w:t> </w:t>
      </w:r>
      <w:r>
        <w:rPr>
          <w:color w:val="231F20"/>
          <w:sz w:val="20"/>
        </w:rPr>
        <w:t>Vi- sion Pattern Recognition, 2017, pp.</w:t>
      </w:r>
      <w:r>
        <w:rPr>
          <w:color w:val="231F20"/>
          <w:spacing w:val="-2"/>
          <w:sz w:val="20"/>
        </w:rPr>
        <w:t> </w:t>
      </w:r>
      <w:r>
        <w:rPr>
          <w:color w:val="231F20"/>
          <w:sz w:val="20"/>
        </w:rPr>
        <w:t>873–4882.</w:t>
      </w:r>
    </w:p>
    <w:p>
      <w:pPr>
        <w:pStyle w:val="ListParagraph"/>
        <w:numPr>
          <w:ilvl w:val="0"/>
          <w:numId w:val="6"/>
        </w:numPr>
        <w:tabs>
          <w:tab w:pos="1280" w:val="left" w:leader="none"/>
        </w:tabs>
        <w:spacing w:line="218" w:lineRule="auto" w:before="56" w:after="0"/>
        <w:ind w:left="1280" w:right="117" w:hanging="440"/>
        <w:jc w:val="both"/>
        <w:rPr>
          <w:sz w:val="20"/>
        </w:rPr>
      </w:pPr>
      <w:r>
        <w:rPr>
          <w:color w:val="231F20"/>
          <w:sz w:val="20"/>
        </w:rPr>
        <w:t>J. R. Beveridge, </w:t>
      </w:r>
      <w:r>
        <w:rPr>
          <w:color w:val="231F20"/>
          <w:spacing w:val="-13"/>
          <w:sz w:val="20"/>
        </w:rPr>
        <w:t>P. </w:t>
      </w:r>
      <w:r>
        <w:rPr>
          <w:color w:val="231F20"/>
          <w:sz w:val="20"/>
        </w:rPr>
        <w:t>J. Phillips, D. S. Bolme, B. </w:t>
      </w:r>
      <w:r>
        <w:rPr>
          <w:color w:val="231F20"/>
          <w:spacing w:val="-3"/>
          <w:sz w:val="20"/>
        </w:rPr>
        <w:t>A. Draper, </w:t>
      </w:r>
      <w:r>
        <w:rPr>
          <w:color w:val="231F20"/>
          <w:sz w:val="20"/>
        </w:rPr>
        <w:t>G. H. Giv- ens, </w:t>
      </w:r>
      <w:r>
        <w:rPr>
          <w:color w:val="231F20"/>
          <w:spacing w:val="-10"/>
          <w:sz w:val="20"/>
        </w:rPr>
        <w:t>Y. </w:t>
      </w:r>
      <w:r>
        <w:rPr>
          <w:color w:val="231F20"/>
          <w:sz w:val="20"/>
        </w:rPr>
        <w:t>M. Lui, M. </w:t>
      </w:r>
      <w:r>
        <w:rPr>
          <w:color w:val="231F20"/>
          <w:spacing w:val="-3"/>
          <w:sz w:val="20"/>
        </w:rPr>
        <w:t>N. </w:t>
      </w:r>
      <w:r>
        <w:rPr>
          <w:color w:val="231F20"/>
          <w:spacing w:val="-4"/>
          <w:sz w:val="20"/>
        </w:rPr>
        <w:t>Teli, </w:t>
      </w:r>
      <w:r>
        <w:rPr>
          <w:color w:val="231F20"/>
          <w:sz w:val="20"/>
        </w:rPr>
        <w:t>H. Zhang, </w:t>
      </w:r>
      <w:r>
        <w:rPr>
          <w:color w:val="231F20"/>
          <w:spacing w:val="-9"/>
          <w:sz w:val="20"/>
        </w:rPr>
        <w:t>W. T. </w:t>
      </w:r>
      <w:r>
        <w:rPr>
          <w:color w:val="231F20"/>
          <w:sz w:val="20"/>
        </w:rPr>
        <w:t>Scruggs, K. </w:t>
      </w:r>
      <w:r>
        <w:rPr>
          <w:color w:val="231F20"/>
          <w:spacing w:val="-9"/>
          <w:sz w:val="20"/>
        </w:rPr>
        <w:t>W. </w:t>
      </w:r>
      <w:r>
        <w:rPr>
          <w:color w:val="231F20"/>
          <w:spacing w:val="-6"/>
          <w:sz w:val="20"/>
        </w:rPr>
        <w:t>Bowyer, </w:t>
      </w:r>
      <w:r>
        <w:rPr>
          <w:color w:val="231F20"/>
          <w:sz w:val="20"/>
        </w:rPr>
        <w:t>and </w:t>
      </w:r>
      <w:r>
        <w:rPr>
          <w:color w:val="231F20"/>
          <w:spacing w:val="-13"/>
          <w:sz w:val="20"/>
        </w:rPr>
        <w:t>P. </w:t>
      </w:r>
      <w:r>
        <w:rPr>
          <w:color w:val="231F20"/>
          <w:sz w:val="20"/>
        </w:rPr>
        <w:t>J. Flynn, “The challenge of face recognition  from  digital point - and - shoot cameras,” in Proc. IEEE Int. Conf. Biometrics: </w:t>
      </w:r>
      <w:r>
        <w:rPr>
          <w:color w:val="231F20"/>
          <w:spacing w:val="-3"/>
          <w:sz w:val="20"/>
        </w:rPr>
        <w:t>Theory, </w:t>
      </w:r>
      <w:r>
        <w:rPr>
          <w:color w:val="231F20"/>
          <w:sz w:val="20"/>
        </w:rPr>
        <w:t>Applications and Systems, 2013, pp.</w:t>
      </w:r>
      <w:r>
        <w:rPr>
          <w:color w:val="231F20"/>
          <w:spacing w:val="2"/>
          <w:sz w:val="20"/>
        </w:rPr>
        <w:t> </w:t>
      </w:r>
      <w:r>
        <w:rPr>
          <w:color w:val="231F20"/>
          <w:sz w:val="20"/>
        </w:rPr>
        <w:t>1–8.</w:t>
      </w:r>
    </w:p>
    <w:p>
      <w:pPr>
        <w:pStyle w:val="ListParagraph"/>
        <w:numPr>
          <w:ilvl w:val="0"/>
          <w:numId w:val="6"/>
        </w:numPr>
        <w:tabs>
          <w:tab w:pos="1280" w:val="left" w:leader="none"/>
        </w:tabs>
        <w:spacing w:line="218" w:lineRule="auto" w:before="53" w:after="0"/>
        <w:ind w:left="1280" w:right="117" w:hanging="440"/>
        <w:jc w:val="both"/>
        <w:rPr>
          <w:sz w:val="20"/>
        </w:rPr>
      </w:pPr>
      <w:r>
        <w:rPr>
          <w:color w:val="231F20"/>
          <w:sz w:val="20"/>
        </w:rPr>
        <w:t>B. </w:t>
      </w:r>
      <w:r>
        <w:rPr>
          <w:color w:val="231F20"/>
          <w:spacing w:val="-7"/>
          <w:sz w:val="20"/>
        </w:rPr>
        <w:t>F. </w:t>
      </w:r>
      <w:r>
        <w:rPr>
          <w:color w:val="231F20"/>
          <w:sz w:val="20"/>
        </w:rPr>
        <w:t>Klare, B. Klein, E. </w:t>
      </w:r>
      <w:r>
        <w:rPr>
          <w:color w:val="231F20"/>
          <w:spacing w:val="-5"/>
          <w:sz w:val="20"/>
        </w:rPr>
        <w:t>Taborsky, </w:t>
      </w:r>
      <w:r>
        <w:rPr>
          <w:color w:val="231F20"/>
          <w:spacing w:val="-3"/>
          <w:sz w:val="20"/>
        </w:rPr>
        <w:t>A. </w:t>
      </w:r>
      <w:r>
        <w:rPr>
          <w:color w:val="231F20"/>
          <w:sz w:val="20"/>
        </w:rPr>
        <w:t>Blanton, J. </w:t>
      </w:r>
      <w:r>
        <w:rPr>
          <w:color w:val="231F20"/>
          <w:spacing w:val="-4"/>
          <w:sz w:val="20"/>
        </w:rPr>
        <w:t>Cheney, </w:t>
      </w:r>
      <w:r>
        <w:rPr>
          <w:color w:val="231F20"/>
          <w:sz w:val="20"/>
        </w:rPr>
        <w:t>K. Allen, </w:t>
      </w:r>
      <w:r>
        <w:rPr>
          <w:color w:val="231F20"/>
          <w:spacing w:val="-13"/>
          <w:sz w:val="20"/>
        </w:rPr>
        <w:t>P. </w:t>
      </w:r>
      <w:r>
        <w:rPr>
          <w:color w:val="231F20"/>
          <w:sz w:val="20"/>
        </w:rPr>
        <w:t>Grother, </w:t>
      </w:r>
      <w:r>
        <w:rPr>
          <w:color w:val="231F20"/>
          <w:spacing w:val="-3"/>
          <w:sz w:val="20"/>
        </w:rPr>
        <w:t>A. </w:t>
      </w:r>
      <w:r>
        <w:rPr>
          <w:color w:val="231F20"/>
          <w:sz w:val="20"/>
        </w:rPr>
        <w:t>Mah, M. Burge, and </w:t>
      </w:r>
      <w:r>
        <w:rPr>
          <w:color w:val="231F20"/>
          <w:spacing w:val="-3"/>
          <w:sz w:val="20"/>
        </w:rPr>
        <w:t>A. </w:t>
      </w:r>
      <w:r>
        <w:rPr>
          <w:color w:val="231F20"/>
          <w:sz w:val="20"/>
        </w:rPr>
        <w:t>K. Jain, “Pushing the frontiers </w:t>
      </w:r>
      <w:r>
        <w:rPr>
          <w:color w:val="231F20"/>
          <w:spacing w:val="-7"/>
          <w:sz w:val="20"/>
        </w:rPr>
        <w:t>of </w:t>
      </w:r>
      <w:r>
        <w:rPr>
          <w:color w:val="231F20"/>
          <w:sz w:val="20"/>
        </w:rPr>
        <w:t>unconstrained face detection and recognition: </w:t>
      </w:r>
      <w:r>
        <w:rPr>
          <w:color w:val="231F20"/>
          <w:spacing w:val="-5"/>
          <w:sz w:val="20"/>
        </w:rPr>
        <w:t>IARPA </w:t>
      </w:r>
      <w:r>
        <w:rPr>
          <w:color w:val="231F20"/>
          <w:sz w:val="20"/>
        </w:rPr>
        <w:t>Janus Bench- mark </w:t>
      </w:r>
      <w:r>
        <w:rPr>
          <w:color w:val="231F20"/>
          <w:spacing w:val="-4"/>
          <w:sz w:val="20"/>
        </w:rPr>
        <w:t>A,” </w:t>
      </w:r>
      <w:r>
        <w:rPr>
          <w:color w:val="231F20"/>
          <w:sz w:val="20"/>
        </w:rPr>
        <w:t>in Proc. IEEE Conf. Computer Vision Pattern Recognition, 2015, pp. 1931–1939.</w:t>
      </w:r>
    </w:p>
    <w:p>
      <w:pPr>
        <w:pStyle w:val="ListParagraph"/>
        <w:numPr>
          <w:ilvl w:val="0"/>
          <w:numId w:val="6"/>
        </w:numPr>
        <w:tabs>
          <w:tab w:pos="1280" w:val="left" w:leader="none"/>
        </w:tabs>
        <w:spacing w:line="218" w:lineRule="auto" w:before="53" w:after="0"/>
        <w:ind w:left="1280" w:right="119" w:hanging="440"/>
        <w:jc w:val="both"/>
        <w:rPr>
          <w:sz w:val="20"/>
        </w:rPr>
      </w:pPr>
      <w:r>
        <w:rPr>
          <w:color w:val="231F20"/>
          <w:spacing w:val="-3"/>
          <w:sz w:val="20"/>
        </w:rPr>
        <w:t>A.  </w:t>
      </w:r>
      <w:r>
        <w:rPr>
          <w:color w:val="231F20"/>
          <w:sz w:val="20"/>
        </w:rPr>
        <w:t>Bansal, C. D. Castillo, R. Ranjan, and R. Chellappa, “The </w:t>
      </w:r>
      <w:r>
        <w:rPr>
          <w:color w:val="231F20"/>
          <w:spacing w:val="-6"/>
          <w:sz w:val="20"/>
        </w:rPr>
        <w:t>do’s  </w:t>
      </w:r>
      <w:r>
        <w:rPr>
          <w:color w:val="231F20"/>
          <w:sz w:val="20"/>
        </w:rPr>
        <w:t>and don’ts for CNN-based face verification,” arXiv Preprint, </w:t>
      </w:r>
      <w:r>
        <w:rPr>
          <w:color w:val="231F20"/>
          <w:spacing w:val="-3"/>
          <w:sz w:val="20"/>
        </w:rPr>
        <w:t>arX-  </w:t>
      </w:r>
      <w:r>
        <w:rPr>
          <w:color w:val="231F20"/>
          <w:sz w:val="20"/>
        </w:rPr>
        <w:t>iv:1705.07426,</w:t>
      </w:r>
      <w:r>
        <w:rPr>
          <w:color w:val="231F20"/>
          <w:spacing w:val="-1"/>
          <w:sz w:val="20"/>
        </w:rPr>
        <w:t> </w:t>
      </w:r>
      <w:r>
        <w:rPr>
          <w:color w:val="231F20"/>
          <w:sz w:val="20"/>
        </w:rPr>
        <w:t>2017.</w:t>
      </w:r>
    </w:p>
    <w:p>
      <w:pPr>
        <w:pStyle w:val="ListParagraph"/>
        <w:numPr>
          <w:ilvl w:val="0"/>
          <w:numId w:val="6"/>
        </w:numPr>
        <w:tabs>
          <w:tab w:pos="1280" w:val="left" w:leader="none"/>
        </w:tabs>
        <w:spacing w:line="218" w:lineRule="auto" w:before="56" w:after="0"/>
        <w:ind w:left="1280" w:right="117" w:hanging="440"/>
        <w:jc w:val="both"/>
        <w:rPr>
          <w:sz w:val="20"/>
        </w:rPr>
      </w:pPr>
      <w:r>
        <w:rPr>
          <w:color w:val="231F20"/>
          <w:sz w:val="20"/>
        </w:rPr>
        <w:t>S.</w:t>
      </w:r>
      <w:r>
        <w:rPr>
          <w:color w:val="231F20"/>
          <w:spacing w:val="-6"/>
          <w:sz w:val="20"/>
        </w:rPr>
        <w:t> </w:t>
      </w:r>
      <w:r>
        <w:rPr>
          <w:color w:val="231F20"/>
          <w:sz w:val="20"/>
        </w:rPr>
        <w:t>Nagendra,</w:t>
      </w:r>
      <w:r>
        <w:rPr>
          <w:color w:val="231F20"/>
          <w:spacing w:val="-5"/>
          <w:sz w:val="20"/>
        </w:rPr>
        <w:t> </w:t>
      </w:r>
      <w:r>
        <w:rPr>
          <w:color w:val="231F20"/>
          <w:sz w:val="20"/>
        </w:rPr>
        <w:t>R.</w:t>
      </w:r>
      <w:r>
        <w:rPr>
          <w:color w:val="231F20"/>
          <w:spacing w:val="-5"/>
          <w:sz w:val="20"/>
        </w:rPr>
        <w:t> </w:t>
      </w:r>
      <w:r>
        <w:rPr>
          <w:color w:val="231F20"/>
          <w:sz w:val="20"/>
        </w:rPr>
        <w:t>Baskaran,</w:t>
      </w:r>
      <w:r>
        <w:rPr>
          <w:color w:val="231F20"/>
          <w:spacing w:val="-6"/>
          <w:sz w:val="20"/>
        </w:rPr>
        <w:t> </w:t>
      </w:r>
      <w:r>
        <w:rPr>
          <w:color w:val="231F20"/>
          <w:sz w:val="20"/>
        </w:rPr>
        <w:t>and</w:t>
      </w:r>
      <w:r>
        <w:rPr>
          <w:color w:val="231F20"/>
          <w:spacing w:val="-5"/>
          <w:sz w:val="20"/>
        </w:rPr>
        <w:t> </w:t>
      </w:r>
      <w:r>
        <w:rPr>
          <w:color w:val="231F20"/>
          <w:sz w:val="20"/>
        </w:rPr>
        <w:t>S.</w:t>
      </w:r>
      <w:r>
        <w:rPr>
          <w:color w:val="231F20"/>
          <w:spacing w:val="-6"/>
          <w:sz w:val="20"/>
        </w:rPr>
        <w:t> </w:t>
      </w:r>
      <w:r>
        <w:rPr>
          <w:color w:val="231F20"/>
          <w:sz w:val="20"/>
        </w:rPr>
        <w:t>Abirami,</w:t>
      </w:r>
      <w:r>
        <w:rPr>
          <w:color w:val="231F20"/>
          <w:spacing w:val="-5"/>
          <w:sz w:val="20"/>
        </w:rPr>
        <w:t> </w:t>
      </w:r>
      <w:r>
        <w:rPr>
          <w:color w:val="231F20"/>
          <w:sz w:val="20"/>
        </w:rPr>
        <w:t>“Video-Based</w:t>
      </w:r>
      <w:r>
        <w:rPr>
          <w:color w:val="231F20"/>
          <w:spacing w:val="-5"/>
          <w:sz w:val="20"/>
        </w:rPr>
        <w:t> </w:t>
      </w:r>
      <w:r>
        <w:rPr>
          <w:color w:val="231F20"/>
          <w:sz w:val="20"/>
        </w:rPr>
        <w:t>Face</w:t>
      </w:r>
      <w:r>
        <w:rPr>
          <w:color w:val="231F20"/>
          <w:spacing w:val="-6"/>
          <w:sz w:val="20"/>
        </w:rPr>
        <w:t> </w:t>
      </w:r>
      <w:r>
        <w:rPr>
          <w:color w:val="231F20"/>
          <w:spacing w:val="-4"/>
          <w:sz w:val="20"/>
        </w:rPr>
        <w:t>Recog- </w:t>
      </w:r>
      <w:r>
        <w:rPr>
          <w:color w:val="231F20"/>
          <w:sz w:val="20"/>
        </w:rPr>
        <w:t>nition and </w:t>
      </w:r>
      <w:r>
        <w:rPr>
          <w:color w:val="231F20"/>
          <w:spacing w:val="-4"/>
          <w:sz w:val="20"/>
        </w:rPr>
        <w:t>Face-Tracking </w:t>
      </w:r>
      <w:r>
        <w:rPr>
          <w:color w:val="231F20"/>
          <w:sz w:val="20"/>
        </w:rPr>
        <w:t>using Sparse Representation Based </w:t>
      </w:r>
      <w:r>
        <w:rPr>
          <w:color w:val="231F20"/>
          <w:spacing w:val="-3"/>
          <w:sz w:val="20"/>
        </w:rPr>
        <w:t>Catego- </w:t>
      </w:r>
      <w:r>
        <w:rPr>
          <w:color w:val="231F20"/>
          <w:sz w:val="20"/>
        </w:rPr>
        <w:t>rization,” Procedia Comput. Sci., vol. 54, pp. 746–755,</w:t>
      </w:r>
      <w:r>
        <w:rPr>
          <w:color w:val="231F20"/>
          <w:spacing w:val="-7"/>
          <w:sz w:val="20"/>
        </w:rPr>
        <w:t> </w:t>
      </w:r>
      <w:r>
        <w:rPr>
          <w:color w:val="231F20"/>
          <w:sz w:val="20"/>
        </w:rPr>
        <w:t>2015.</w:t>
      </w:r>
    </w:p>
    <w:p>
      <w:pPr>
        <w:pStyle w:val="ListParagraph"/>
        <w:numPr>
          <w:ilvl w:val="0"/>
          <w:numId w:val="6"/>
        </w:numPr>
        <w:tabs>
          <w:tab w:pos="1280" w:val="left" w:leader="none"/>
        </w:tabs>
        <w:spacing w:line="218" w:lineRule="auto" w:before="56" w:after="0"/>
        <w:ind w:left="1280" w:right="119" w:hanging="440"/>
        <w:jc w:val="both"/>
        <w:rPr>
          <w:sz w:val="20"/>
        </w:rPr>
      </w:pPr>
      <w:r>
        <w:rPr>
          <w:color w:val="231F20"/>
          <w:sz w:val="20"/>
        </w:rPr>
        <w:t>S. Arya, </w:t>
      </w:r>
      <w:r>
        <w:rPr>
          <w:color w:val="231F20"/>
          <w:spacing w:val="-3"/>
          <w:sz w:val="20"/>
        </w:rPr>
        <w:t>N. </w:t>
      </w:r>
      <w:r>
        <w:rPr>
          <w:color w:val="231F20"/>
          <w:sz w:val="20"/>
        </w:rPr>
        <w:t>Pratap, and K. Bhatia, “Future of </w:t>
      </w:r>
      <w:r>
        <w:rPr>
          <w:color w:val="231F20"/>
          <w:spacing w:val="-3"/>
          <w:sz w:val="20"/>
        </w:rPr>
        <w:t>Face </w:t>
      </w:r>
      <w:r>
        <w:rPr>
          <w:color w:val="231F20"/>
          <w:sz w:val="20"/>
        </w:rPr>
        <w:t>Recognition: A</w:t>
      </w:r>
      <w:r>
        <w:rPr>
          <w:color w:val="231F20"/>
          <w:spacing w:val="-21"/>
          <w:sz w:val="20"/>
        </w:rPr>
        <w:t> </w:t>
      </w:r>
      <w:r>
        <w:rPr>
          <w:color w:val="231F20"/>
          <w:sz w:val="20"/>
        </w:rPr>
        <w:t>Re- </w:t>
      </w:r>
      <w:r>
        <w:rPr>
          <w:color w:val="231F20"/>
          <w:spacing w:val="-5"/>
          <w:sz w:val="20"/>
        </w:rPr>
        <w:t>view,” </w:t>
      </w:r>
      <w:r>
        <w:rPr>
          <w:color w:val="231F20"/>
          <w:sz w:val="20"/>
        </w:rPr>
        <w:t>Procedia Comput. Sci., </w:t>
      </w:r>
      <w:r>
        <w:rPr>
          <w:color w:val="231F20"/>
          <w:spacing w:val="-3"/>
          <w:sz w:val="20"/>
        </w:rPr>
        <w:t>vol. </w:t>
      </w:r>
      <w:r>
        <w:rPr>
          <w:color w:val="231F20"/>
          <w:sz w:val="20"/>
        </w:rPr>
        <w:t>58, pp. 578–585,</w:t>
      </w:r>
      <w:r>
        <w:rPr>
          <w:color w:val="231F20"/>
          <w:spacing w:val="8"/>
          <w:sz w:val="20"/>
        </w:rPr>
        <w:t> </w:t>
      </w:r>
      <w:r>
        <w:rPr>
          <w:color w:val="231F20"/>
          <w:sz w:val="20"/>
        </w:rPr>
        <w:t>2015.</w:t>
      </w:r>
    </w:p>
    <w:p>
      <w:pPr>
        <w:pStyle w:val="ListParagraph"/>
        <w:numPr>
          <w:ilvl w:val="0"/>
          <w:numId w:val="6"/>
        </w:numPr>
        <w:tabs>
          <w:tab w:pos="1280" w:val="left" w:leader="none"/>
        </w:tabs>
        <w:spacing w:line="218" w:lineRule="auto" w:before="58" w:after="0"/>
        <w:ind w:left="1280" w:right="117" w:hanging="440"/>
        <w:jc w:val="both"/>
        <w:rPr>
          <w:sz w:val="20"/>
        </w:rPr>
      </w:pPr>
      <w:r>
        <w:rPr>
          <w:color w:val="231F20"/>
          <w:spacing w:val="-9"/>
          <w:sz w:val="20"/>
        </w:rPr>
        <w:t>T. </w:t>
      </w:r>
      <w:r>
        <w:rPr>
          <w:color w:val="231F20"/>
          <w:sz w:val="20"/>
        </w:rPr>
        <w:t>Heseltine, </w:t>
      </w:r>
      <w:r>
        <w:rPr>
          <w:color w:val="231F20"/>
          <w:spacing w:val="-3"/>
          <w:sz w:val="20"/>
        </w:rPr>
        <w:t>N. </w:t>
      </w:r>
      <w:r>
        <w:rPr>
          <w:color w:val="231F20"/>
          <w:sz w:val="20"/>
        </w:rPr>
        <w:t>Pears, and J. Austin, “Three-dimensional face </w:t>
      </w:r>
      <w:r>
        <w:rPr>
          <w:color w:val="231F20"/>
          <w:spacing w:val="-3"/>
          <w:sz w:val="20"/>
        </w:rPr>
        <w:t>recog- </w:t>
      </w:r>
      <w:r>
        <w:rPr>
          <w:color w:val="231F20"/>
          <w:sz w:val="20"/>
        </w:rPr>
        <w:t>nition:</w:t>
      </w:r>
      <w:r>
        <w:rPr>
          <w:color w:val="231F20"/>
          <w:spacing w:val="-5"/>
          <w:sz w:val="20"/>
        </w:rPr>
        <w:t> </w:t>
      </w:r>
      <w:r>
        <w:rPr>
          <w:color w:val="231F20"/>
          <w:sz w:val="20"/>
        </w:rPr>
        <w:t>An</w:t>
      </w:r>
      <w:r>
        <w:rPr>
          <w:color w:val="231F20"/>
          <w:spacing w:val="-4"/>
          <w:sz w:val="20"/>
        </w:rPr>
        <w:t> </w:t>
      </w:r>
      <w:r>
        <w:rPr>
          <w:color w:val="231F20"/>
          <w:sz w:val="20"/>
        </w:rPr>
        <w:t>eigensurface</w:t>
      </w:r>
      <w:r>
        <w:rPr>
          <w:color w:val="231F20"/>
          <w:spacing w:val="-5"/>
          <w:sz w:val="20"/>
        </w:rPr>
        <w:t> </w:t>
      </w:r>
      <w:r>
        <w:rPr>
          <w:color w:val="231F20"/>
          <w:sz w:val="20"/>
        </w:rPr>
        <w:t>approach,”</w:t>
      </w:r>
      <w:r>
        <w:rPr>
          <w:color w:val="231F20"/>
          <w:spacing w:val="-4"/>
          <w:sz w:val="20"/>
        </w:rPr>
        <w:t> </w:t>
      </w:r>
      <w:r>
        <w:rPr>
          <w:color w:val="231F20"/>
          <w:sz w:val="20"/>
        </w:rPr>
        <w:t>Image</w:t>
      </w:r>
      <w:r>
        <w:rPr>
          <w:color w:val="231F20"/>
          <w:spacing w:val="-5"/>
          <w:sz w:val="20"/>
        </w:rPr>
        <w:t> </w:t>
      </w:r>
      <w:r>
        <w:rPr>
          <w:color w:val="231F20"/>
          <w:sz w:val="20"/>
        </w:rPr>
        <w:t>Process.</w:t>
      </w:r>
      <w:r>
        <w:rPr>
          <w:color w:val="231F20"/>
          <w:spacing w:val="-4"/>
          <w:sz w:val="20"/>
        </w:rPr>
        <w:t> </w:t>
      </w:r>
      <w:r>
        <w:rPr>
          <w:color w:val="231F20"/>
          <w:sz w:val="20"/>
        </w:rPr>
        <w:t>2004.</w:t>
      </w:r>
      <w:r>
        <w:rPr>
          <w:color w:val="231F20"/>
          <w:spacing w:val="-5"/>
          <w:sz w:val="20"/>
        </w:rPr>
        <w:t> </w:t>
      </w:r>
      <w:r>
        <w:rPr>
          <w:color w:val="231F20"/>
          <w:spacing w:val="-3"/>
          <w:sz w:val="20"/>
        </w:rPr>
        <w:t>ICIP’,</w:t>
      </w:r>
      <w:r>
        <w:rPr>
          <w:color w:val="231F20"/>
          <w:spacing w:val="-4"/>
          <w:sz w:val="20"/>
        </w:rPr>
        <w:t> </w:t>
      </w:r>
      <w:r>
        <w:rPr>
          <w:color w:val="231F20"/>
          <w:sz w:val="20"/>
        </w:rPr>
        <w:t>vol.</w:t>
      </w:r>
      <w:r>
        <w:rPr>
          <w:color w:val="231F20"/>
          <w:spacing w:val="-5"/>
          <w:sz w:val="20"/>
        </w:rPr>
        <w:t> </w:t>
      </w:r>
      <w:r>
        <w:rPr>
          <w:color w:val="231F20"/>
          <w:sz w:val="20"/>
        </w:rPr>
        <w:t>2, pp. 1421–1424, 2004.</w:t>
      </w:r>
    </w:p>
    <w:p>
      <w:pPr>
        <w:spacing w:after="0" w:line="218" w:lineRule="auto"/>
        <w:jc w:val="both"/>
        <w:rPr>
          <w:sz w:val="20"/>
        </w:rPr>
        <w:sectPr>
          <w:pgSz w:w="10080" w:h="13680"/>
          <w:pgMar w:header="1503" w:footer="0" w:top="1740" w:bottom="280" w:left="1320" w:right="1320"/>
        </w:sectPr>
      </w:pPr>
    </w:p>
    <w:p>
      <w:pPr>
        <w:pStyle w:val="BodyText"/>
        <w:spacing w:before="4"/>
        <w:rPr>
          <w:sz w:val="8"/>
        </w:rPr>
      </w:pPr>
    </w:p>
    <w:p>
      <w:pPr>
        <w:pStyle w:val="ListParagraph"/>
        <w:numPr>
          <w:ilvl w:val="0"/>
          <w:numId w:val="6"/>
        </w:numPr>
        <w:tabs>
          <w:tab w:pos="560" w:val="left" w:leader="none"/>
        </w:tabs>
        <w:spacing w:line="218" w:lineRule="auto" w:before="120" w:after="0"/>
        <w:ind w:left="560" w:right="837" w:hanging="440"/>
        <w:jc w:val="both"/>
        <w:rPr>
          <w:sz w:val="20"/>
        </w:rPr>
      </w:pPr>
      <w:r>
        <w:rPr>
          <w:color w:val="231F20"/>
          <w:sz w:val="20"/>
        </w:rPr>
        <w:t>Francesco Ziliani, Andrea Cavallaro,Image Analysis for Video </w:t>
      </w:r>
      <w:r>
        <w:rPr>
          <w:color w:val="231F20"/>
          <w:spacing w:val="-5"/>
          <w:sz w:val="20"/>
        </w:rPr>
        <w:t>Sur- </w:t>
      </w:r>
      <w:r>
        <w:rPr>
          <w:color w:val="231F20"/>
          <w:sz w:val="20"/>
        </w:rPr>
        <w:t>veillance</w:t>
      </w:r>
      <w:r>
        <w:rPr>
          <w:color w:val="231F20"/>
          <w:spacing w:val="-15"/>
          <w:sz w:val="20"/>
        </w:rPr>
        <w:t> </w:t>
      </w:r>
      <w:r>
        <w:rPr>
          <w:color w:val="231F20"/>
          <w:sz w:val="20"/>
        </w:rPr>
        <w:t>Based</w:t>
      </w:r>
      <w:r>
        <w:rPr>
          <w:color w:val="231F20"/>
          <w:spacing w:val="-14"/>
          <w:sz w:val="20"/>
        </w:rPr>
        <w:t> </w:t>
      </w:r>
      <w:r>
        <w:rPr>
          <w:color w:val="231F20"/>
          <w:sz w:val="20"/>
        </w:rPr>
        <w:t>on</w:t>
      </w:r>
      <w:r>
        <w:rPr>
          <w:color w:val="231F20"/>
          <w:spacing w:val="-14"/>
          <w:sz w:val="20"/>
        </w:rPr>
        <w:t> </w:t>
      </w:r>
      <w:r>
        <w:rPr>
          <w:color w:val="231F20"/>
          <w:sz w:val="20"/>
        </w:rPr>
        <w:t>Spatial</w:t>
      </w:r>
      <w:r>
        <w:rPr>
          <w:color w:val="231F20"/>
          <w:spacing w:val="-14"/>
          <w:sz w:val="20"/>
        </w:rPr>
        <w:t> </w:t>
      </w:r>
      <w:r>
        <w:rPr>
          <w:color w:val="231F20"/>
          <w:sz w:val="20"/>
        </w:rPr>
        <w:t>Regularization</w:t>
      </w:r>
      <w:r>
        <w:rPr>
          <w:color w:val="231F20"/>
          <w:spacing w:val="-14"/>
          <w:sz w:val="20"/>
        </w:rPr>
        <w:t> </w:t>
      </w:r>
      <w:r>
        <w:rPr>
          <w:color w:val="231F20"/>
          <w:sz w:val="20"/>
        </w:rPr>
        <w:t>of</w:t>
      </w:r>
      <w:r>
        <w:rPr>
          <w:color w:val="231F20"/>
          <w:spacing w:val="-14"/>
          <w:sz w:val="20"/>
        </w:rPr>
        <w:t> </w:t>
      </w:r>
      <w:r>
        <w:rPr>
          <w:color w:val="231F20"/>
          <w:sz w:val="20"/>
        </w:rPr>
        <w:t>a</w:t>
      </w:r>
      <w:r>
        <w:rPr>
          <w:color w:val="231F20"/>
          <w:spacing w:val="-14"/>
          <w:sz w:val="20"/>
        </w:rPr>
        <w:t> </w:t>
      </w:r>
      <w:r>
        <w:rPr>
          <w:color w:val="231F20"/>
          <w:sz w:val="20"/>
        </w:rPr>
        <w:t>Statistical</w:t>
      </w:r>
      <w:r>
        <w:rPr>
          <w:color w:val="231F20"/>
          <w:spacing w:val="-15"/>
          <w:sz w:val="20"/>
        </w:rPr>
        <w:t> </w:t>
      </w:r>
      <w:r>
        <w:rPr>
          <w:color w:val="231F20"/>
          <w:sz w:val="20"/>
        </w:rPr>
        <w:t>Model-Based Change Detection,Real-Time Imaging,Volume 7, Issue </w:t>
      </w:r>
      <w:r>
        <w:rPr>
          <w:color w:val="231F20"/>
          <w:spacing w:val="-2"/>
          <w:sz w:val="20"/>
        </w:rPr>
        <w:t>5,2001,Pages </w:t>
      </w:r>
      <w:r>
        <w:rPr>
          <w:color w:val="231F20"/>
          <w:sz w:val="20"/>
        </w:rPr>
        <w:t>389-399,</w:t>
      </w:r>
    </w:p>
    <w:p>
      <w:pPr>
        <w:pStyle w:val="ListParagraph"/>
        <w:numPr>
          <w:ilvl w:val="0"/>
          <w:numId w:val="6"/>
        </w:numPr>
        <w:tabs>
          <w:tab w:pos="560" w:val="left" w:leader="none"/>
        </w:tabs>
        <w:spacing w:line="218" w:lineRule="auto" w:before="54" w:after="0"/>
        <w:ind w:left="560" w:right="837" w:hanging="440"/>
        <w:jc w:val="both"/>
        <w:rPr>
          <w:sz w:val="20"/>
        </w:rPr>
      </w:pPr>
      <w:r>
        <w:rPr>
          <w:color w:val="231F20"/>
          <w:spacing w:val="-3"/>
          <w:sz w:val="20"/>
        </w:rPr>
        <w:t>Tat-Jun </w:t>
      </w:r>
      <w:r>
        <w:rPr>
          <w:color w:val="231F20"/>
          <w:sz w:val="20"/>
        </w:rPr>
        <w:t>Chin, </w:t>
      </w:r>
      <w:r>
        <w:rPr>
          <w:color w:val="231F20"/>
          <w:spacing w:val="-5"/>
          <w:sz w:val="20"/>
        </w:rPr>
        <w:t>U. </w:t>
      </w:r>
      <w:r>
        <w:rPr>
          <w:color w:val="231F20"/>
          <w:sz w:val="20"/>
        </w:rPr>
        <w:t>James, K. Schindler and D. </w:t>
      </w:r>
      <w:r>
        <w:rPr>
          <w:color w:val="231F20"/>
          <w:spacing w:val="-3"/>
          <w:sz w:val="20"/>
        </w:rPr>
        <w:t>Suter, </w:t>
      </w:r>
      <w:r>
        <w:rPr>
          <w:color w:val="231F20"/>
          <w:sz w:val="20"/>
        </w:rPr>
        <w:t>“Face </w:t>
      </w:r>
      <w:r>
        <w:rPr>
          <w:color w:val="231F20"/>
          <w:spacing w:val="-3"/>
          <w:sz w:val="20"/>
        </w:rPr>
        <w:t>Recognition </w:t>
      </w:r>
      <w:r>
        <w:rPr>
          <w:color w:val="231F20"/>
          <w:sz w:val="20"/>
        </w:rPr>
        <w:t>from Video </w:t>
      </w:r>
      <w:r>
        <w:rPr>
          <w:color w:val="231F20"/>
          <w:spacing w:val="-3"/>
          <w:sz w:val="20"/>
        </w:rPr>
        <w:t>by </w:t>
      </w:r>
      <w:r>
        <w:rPr>
          <w:color w:val="231F20"/>
          <w:sz w:val="20"/>
        </w:rPr>
        <w:t>Matching Image Sets,” </w:t>
      </w:r>
      <w:r>
        <w:rPr>
          <w:i/>
          <w:color w:val="231F20"/>
          <w:sz w:val="20"/>
        </w:rPr>
        <w:t>Digital Image Computing: </w:t>
      </w:r>
      <w:r>
        <w:rPr>
          <w:i/>
          <w:color w:val="231F20"/>
          <w:spacing w:val="-8"/>
          <w:sz w:val="20"/>
        </w:rPr>
        <w:t>Tech- </w:t>
      </w:r>
      <w:r>
        <w:rPr>
          <w:i/>
          <w:color w:val="231F20"/>
          <w:sz w:val="20"/>
        </w:rPr>
        <w:t>niques and Applications </w:t>
      </w:r>
      <w:r>
        <w:rPr>
          <w:i/>
          <w:color w:val="231F20"/>
          <w:spacing w:val="-3"/>
          <w:sz w:val="20"/>
        </w:rPr>
        <w:t>(DICTA’05)</w:t>
      </w:r>
      <w:r>
        <w:rPr>
          <w:color w:val="231F20"/>
          <w:spacing w:val="-3"/>
          <w:sz w:val="20"/>
        </w:rPr>
        <w:t>, </w:t>
      </w:r>
      <w:r>
        <w:rPr>
          <w:color w:val="231F20"/>
          <w:sz w:val="20"/>
        </w:rPr>
        <w:t>Queensland, Australia, 2005, </w:t>
      </w:r>
      <w:r>
        <w:rPr>
          <w:color w:val="231F20"/>
          <w:spacing w:val="-6"/>
          <w:sz w:val="20"/>
        </w:rPr>
        <w:t>pp. </w:t>
      </w:r>
      <w:r>
        <w:rPr>
          <w:color w:val="231F20"/>
          <w:sz w:val="20"/>
        </w:rPr>
        <w:t>28-28.</w:t>
      </w:r>
    </w:p>
    <w:p>
      <w:pPr>
        <w:pStyle w:val="ListParagraph"/>
        <w:numPr>
          <w:ilvl w:val="0"/>
          <w:numId w:val="6"/>
        </w:numPr>
        <w:tabs>
          <w:tab w:pos="560" w:val="left" w:leader="none"/>
        </w:tabs>
        <w:spacing w:line="218" w:lineRule="auto" w:before="55" w:after="0"/>
        <w:ind w:left="560" w:right="837" w:hanging="440"/>
        <w:jc w:val="both"/>
        <w:rPr>
          <w:sz w:val="20"/>
        </w:rPr>
      </w:pPr>
      <w:r>
        <w:rPr>
          <w:color w:val="231F20"/>
          <w:spacing w:val="-9"/>
          <w:sz w:val="20"/>
        </w:rPr>
        <w:t>T. </w:t>
      </w:r>
      <w:r>
        <w:rPr>
          <w:color w:val="231F20"/>
          <w:sz w:val="20"/>
        </w:rPr>
        <w:t>Heseltine, </w:t>
      </w:r>
      <w:r>
        <w:rPr>
          <w:color w:val="231F20"/>
          <w:spacing w:val="-3"/>
          <w:sz w:val="20"/>
        </w:rPr>
        <w:t>N. </w:t>
      </w:r>
      <w:r>
        <w:rPr>
          <w:color w:val="231F20"/>
          <w:sz w:val="20"/>
        </w:rPr>
        <w:t>Pears, J. Austin, and Z. Chen, “Face recognition: </w:t>
      </w:r>
      <w:r>
        <w:rPr>
          <w:color w:val="231F20"/>
          <w:spacing w:val="-17"/>
          <w:sz w:val="20"/>
        </w:rPr>
        <w:t>A </w:t>
      </w:r>
      <w:r>
        <w:rPr>
          <w:color w:val="231F20"/>
          <w:sz w:val="20"/>
        </w:rPr>
        <w:t>comparison of appearance-based approaches,” Proc. VIIth Digit. </w:t>
      </w:r>
      <w:r>
        <w:rPr>
          <w:color w:val="231F20"/>
          <w:spacing w:val="-4"/>
          <w:sz w:val="20"/>
        </w:rPr>
        <w:t>im- </w:t>
      </w:r>
      <w:r>
        <w:rPr>
          <w:color w:val="231F20"/>
          <w:sz w:val="20"/>
        </w:rPr>
        <w:t>age Comput. </w:t>
      </w:r>
      <w:r>
        <w:rPr>
          <w:color w:val="231F20"/>
          <w:spacing w:val="-4"/>
          <w:sz w:val="20"/>
        </w:rPr>
        <w:t>Tech. </w:t>
      </w:r>
      <w:r>
        <w:rPr>
          <w:color w:val="231F20"/>
          <w:sz w:val="20"/>
        </w:rPr>
        <w:t>Appl., </w:t>
      </w:r>
      <w:r>
        <w:rPr>
          <w:color w:val="231F20"/>
          <w:spacing w:val="-3"/>
          <w:sz w:val="20"/>
        </w:rPr>
        <w:t>vol. </w:t>
      </w:r>
      <w:r>
        <w:rPr>
          <w:color w:val="231F20"/>
          <w:sz w:val="20"/>
        </w:rPr>
        <w:t>1, no. Section 9, pp. 10–12,</w:t>
      </w:r>
      <w:r>
        <w:rPr>
          <w:color w:val="231F20"/>
          <w:spacing w:val="5"/>
          <w:sz w:val="20"/>
        </w:rPr>
        <w:t> </w:t>
      </w:r>
      <w:r>
        <w:rPr>
          <w:color w:val="231F20"/>
          <w:sz w:val="20"/>
        </w:rPr>
        <w:t>2003.</w:t>
      </w:r>
    </w:p>
    <w:p>
      <w:pPr>
        <w:pStyle w:val="ListParagraph"/>
        <w:numPr>
          <w:ilvl w:val="0"/>
          <w:numId w:val="6"/>
        </w:numPr>
        <w:tabs>
          <w:tab w:pos="560" w:val="left" w:leader="none"/>
        </w:tabs>
        <w:spacing w:line="218" w:lineRule="auto" w:before="56" w:after="0"/>
        <w:ind w:left="560" w:right="839" w:hanging="440"/>
        <w:jc w:val="both"/>
        <w:rPr>
          <w:sz w:val="20"/>
        </w:rPr>
      </w:pPr>
      <w:r>
        <w:rPr>
          <w:color w:val="231F20"/>
          <w:sz w:val="20"/>
        </w:rPr>
        <w:t>Shruthi Nagendra; R. Baskaran; S. Abirami “Video-Based Face </w:t>
      </w:r>
      <w:r>
        <w:rPr>
          <w:color w:val="231F20"/>
          <w:spacing w:val="-5"/>
          <w:sz w:val="20"/>
        </w:rPr>
        <w:t>Rec- </w:t>
      </w:r>
      <w:r>
        <w:rPr>
          <w:color w:val="231F20"/>
          <w:sz w:val="20"/>
        </w:rPr>
        <w:t>ognition and </w:t>
      </w:r>
      <w:r>
        <w:rPr>
          <w:color w:val="231F20"/>
          <w:spacing w:val="-4"/>
          <w:sz w:val="20"/>
        </w:rPr>
        <w:t>Face-Tracking </w:t>
      </w:r>
      <w:r>
        <w:rPr>
          <w:color w:val="231F20"/>
          <w:sz w:val="20"/>
        </w:rPr>
        <w:t>using Sparse Representation Based </w:t>
      </w:r>
      <w:r>
        <w:rPr>
          <w:color w:val="231F20"/>
          <w:spacing w:val="-5"/>
          <w:sz w:val="20"/>
        </w:rPr>
        <w:t>Cat- </w:t>
      </w:r>
      <w:r>
        <w:rPr>
          <w:color w:val="231F20"/>
          <w:sz w:val="20"/>
        </w:rPr>
        <w:t>egorization” Procedia Computer Science, ISSN: 1877-0509, </w:t>
      </w:r>
      <w:r>
        <w:rPr>
          <w:color w:val="231F20"/>
          <w:spacing w:val="-5"/>
          <w:sz w:val="20"/>
        </w:rPr>
        <w:t>Vol: </w:t>
      </w:r>
      <w:r>
        <w:rPr>
          <w:color w:val="231F20"/>
          <w:spacing w:val="-6"/>
          <w:sz w:val="20"/>
        </w:rPr>
        <w:t>54, </w:t>
      </w:r>
      <w:r>
        <w:rPr>
          <w:color w:val="231F20"/>
          <w:spacing w:val="-3"/>
          <w:sz w:val="20"/>
        </w:rPr>
        <w:t>Page:</w:t>
      </w:r>
      <w:r>
        <w:rPr>
          <w:color w:val="231F20"/>
          <w:sz w:val="20"/>
        </w:rPr>
        <w:t> 746-755,2015.</w:t>
      </w:r>
    </w:p>
    <w:p>
      <w:pPr>
        <w:pStyle w:val="ListParagraph"/>
        <w:numPr>
          <w:ilvl w:val="0"/>
          <w:numId w:val="6"/>
        </w:numPr>
        <w:tabs>
          <w:tab w:pos="560" w:val="left" w:leader="none"/>
        </w:tabs>
        <w:spacing w:line="218" w:lineRule="auto" w:before="55" w:after="0"/>
        <w:ind w:left="560" w:right="837" w:hanging="440"/>
        <w:jc w:val="both"/>
        <w:rPr>
          <w:sz w:val="20"/>
        </w:rPr>
      </w:pPr>
      <w:r>
        <w:rPr>
          <w:color w:val="231F20"/>
          <w:sz w:val="20"/>
        </w:rPr>
        <w:t>S.</w:t>
      </w:r>
      <w:r>
        <w:rPr>
          <w:color w:val="231F20"/>
          <w:spacing w:val="-6"/>
          <w:sz w:val="20"/>
        </w:rPr>
        <w:t> </w:t>
      </w:r>
      <w:r>
        <w:rPr>
          <w:color w:val="231F20"/>
          <w:sz w:val="20"/>
        </w:rPr>
        <w:t>Nagendra,</w:t>
      </w:r>
      <w:r>
        <w:rPr>
          <w:color w:val="231F20"/>
          <w:spacing w:val="-5"/>
          <w:sz w:val="20"/>
        </w:rPr>
        <w:t> </w:t>
      </w:r>
      <w:r>
        <w:rPr>
          <w:color w:val="231F20"/>
          <w:sz w:val="20"/>
        </w:rPr>
        <w:t>R.</w:t>
      </w:r>
      <w:r>
        <w:rPr>
          <w:color w:val="231F20"/>
          <w:spacing w:val="-5"/>
          <w:sz w:val="20"/>
        </w:rPr>
        <w:t> </w:t>
      </w:r>
      <w:r>
        <w:rPr>
          <w:color w:val="231F20"/>
          <w:sz w:val="20"/>
        </w:rPr>
        <w:t>Baskaran,</w:t>
      </w:r>
      <w:r>
        <w:rPr>
          <w:color w:val="231F20"/>
          <w:spacing w:val="-6"/>
          <w:sz w:val="20"/>
        </w:rPr>
        <w:t> </w:t>
      </w:r>
      <w:r>
        <w:rPr>
          <w:color w:val="231F20"/>
          <w:sz w:val="20"/>
        </w:rPr>
        <w:t>and</w:t>
      </w:r>
      <w:r>
        <w:rPr>
          <w:color w:val="231F20"/>
          <w:spacing w:val="-5"/>
          <w:sz w:val="20"/>
        </w:rPr>
        <w:t> </w:t>
      </w:r>
      <w:r>
        <w:rPr>
          <w:color w:val="231F20"/>
          <w:sz w:val="20"/>
        </w:rPr>
        <w:t>S.</w:t>
      </w:r>
      <w:r>
        <w:rPr>
          <w:color w:val="231F20"/>
          <w:spacing w:val="-6"/>
          <w:sz w:val="20"/>
        </w:rPr>
        <w:t> </w:t>
      </w:r>
      <w:r>
        <w:rPr>
          <w:color w:val="231F20"/>
          <w:sz w:val="20"/>
        </w:rPr>
        <w:t>Abirami,</w:t>
      </w:r>
      <w:r>
        <w:rPr>
          <w:color w:val="231F20"/>
          <w:spacing w:val="-5"/>
          <w:sz w:val="20"/>
        </w:rPr>
        <w:t> </w:t>
      </w:r>
      <w:r>
        <w:rPr>
          <w:color w:val="231F20"/>
          <w:sz w:val="20"/>
        </w:rPr>
        <w:t>“Video-Based</w:t>
      </w:r>
      <w:r>
        <w:rPr>
          <w:color w:val="231F20"/>
          <w:spacing w:val="-5"/>
          <w:sz w:val="20"/>
        </w:rPr>
        <w:t> </w:t>
      </w:r>
      <w:r>
        <w:rPr>
          <w:color w:val="231F20"/>
          <w:sz w:val="20"/>
        </w:rPr>
        <w:t>Face</w:t>
      </w:r>
      <w:r>
        <w:rPr>
          <w:color w:val="231F20"/>
          <w:spacing w:val="-6"/>
          <w:sz w:val="20"/>
        </w:rPr>
        <w:t> </w:t>
      </w:r>
      <w:r>
        <w:rPr>
          <w:color w:val="231F20"/>
          <w:spacing w:val="-4"/>
          <w:sz w:val="20"/>
        </w:rPr>
        <w:t>Recog- </w:t>
      </w:r>
      <w:r>
        <w:rPr>
          <w:color w:val="231F20"/>
          <w:sz w:val="20"/>
        </w:rPr>
        <w:t>nition and </w:t>
      </w:r>
      <w:r>
        <w:rPr>
          <w:color w:val="231F20"/>
          <w:spacing w:val="-4"/>
          <w:sz w:val="20"/>
        </w:rPr>
        <w:t>Face-Tracking </w:t>
      </w:r>
      <w:r>
        <w:rPr>
          <w:color w:val="231F20"/>
          <w:sz w:val="20"/>
        </w:rPr>
        <w:t>using Sparse Representation Based Catego- rization,” Procedia Comput. Sci., </w:t>
      </w:r>
      <w:r>
        <w:rPr>
          <w:color w:val="231F20"/>
          <w:spacing w:val="-3"/>
          <w:sz w:val="20"/>
        </w:rPr>
        <w:t>vol. </w:t>
      </w:r>
      <w:r>
        <w:rPr>
          <w:color w:val="231F20"/>
          <w:sz w:val="20"/>
        </w:rPr>
        <w:t>54, pp. 746–755, 2015.</w:t>
      </w:r>
    </w:p>
    <w:p>
      <w:pPr>
        <w:pStyle w:val="ListParagraph"/>
        <w:numPr>
          <w:ilvl w:val="0"/>
          <w:numId w:val="6"/>
        </w:numPr>
        <w:tabs>
          <w:tab w:pos="560" w:val="left" w:leader="none"/>
        </w:tabs>
        <w:spacing w:line="218" w:lineRule="auto" w:before="56" w:after="0"/>
        <w:ind w:left="560" w:right="837" w:hanging="440"/>
        <w:jc w:val="both"/>
        <w:rPr>
          <w:sz w:val="20"/>
        </w:rPr>
      </w:pPr>
      <w:r>
        <w:rPr>
          <w:color w:val="231F20"/>
          <w:sz w:val="20"/>
        </w:rPr>
        <w:t>E. G. Ortiz, </w:t>
      </w:r>
      <w:r>
        <w:rPr>
          <w:color w:val="231F20"/>
          <w:spacing w:val="-3"/>
          <w:sz w:val="20"/>
        </w:rPr>
        <w:t>A. </w:t>
      </w:r>
      <w:r>
        <w:rPr>
          <w:color w:val="231F20"/>
          <w:sz w:val="20"/>
        </w:rPr>
        <w:t>Wright and M. Shah, “Face Recognition in </w:t>
      </w:r>
      <w:r>
        <w:rPr>
          <w:color w:val="231F20"/>
          <w:spacing w:val="-5"/>
          <w:sz w:val="20"/>
        </w:rPr>
        <w:t>Movie </w:t>
      </w:r>
      <w:r>
        <w:rPr>
          <w:color w:val="231F20"/>
          <w:sz w:val="20"/>
        </w:rPr>
        <w:t>Trailers via Mean Sequence Sparse Representation-Based Classifica- tion,”</w:t>
      </w:r>
      <w:r>
        <w:rPr>
          <w:color w:val="231F20"/>
          <w:spacing w:val="-2"/>
          <w:sz w:val="20"/>
        </w:rPr>
        <w:t> </w:t>
      </w:r>
      <w:r>
        <w:rPr>
          <w:i/>
          <w:color w:val="231F20"/>
          <w:sz w:val="20"/>
        </w:rPr>
        <w:t>2013</w:t>
      </w:r>
      <w:r>
        <w:rPr>
          <w:i/>
          <w:color w:val="231F20"/>
          <w:spacing w:val="-16"/>
          <w:sz w:val="20"/>
        </w:rPr>
        <w:t> </w:t>
      </w:r>
      <w:r>
        <w:rPr>
          <w:i/>
          <w:color w:val="231F20"/>
          <w:sz w:val="20"/>
        </w:rPr>
        <w:t>IEEE</w:t>
      </w:r>
      <w:r>
        <w:rPr>
          <w:i/>
          <w:color w:val="231F20"/>
          <w:spacing w:val="-15"/>
          <w:sz w:val="20"/>
        </w:rPr>
        <w:t> </w:t>
      </w:r>
      <w:r>
        <w:rPr>
          <w:i/>
          <w:color w:val="231F20"/>
          <w:sz w:val="20"/>
        </w:rPr>
        <w:t>Conference</w:t>
      </w:r>
      <w:r>
        <w:rPr>
          <w:i/>
          <w:color w:val="231F20"/>
          <w:spacing w:val="-15"/>
          <w:sz w:val="20"/>
        </w:rPr>
        <w:t> </w:t>
      </w:r>
      <w:r>
        <w:rPr>
          <w:i/>
          <w:color w:val="231F20"/>
          <w:sz w:val="20"/>
        </w:rPr>
        <w:t>on</w:t>
      </w:r>
      <w:r>
        <w:rPr>
          <w:i/>
          <w:color w:val="231F20"/>
          <w:spacing w:val="-16"/>
          <w:sz w:val="20"/>
        </w:rPr>
        <w:t> </w:t>
      </w:r>
      <w:r>
        <w:rPr>
          <w:i/>
          <w:color w:val="231F20"/>
          <w:sz w:val="20"/>
        </w:rPr>
        <w:t>Computer</w:t>
      </w:r>
      <w:r>
        <w:rPr>
          <w:i/>
          <w:color w:val="231F20"/>
          <w:spacing w:val="-15"/>
          <w:sz w:val="20"/>
        </w:rPr>
        <w:t> </w:t>
      </w:r>
      <w:r>
        <w:rPr>
          <w:i/>
          <w:color w:val="231F20"/>
          <w:sz w:val="20"/>
        </w:rPr>
        <w:t>Vision</w:t>
      </w:r>
      <w:r>
        <w:rPr>
          <w:i/>
          <w:color w:val="231F20"/>
          <w:spacing w:val="-16"/>
          <w:sz w:val="20"/>
        </w:rPr>
        <w:t> </w:t>
      </w:r>
      <w:r>
        <w:rPr>
          <w:i/>
          <w:color w:val="231F20"/>
          <w:sz w:val="20"/>
        </w:rPr>
        <w:t>and</w:t>
      </w:r>
      <w:r>
        <w:rPr>
          <w:i/>
          <w:color w:val="231F20"/>
          <w:spacing w:val="-15"/>
          <w:sz w:val="20"/>
        </w:rPr>
        <w:t> </w:t>
      </w:r>
      <w:r>
        <w:rPr>
          <w:i/>
          <w:color w:val="231F20"/>
          <w:sz w:val="20"/>
        </w:rPr>
        <w:t>Pattern</w:t>
      </w:r>
      <w:r>
        <w:rPr>
          <w:i/>
          <w:color w:val="231F20"/>
          <w:spacing w:val="-16"/>
          <w:sz w:val="20"/>
        </w:rPr>
        <w:t> </w:t>
      </w:r>
      <w:r>
        <w:rPr>
          <w:i/>
          <w:color w:val="231F20"/>
          <w:sz w:val="20"/>
        </w:rPr>
        <w:t>Recognition</w:t>
      </w:r>
      <w:r>
        <w:rPr>
          <w:color w:val="231F20"/>
          <w:sz w:val="20"/>
        </w:rPr>
        <w:t>, Portland, OR, 2013, pp.</w:t>
      </w:r>
      <w:r>
        <w:rPr>
          <w:color w:val="231F20"/>
          <w:spacing w:val="-1"/>
          <w:sz w:val="20"/>
        </w:rPr>
        <w:t> </w:t>
      </w:r>
      <w:r>
        <w:rPr>
          <w:color w:val="231F20"/>
          <w:sz w:val="20"/>
        </w:rPr>
        <w:t>3531-3538.</w:t>
      </w:r>
    </w:p>
    <w:p>
      <w:pPr>
        <w:pStyle w:val="ListParagraph"/>
        <w:numPr>
          <w:ilvl w:val="0"/>
          <w:numId w:val="6"/>
        </w:numPr>
        <w:tabs>
          <w:tab w:pos="560" w:val="left" w:leader="none"/>
        </w:tabs>
        <w:spacing w:line="218" w:lineRule="auto" w:before="54" w:after="0"/>
        <w:ind w:left="560" w:right="837" w:hanging="440"/>
        <w:jc w:val="both"/>
        <w:rPr>
          <w:sz w:val="20"/>
        </w:rPr>
      </w:pPr>
      <w:r>
        <w:rPr>
          <w:color w:val="231F20"/>
          <w:sz w:val="20"/>
        </w:rPr>
        <w:t>H.</w:t>
      </w:r>
      <w:r>
        <w:rPr>
          <w:color w:val="231F20"/>
          <w:spacing w:val="-12"/>
          <w:sz w:val="20"/>
        </w:rPr>
        <w:t> </w:t>
      </w:r>
      <w:r>
        <w:rPr>
          <w:color w:val="231F20"/>
          <w:sz w:val="20"/>
        </w:rPr>
        <w:t>Boukamcha,</w:t>
      </w:r>
      <w:r>
        <w:rPr>
          <w:color w:val="231F20"/>
          <w:spacing w:val="-12"/>
          <w:sz w:val="20"/>
        </w:rPr>
        <w:t> </w:t>
      </w:r>
      <w:r>
        <w:rPr>
          <w:color w:val="231F20"/>
          <w:sz w:val="20"/>
        </w:rPr>
        <w:t>M.</w:t>
      </w:r>
      <w:r>
        <w:rPr>
          <w:color w:val="231F20"/>
          <w:spacing w:val="-12"/>
          <w:sz w:val="20"/>
        </w:rPr>
        <w:t> </w:t>
      </w:r>
      <w:r>
        <w:rPr>
          <w:color w:val="231F20"/>
          <w:sz w:val="20"/>
        </w:rPr>
        <w:t>Elhallek,</w:t>
      </w:r>
      <w:r>
        <w:rPr>
          <w:color w:val="231F20"/>
          <w:spacing w:val="-11"/>
          <w:sz w:val="20"/>
        </w:rPr>
        <w:t> </w:t>
      </w:r>
      <w:r>
        <w:rPr>
          <w:color w:val="231F20"/>
          <w:sz w:val="20"/>
        </w:rPr>
        <w:t>M.</w:t>
      </w:r>
      <w:r>
        <w:rPr>
          <w:color w:val="231F20"/>
          <w:spacing w:val="-12"/>
          <w:sz w:val="20"/>
        </w:rPr>
        <w:t> </w:t>
      </w:r>
      <w:r>
        <w:rPr>
          <w:color w:val="231F20"/>
          <w:sz w:val="20"/>
        </w:rPr>
        <w:t>Atri</w:t>
      </w:r>
      <w:r>
        <w:rPr>
          <w:color w:val="231F20"/>
          <w:spacing w:val="-12"/>
          <w:sz w:val="20"/>
        </w:rPr>
        <w:t> </w:t>
      </w:r>
      <w:r>
        <w:rPr>
          <w:color w:val="231F20"/>
          <w:sz w:val="20"/>
        </w:rPr>
        <w:t>and</w:t>
      </w:r>
      <w:r>
        <w:rPr>
          <w:color w:val="231F20"/>
          <w:spacing w:val="-11"/>
          <w:sz w:val="20"/>
        </w:rPr>
        <w:t> </w:t>
      </w:r>
      <w:r>
        <w:rPr>
          <w:color w:val="231F20"/>
          <w:spacing w:val="-7"/>
          <w:sz w:val="20"/>
        </w:rPr>
        <w:t>F.</w:t>
      </w:r>
      <w:r>
        <w:rPr>
          <w:color w:val="231F20"/>
          <w:spacing w:val="-12"/>
          <w:sz w:val="20"/>
        </w:rPr>
        <w:t> </w:t>
      </w:r>
      <w:r>
        <w:rPr>
          <w:color w:val="231F20"/>
          <w:sz w:val="20"/>
        </w:rPr>
        <w:t>Smach,</w:t>
      </w:r>
      <w:r>
        <w:rPr>
          <w:color w:val="231F20"/>
          <w:spacing w:val="-12"/>
          <w:sz w:val="20"/>
        </w:rPr>
        <w:t> </w:t>
      </w:r>
      <w:r>
        <w:rPr>
          <w:color w:val="231F20"/>
          <w:sz w:val="20"/>
        </w:rPr>
        <w:t>“3D</w:t>
      </w:r>
      <w:r>
        <w:rPr>
          <w:color w:val="231F20"/>
          <w:spacing w:val="-11"/>
          <w:sz w:val="20"/>
        </w:rPr>
        <w:t> </w:t>
      </w:r>
      <w:r>
        <w:rPr>
          <w:color w:val="231F20"/>
          <w:sz w:val="20"/>
        </w:rPr>
        <w:t>face</w:t>
      </w:r>
      <w:r>
        <w:rPr>
          <w:color w:val="231F20"/>
          <w:spacing w:val="-12"/>
          <w:sz w:val="20"/>
        </w:rPr>
        <w:t> </w:t>
      </w:r>
      <w:r>
        <w:rPr>
          <w:color w:val="231F20"/>
          <w:sz w:val="20"/>
        </w:rPr>
        <w:t>landmark auto detection,” </w:t>
      </w:r>
      <w:r>
        <w:rPr>
          <w:i/>
          <w:color w:val="231F20"/>
          <w:sz w:val="20"/>
        </w:rPr>
        <w:t>2015 </w:t>
      </w:r>
      <w:r>
        <w:rPr>
          <w:i/>
          <w:color w:val="231F20"/>
          <w:spacing w:val="-4"/>
          <w:sz w:val="20"/>
        </w:rPr>
        <w:t>World </w:t>
      </w:r>
      <w:r>
        <w:rPr>
          <w:i/>
          <w:color w:val="231F20"/>
          <w:sz w:val="20"/>
        </w:rPr>
        <w:t>Symposium on Computer Networks and </w:t>
      </w:r>
      <w:r>
        <w:rPr>
          <w:i/>
          <w:color w:val="231F20"/>
          <w:spacing w:val="-4"/>
          <w:sz w:val="20"/>
        </w:rPr>
        <w:t>In- </w:t>
      </w:r>
      <w:r>
        <w:rPr>
          <w:i/>
          <w:color w:val="231F20"/>
          <w:sz w:val="20"/>
        </w:rPr>
        <w:t>formation Security (WSCNIS)</w:t>
      </w:r>
      <w:r>
        <w:rPr>
          <w:color w:val="231F20"/>
          <w:sz w:val="20"/>
        </w:rPr>
        <w:t>, Hammamet, 2015, pp.</w:t>
      </w:r>
      <w:r>
        <w:rPr>
          <w:color w:val="231F20"/>
          <w:spacing w:val="-3"/>
          <w:sz w:val="20"/>
        </w:rPr>
        <w:t> </w:t>
      </w:r>
      <w:r>
        <w:rPr>
          <w:color w:val="231F20"/>
          <w:sz w:val="20"/>
        </w:rPr>
        <w:t>1-6.</w:t>
      </w:r>
    </w:p>
    <w:p>
      <w:pPr>
        <w:pStyle w:val="ListParagraph"/>
        <w:numPr>
          <w:ilvl w:val="0"/>
          <w:numId w:val="6"/>
        </w:numPr>
        <w:tabs>
          <w:tab w:pos="560" w:val="left" w:leader="none"/>
        </w:tabs>
        <w:spacing w:line="218" w:lineRule="auto" w:before="56" w:after="0"/>
        <w:ind w:left="559" w:right="839" w:hanging="440"/>
        <w:jc w:val="both"/>
        <w:rPr>
          <w:sz w:val="20"/>
        </w:rPr>
      </w:pPr>
      <w:r>
        <w:rPr>
          <w:color w:val="231F20"/>
          <w:spacing w:val="-13"/>
          <w:sz w:val="20"/>
        </w:rPr>
        <w:t>P. </w:t>
      </w:r>
      <w:r>
        <w:rPr>
          <w:color w:val="231F20"/>
          <w:spacing w:val="-5"/>
          <w:sz w:val="20"/>
        </w:rPr>
        <w:t>Nair,</w:t>
      </w:r>
      <w:r>
        <w:rPr>
          <w:color w:val="231F20"/>
          <w:spacing w:val="-12"/>
          <w:sz w:val="20"/>
        </w:rPr>
        <w:t> </w:t>
      </w:r>
      <w:r>
        <w:rPr>
          <w:color w:val="231F20"/>
          <w:spacing w:val="-3"/>
          <w:sz w:val="20"/>
        </w:rPr>
        <w:t>A.</w:t>
      </w:r>
      <w:r>
        <w:rPr>
          <w:color w:val="231F20"/>
          <w:spacing w:val="-13"/>
          <w:sz w:val="20"/>
        </w:rPr>
        <w:t> </w:t>
      </w:r>
      <w:r>
        <w:rPr>
          <w:color w:val="231F20"/>
          <w:sz w:val="20"/>
        </w:rPr>
        <w:t>Cavallaro,</w:t>
      </w:r>
      <w:r>
        <w:rPr>
          <w:color w:val="231F20"/>
          <w:spacing w:val="-12"/>
          <w:sz w:val="20"/>
        </w:rPr>
        <w:t> </w:t>
      </w:r>
      <w:r>
        <w:rPr>
          <w:color w:val="231F20"/>
          <w:sz w:val="20"/>
        </w:rPr>
        <w:t>“3-D</w:t>
      </w:r>
      <w:r>
        <w:rPr>
          <w:color w:val="231F20"/>
          <w:spacing w:val="-13"/>
          <w:sz w:val="20"/>
        </w:rPr>
        <w:t> </w:t>
      </w:r>
      <w:r>
        <w:rPr>
          <w:color w:val="231F20"/>
          <w:sz w:val="20"/>
        </w:rPr>
        <w:t>Face</w:t>
      </w:r>
      <w:r>
        <w:rPr>
          <w:color w:val="231F20"/>
          <w:spacing w:val="-12"/>
          <w:sz w:val="20"/>
        </w:rPr>
        <w:t> </w:t>
      </w:r>
      <w:r>
        <w:rPr>
          <w:color w:val="231F20"/>
          <w:sz w:val="20"/>
        </w:rPr>
        <w:t>Detection</w:t>
      </w:r>
      <w:r>
        <w:rPr>
          <w:color w:val="231F20"/>
          <w:spacing w:val="-12"/>
          <w:sz w:val="20"/>
        </w:rPr>
        <w:t> </w:t>
      </w:r>
      <w:r>
        <w:rPr>
          <w:color w:val="231F20"/>
          <w:sz w:val="20"/>
        </w:rPr>
        <w:t>Landmark</w:t>
      </w:r>
      <w:r>
        <w:rPr>
          <w:color w:val="231F20"/>
          <w:spacing w:val="-13"/>
          <w:sz w:val="20"/>
        </w:rPr>
        <w:t> </w:t>
      </w:r>
      <w:r>
        <w:rPr>
          <w:color w:val="231F20"/>
          <w:sz w:val="20"/>
        </w:rPr>
        <w:t>Localization</w:t>
      </w:r>
      <w:r>
        <w:rPr>
          <w:color w:val="231F20"/>
          <w:spacing w:val="-12"/>
          <w:sz w:val="20"/>
        </w:rPr>
        <w:t> </w:t>
      </w:r>
      <w:r>
        <w:rPr>
          <w:color w:val="231F20"/>
          <w:spacing w:val="-5"/>
          <w:sz w:val="20"/>
        </w:rPr>
        <w:t>and </w:t>
      </w:r>
      <w:r>
        <w:rPr>
          <w:color w:val="231F20"/>
          <w:sz w:val="20"/>
        </w:rPr>
        <w:t>Registration</w:t>
      </w:r>
      <w:r>
        <w:rPr>
          <w:color w:val="231F20"/>
          <w:spacing w:val="-9"/>
          <w:sz w:val="20"/>
        </w:rPr>
        <w:t> </w:t>
      </w:r>
      <w:r>
        <w:rPr>
          <w:color w:val="231F20"/>
          <w:sz w:val="20"/>
        </w:rPr>
        <w:t>Using</w:t>
      </w:r>
      <w:r>
        <w:rPr>
          <w:color w:val="231F20"/>
          <w:spacing w:val="-8"/>
          <w:sz w:val="20"/>
        </w:rPr>
        <w:t> </w:t>
      </w:r>
      <w:r>
        <w:rPr>
          <w:color w:val="231F20"/>
          <w:sz w:val="20"/>
        </w:rPr>
        <w:t>a</w:t>
      </w:r>
      <w:r>
        <w:rPr>
          <w:color w:val="231F20"/>
          <w:spacing w:val="-8"/>
          <w:sz w:val="20"/>
        </w:rPr>
        <w:t> </w:t>
      </w:r>
      <w:r>
        <w:rPr>
          <w:color w:val="231F20"/>
          <w:spacing w:val="-3"/>
          <w:sz w:val="20"/>
        </w:rPr>
        <w:t>Point</w:t>
      </w:r>
      <w:r>
        <w:rPr>
          <w:color w:val="231F20"/>
          <w:spacing w:val="-8"/>
          <w:sz w:val="20"/>
        </w:rPr>
        <w:t> </w:t>
      </w:r>
      <w:r>
        <w:rPr>
          <w:color w:val="231F20"/>
          <w:sz w:val="20"/>
        </w:rPr>
        <w:t>Distribution</w:t>
      </w:r>
      <w:r>
        <w:rPr>
          <w:color w:val="231F20"/>
          <w:spacing w:val="-8"/>
          <w:sz w:val="20"/>
        </w:rPr>
        <w:t> </w:t>
      </w:r>
      <w:r>
        <w:rPr>
          <w:color w:val="231F20"/>
          <w:sz w:val="20"/>
        </w:rPr>
        <w:t>Model”,</w:t>
      </w:r>
      <w:r>
        <w:rPr>
          <w:color w:val="231F20"/>
          <w:spacing w:val="8"/>
          <w:sz w:val="20"/>
        </w:rPr>
        <w:t> </w:t>
      </w:r>
      <w:r>
        <w:rPr>
          <w:i/>
          <w:color w:val="231F20"/>
          <w:sz w:val="20"/>
        </w:rPr>
        <w:t>IEEE</w:t>
      </w:r>
      <w:r>
        <w:rPr>
          <w:i/>
          <w:color w:val="231F20"/>
          <w:spacing w:val="-8"/>
          <w:sz w:val="20"/>
        </w:rPr>
        <w:t> </w:t>
      </w:r>
      <w:r>
        <w:rPr>
          <w:i/>
          <w:color w:val="231F20"/>
          <w:spacing w:val="-5"/>
          <w:sz w:val="20"/>
        </w:rPr>
        <w:t>Trans.</w:t>
      </w:r>
      <w:r>
        <w:rPr>
          <w:i/>
          <w:color w:val="231F20"/>
          <w:spacing w:val="-8"/>
          <w:sz w:val="20"/>
        </w:rPr>
        <w:t> </w:t>
      </w:r>
      <w:r>
        <w:rPr>
          <w:i/>
          <w:color w:val="231F20"/>
          <w:sz w:val="20"/>
        </w:rPr>
        <w:t>Multime- </w:t>
      </w:r>
      <w:r>
        <w:rPr>
          <w:i/>
          <w:color w:val="231F20"/>
          <w:sz w:val="20"/>
        </w:rPr>
        <w:t>dia</w:t>
      </w:r>
      <w:r>
        <w:rPr>
          <w:color w:val="231F20"/>
          <w:sz w:val="20"/>
        </w:rPr>
        <w:t>, vol. 11, no. 4, pp. 611-623, June</w:t>
      </w:r>
      <w:r>
        <w:rPr>
          <w:color w:val="231F20"/>
          <w:spacing w:val="-2"/>
          <w:sz w:val="20"/>
        </w:rPr>
        <w:t> </w:t>
      </w:r>
      <w:r>
        <w:rPr>
          <w:color w:val="231F20"/>
          <w:sz w:val="20"/>
        </w:rPr>
        <w:t>2009.</w:t>
      </w:r>
    </w:p>
    <w:p>
      <w:pPr>
        <w:pStyle w:val="ListParagraph"/>
        <w:numPr>
          <w:ilvl w:val="0"/>
          <w:numId w:val="6"/>
        </w:numPr>
        <w:tabs>
          <w:tab w:pos="560" w:val="left" w:leader="none"/>
        </w:tabs>
        <w:spacing w:line="218" w:lineRule="auto" w:before="56" w:after="0"/>
        <w:ind w:left="559" w:right="837" w:hanging="440"/>
        <w:jc w:val="both"/>
        <w:rPr>
          <w:sz w:val="20"/>
        </w:rPr>
      </w:pPr>
      <w:r>
        <w:rPr>
          <w:color w:val="231F20"/>
          <w:sz w:val="20"/>
        </w:rPr>
        <w:t>YILihamu YAErmaimaiti (2018) A new Uyghur face recognition </w:t>
      </w:r>
      <w:r>
        <w:rPr>
          <w:color w:val="231F20"/>
          <w:spacing w:val="-4"/>
          <w:sz w:val="20"/>
        </w:rPr>
        <w:t>al- </w:t>
      </w:r>
      <w:r>
        <w:rPr>
          <w:color w:val="231F20"/>
          <w:sz w:val="20"/>
        </w:rPr>
        <w:t>gorithm, </w:t>
      </w:r>
      <w:r>
        <w:rPr>
          <w:i/>
          <w:color w:val="231F20"/>
          <w:sz w:val="20"/>
        </w:rPr>
        <w:t>Journal of Interdisciplinary Mathematics</w:t>
      </w:r>
      <w:r>
        <w:rPr>
          <w:color w:val="231F20"/>
          <w:sz w:val="20"/>
        </w:rPr>
        <w:t>, 21:5, 1055-1060,</w:t>
      </w:r>
      <w:r>
        <w:rPr>
          <w:color w:val="231F20"/>
          <w:spacing w:val="-20"/>
          <w:sz w:val="20"/>
        </w:rPr>
        <w:t> </w:t>
      </w:r>
      <w:r>
        <w:rPr>
          <w:color w:val="231F20"/>
          <w:spacing w:val="-5"/>
          <w:sz w:val="20"/>
        </w:rPr>
        <w:t>DOI: </w:t>
      </w:r>
      <w:r>
        <w:rPr>
          <w:color w:val="231F20"/>
          <w:sz w:val="20"/>
        </w:rPr>
        <w:t>10.1080/09720502.2018.1493029</w:t>
      </w:r>
    </w:p>
    <w:p>
      <w:pPr>
        <w:pStyle w:val="ListParagraph"/>
        <w:numPr>
          <w:ilvl w:val="0"/>
          <w:numId w:val="6"/>
        </w:numPr>
        <w:tabs>
          <w:tab w:pos="560" w:val="left" w:leader="none"/>
        </w:tabs>
        <w:spacing w:line="220" w:lineRule="auto" w:before="54" w:after="0"/>
        <w:ind w:left="559" w:right="837" w:hanging="440"/>
        <w:jc w:val="both"/>
        <w:rPr>
          <w:sz w:val="20"/>
        </w:rPr>
      </w:pPr>
      <w:r>
        <w:rPr>
          <w:color w:val="231F20"/>
          <w:sz w:val="20"/>
        </w:rPr>
        <w:t>Liping Lv (2018) An </w:t>
      </w:r>
      <w:r>
        <w:rPr>
          <w:color w:val="231F20"/>
          <w:spacing w:val="-3"/>
          <w:sz w:val="20"/>
        </w:rPr>
        <w:t>improved </w:t>
      </w:r>
      <w:r>
        <w:rPr>
          <w:color w:val="231F20"/>
          <w:sz w:val="20"/>
        </w:rPr>
        <w:t>neural network algorithm for </w:t>
      </w:r>
      <w:r>
        <w:rPr>
          <w:color w:val="231F20"/>
          <w:spacing w:val="-4"/>
          <w:sz w:val="20"/>
        </w:rPr>
        <w:t>ac- </w:t>
      </w:r>
      <w:r>
        <w:rPr>
          <w:color w:val="231F20"/>
          <w:sz w:val="20"/>
        </w:rPr>
        <w:t>celeration sensor to  recognize  human  posture,  </w:t>
      </w:r>
      <w:r>
        <w:rPr>
          <w:i/>
          <w:color w:val="231F20"/>
          <w:sz w:val="20"/>
        </w:rPr>
        <w:t>Journal  of  </w:t>
      </w:r>
      <w:r>
        <w:rPr>
          <w:i/>
          <w:color w:val="231F20"/>
          <w:spacing w:val="-4"/>
          <w:sz w:val="20"/>
        </w:rPr>
        <w:t>Dis-</w:t>
      </w:r>
      <w:r>
        <w:rPr>
          <w:i/>
          <w:color w:val="231F20"/>
          <w:spacing w:val="42"/>
          <w:sz w:val="20"/>
        </w:rPr>
        <w:t> </w:t>
      </w:r>
      <w:r>
        <w:rPr>
          <w:i/>
          <w:color w:val="231F20"/>
          <w:sz w:val="20"/>
        </w:rPr>
        <w:t>crete Mathematical Sciences and Cryptography</w:t>
      </w:r>
      <w:r>
        <w:rPr>
          <w:color w:val="231F20"/>
          <w:sz w:val="20"/>
        </w:rPr>
        <w:t>, 21:3, 789-795, </w:t>
      </w:r>
      <w:r>
        <w:rPr>
          <w:color w:val="231F20"/>
          <w:spacing w:val="-4"/>
          <w:sz w:val="20"/>
        </w:rPr>
        <w:t>DOI: </w:t>
      </w:r>
      <w:r>
        <w:rPr>
          <w:color w:val="231F20"/>
          <w:sz w:val="20"/>
        </w:rPr>
        <w:t>10.1080/09720529.2018.1449318</w:t>
      </w:r>
    </w:p>
    <w:sectPr>
      <w:pgSz w:w="10080" w:h="13680"/>
      <w:pgMar w:header="1502" w:footer="0" w:top="174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w:altName w:val="Noto Sans"/>
    <w:charset w:val="0"/>
    <w:family w:val="swiss"/>
    <w:pitch w:val="variable"/>
  </w:font>
  <w:font w:name="TeXGyrePagella">
    <w:altName w:val="TeXGyrePagella"/>
    <w:charset w:val="0"/>
    <w:family w:val="auto"/>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9pt;margin-top:74.109001pt;width:19.5pt;height:14.45pt;mso-position-horizontal-relative:page;mso-position-vertical-relative:page;z-index:-16112640" type="#_x0000_t202" filled="false" stroked="false">
          <v:textbox inset="0,0,0,0">
            <w:txbxContent>
              <w:p>
                <w:pPr>
                  <w:spacing w:before="20"/>
                  <w:ind w:left="60" w:right="0" w:firstLine="0"/>
                  <w:jc w:val="left"/>
                  <w:rPr>
                    <w:sz w:val="18"/>
                  </w:rPr>
                </w:pPr>
                <w:r>
                  <w:rPr/>
                  <w:fldChar w:fldCharType="begin"/>
                </w:r>
                <w:r>
                  <w:rPr>
                    <w:color w:val="231F20"/>
                    <w:sz w:val="18"/>
                  </w:rPr>
                  <w:instrText> PAGE </w:instrText>
                </w:r>
                <w:r>
                  <w:rPr/>
                  <w:fldChar w:fldCharType="separate"/>
                </w:r>
                <w:r>
                  <w:rPr/>
                  <w:t>548</w:t>
                </w:r>
                <w:r>
                  <w:rPr/>
                  <w:fldChar w:fldCharType="end"/>
                </w:r>
              </w:p>
            </w:txbxContent>
          </v:textbox>
          <w10:wrap type="none"/>
        </v:shape>
      </w:pict>
    </w:r>
    <w:r>
      <w:rPr/>
      <w:pict>
        <v:shape style="position:absolute;margin-left:283.96701pt;margin-top:74.109001pt;width:113.1pt;height:14.45pt;mso-position-horizontal-relative:page;mso-position-vertical-relative:page;z-index:-16112128" type="#_x0000_t202" filled="false" stroked="false">
          <v:textbox inset="0,0,0,0">
            <w:txbxContent>
              <w:p>
                <w:pPr>
                  <w:spacing w:before="20"/>
                  <w:ind w:left="20" w:right="0" w:firstLine="0"/>
                  <w:jc w:val="left"/>
                  <w:rPr>
                    <w:sz w:val="18"/>
                  </w:rPr>
                </w:pPr>
                <w:r>
                  <w:rPr>
                    <w:color w:val="231F20"/>
                    <w:sz w:val="18"/>
                  </w:rPr>
                  <w:t>A. K. DUBEY AND V. JAIN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7.063004pt;margin-top:74.134003pt;width:142.550pt;height:14.45pt;mso-position-horizontal-relative:page;mso-position-vertical-relative:page;z-index:-16111616" type="#_x0000_t202" filled="false" stroked="false">
          <v:textbox inset="0,0,0,0">
            <w:txbxContent>
              <w:p>
                <w:pPr>
                  <w:spacing w:before="20"/>
                  <w:ind w:left="20" w:right="0" w:firstLine="0"/>
                  <w:jc w:val="left"/>
                  <w:rPr>
                    <w:sz w:val="18"/>
                  </w:rPr>
                </w:pPr>
                <w:r>
                  <w:rPr>
                    <w:color w:val="231F20"/>
                    <w:sz w:val="18"/>
                  </w:rPr>
                  <w:t>FACE RECOGNITION METHODS</w:t>
                </w:r>
              </w:p>
            </w:txbxContent>
          </v:textbox>
          <w10:wrap type="none"/>
        </v:shape>
      </w:pict>
    </w:r>
    <w:r>
      <w:rPr/>
      <w:pict>
        <v:shape style="position:absolute;margin-left:415.5pt;margin-top:74.134003pt;width:19.5pt;height:14.45pt;mso-position-horizontal-relative:page;mso-position-vertical-relative:page;z-index:-16111104" type="#_x0000_t202" filled="false" stroked="false">
          <v:textbox inset="0,0,0,0">
            <w:txbxContent>
              <w:p>
                <w:pPr>
                  <w:spacing w:before="20"/>
                  <w:ind w:left="60" w:right="0" w:firstLine="0"/>
                  <w:jc w:val="left"/>
                  <w:rPr>
                    <w:sz w:val="18"/>
                  </w:rPr>
                </w:pPr>
                <w:r>
                  <w:rPr/>
                  <w:fldChar w:fldCharType="begin"/>
                </w:r>
                <w:r>
                  <w:rPr>
                    <w:color w:val="231F20"/>
                    <w:sz w:val="18"/>
                  </w:rPr>
                  <w:instrText> PAGE </w:instrText>
                </w:r>
                <w:r>
                  <w:rPr/>
                  <w:fldChar w:fldCharType="separate"/>
                </w:r>
                <w:r>
                  <w:rPr/>
                  <w:t>549</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4.109001pt;width:19.5pt;height:14.45pt;mso-position-horizontal-relative:page;mso-position-vertical-relative:page;z-index:-16110592" type="#_x0000_t202" filled="false" stroked="false">
          <v:textbox inset="0,0,0,0">
            <w:txbxContent>
              <w:p>
                <w:pPr>
                  <w:spacing w:before="20"/>
                  <w:ind w:left="60" w:right="0" w:firstLine="0"/>
                  <w:jc w:val="left"/>
                  <w:rPr>
                    <w:sz w:val="18"/>
                  </w:rPr>
                </w:pPr>
                <w:r>
                  <w:rPr/>
                  <w:fldChar w:fldCharType="begin"/>
                </w:r>
                <w:r>
                  <w:rPr>
                    <w:color w:val="231F20"/>
                    <w:sz w:val="18"/>
                  </w:rPr>
                  <w:instrText> PAGE </w:instrText>
                </w:r>
                <w:r>
                  <w:rPr/>
                  <w:fldChar w:fldCharType="separate"/>
                </w:r>
                <w:r>
                  <w:rPr/>
                  <w:t>554</w:t>
                </w:r>
                <w:r>
                  <w:rPr/>
                  <w:fldChar w:fldCharType="end"/>
                </w:r>
              </w:p>
            </w:txbxContent>
          </v:textbox>
          <w10:wrap type="none"/>
        </v:shape>
      </w:pict>
    </w:r>
    <w:r>
      <w:rPr/>
      <w:pict>
        <v:shape style="position:absolute;margin-left:283.96701pt;margin-top:74.109001pt;width:113.1pt;height:14.45pt;mso-position-horizontal-relative:page;mso-position-vertical-relative:page;z-index:-16110080" type="#_x0000_t202" filled="false" stroked="false">
          <v:textbox inset="0,0,0,0">
            <w:txbxContent>
              <w:p>
                <w:pPr>
                  <w:spacing w:before="20"/>
                  <w:ind w:left="20" w:right="0" w:firstLine="0"/>
                  <w:jc w:val="left"/>
                  <w:rPr>
                    <w:sz w:val="18"/>
                  </w:rPr>
                </w:pPr>
                <w:r>
                  <w:rPr>
                    <w:color w:val="231F20"/>
                    <w:sz w:val="18"/>
                  </w:rPr>
                  <w:t>A. K. DUBEY AND V. JAIN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7.063004pt;margin-top:74.134003pt;width:142.550pt;height:14.45pt;mso-position-horizontal-relative:page;mso-position-vertical-relative:page;z-index:-16109568" type="#_x0000_t202" filled="false" stroked="false">
          <v:textbox inset="0,0,0,0">
            <w:txbxContent>
              <w:p>
                <w:pPr>
                  <w:spacing w:before="20"/>
                  <w:ind w:left="20" w:right="0" w:firstLine="0"/>
                  <w:jc w:val="left"/>
                  <w:rPr>
                    <w:sz w:val="18"/>
                  </w:rPr>
                </w:pPr>
                <w:r>
                  <w:rPr>
                    <w:color w:val="231F20"/>
                    <w:sz w:val="18"/>
                  </w:rPr>
                  <w:t>FACE RECOGNITION METHODS</w:t>
                </w:r>
              </w:p>
            </w:txbxContent>
          </v:textbox>
          <w10:wrap type="none"/>
        </v:shape>
      </w:pict>
    </w:r>
    <w:r>
      <w:rPr/>
      <w:pict>
        <v:shape style="position:absolute;margin-left:415.5pt;margin-top:74.134003pt;width:19.5pt;height:14.45pt;mso-position-horizontal-relative:page;mso-position-vertical-relative:page;z-index:-16109056" type="#_x0000_t202" filled="false" stroked="false">
          <v:textbox inset="0,0,0,0">
            <w:txbxContent>
              <w:p>
                <w:pPr>
                  <w:spacing w:before="20"/>
                  <w:ind w:left="60" w:right="0" w:firstLine="0"/>
                  <w:jc w:val="left"/>
                  <w:rPr>
                    <w:sz w:val="18"/>
                  </w:rPr>
                </w:pPr>
                <w:r>
                  <w:rPr/>
                  <w:fldChar w:fldCharType="begin"/>
                </w:r>
                <w:r>
                  <w:rPr>
                    <w:color w:val="231F20"/>
                    <w:sz w:val="18"/>
                  </w:rPr>
                  <w:instrText> PAGE </w:instrText>
                </w:r>
                <w:r>
                  <w:rPr/>
                  <w:fldChar w:fldCharType="separate"/>
                </w:r>
                <w:r>
                  <w:rPr/>
                  <w:t>555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6"/>
      <w:numFmt w:val="decimal"/>
      <w:lvlText w:val="[%1]"/>
      <w:lvlJc w:val="left"/>
      <w:pPr>
        <w:ind w:left="560" w:hanging="440"/>
        <w:jc w:val="right"/>
      </w:pPr>
      <w:rPr>
        <w:rFonts w:hint="default" w:ascii="TeXGyrePagella" w:hAnsi="TeXGyrePagella" w:eastAsia="TeXGyrePagella" w:cs="TeXGyrePagella"/>
        <w:color w:val="231F20"/>
        <w:spacing w:val="-26"/>
        <w:w w:val="100"/>
        <w:sz w:val="20"/>
        <w:szCs w:val="20"/>
        <w:lang w:val="en-US" w:eastAsia="en-US" w:bidi="ar-SA"/>
      </w:rPr>
    </w:lvl>
    <w:lvl w:ilvl="1">
      <w:start w:val="0"/>
      <w:numFmt w:val="bullet"/>
      <w:lvlText w:val="•"/>
      <w:lvlJc w:val="left"/>
      <w:pPr>
        <w:ind w:left="1280" w:hanging="440"/>
      </w:pPr>
      <w:rPr>
        <w:rFonts w:hint="default"/>
        <w:lang w:val="en-US" w:eastAsia="en-US" w:bidi="ar-SA"/>
      </w:rPr>
    </w:lvl>
    <w:lvl w:ilvl="2">
      <w:start w:val="0"/>
      <w:numFmt w:val="bullet"/>
      <w:lvlText w:val="•"/>
      <w:lvlJc w:val="left"/>
      <w:pPr>
        <w:ind w:left="1964" w:hanging="440"/>
      </w:pPr>
      <w:rPr>
        <w:rFonts w:hint="default"/>
        <w:lang w:val="en-US" w:eastAsia="en-US" w:bidi="ar-SA"/>
      </w:rPr>
    </w:lvl>
    <w:lvl w:ilvl="3">
      <w:start w:val="0"/>
      <w:numFmt w:val="bullet"/>
      <w:lvlText w:val="•"/>
      <w:lvlJc w:val="left"/>
      <w:pPr>
        <w:ind w:left="2648" w:hanging="440"/>
      </w:pPr>
      <w:rPr>
        <w:rFonts w:hint="default"/>
        <w:lang w:val="en-US" w:eastAsia="en-US" w:bidi="ar-SA"/>
      </w:rPr>
    </w:lvl>
    <w:lvl w:ilvl="4">
      <w:start w:val="0"/>
      <w:numFmt w:val="bullet"/>
      <w:lvlText w:val="•"/>
      <w:lvlJc w:val="left"/>
      <w:pPr>
        <w:ind w:left="3333" w:hanging="440"/>
      </w:pPr>
      <w:rPr>
        <w:rFonts w:hint="default"/>
        <w:lang w:val="en-US" w:eastAsia="en-US" w:bidi="ar-SA"/>
      </w:rPr>
    </w:lvl>
    <w:lvl w:ilvl="5">
      <w:start w:val="0"/>
      <w:numFmt w:val="bullet"/>
      <w:lvlText w:val="•"/>
      <w:lvlJc w:val="left"/>
      <w:pPr>
        <w:ind w:left="4017" w:hanging="440"/>
      </w:pPr>
      <w:rPr>
        <w:rFonts w:hint="default"/>
        <w:lang w:val="en-US" w:eastAsia="en-US" w:bidi="ar-SA"/>
      </w:rPr>
    </w:lvl>
    <w:lvl w:ilvl="6">
      <w:start w:val="0"/>
      <w:numFmt w:val="bullet"/>
      <w:lvlText w:val="•"/>
      <w:lvlJc w:val="left"/>
      <w:pPr>
        <w:ind w:left="4702" w:hanging="440"/>
      </w:pPr>
      <w:rPr>
        <w:rFonts w:hint="default"/>
        <w:lang w:val="en-US" w:eastAsia="en-US" w:bidi="ar-SA"/>
      </w:rPr>
    </w:lvl>
    <w:lvl w:ilvl="7">
      <w:start w:val="0"/>
      <w:numFmt w:val="bullet"/>
      <w:lvlText w:val="•"/>
      <w:lvlJc w:val="left"/>
      <w:pPr>
        <w:ind w:left="5386" w:hanging="440"/>
      </w:pPr>
      <w:rPr>
        <w:rFonts w:hint="default"/>
        <w:lang w:val="en-US" w:eastAsia="en-US" w:bidi="ar-SA"/>
      </w:rPr>
    </w:lvl>
    <w:lvl w:ilvl="8">
      <w:start w:val="0"/>
      <w:numFmt w:val="bullet"/>
      <w:lvlText w:val="•"/>
      <w:lvlJc w:val="left"/>
      <w:pPr>
        <w:ind w:left="6071" w:hanging="440"/>
      </w:pPr>
      <w:rPr>
        <w:rFonts w:hint="default"/>
        <w:lang w:val="en-US" w:eastAsia="en-US" w:bidi="ar-SA"/>
      </w:rPr>
    </w:lvl>
  </w:abstractNum>
  <w:abstractNum w:abstractNumId="4">
    <w:multiLevelType w:val="hybridMultilevel"/>
    <w:lvl w:ilvl="0">
      <w:start w:val="42"/>
      <w:numFmt w:val="decimal"/>
      <w:lvlText w:val="[%1]"/>
      <w:lvlJc w:val="left"/>
      <w:pPr>
        <w:ind w:left="120" w:hanging="397"/>
        <w:jc w:val="left"/>
      </w:pPr>
      <w:rPr>
        <w:rFonts w:hint="default" w:ascii="TeXGyrePagella" w:hAnsi="TeXGyrePagella" w:eastAsia="TeXGyrePagella" w:cs="TeXGyrePagella"/>
        <w:color w:val="231F20"/>
        <w:w w:val="100"/>
        <w:sz w:val="20"/>
        <w:szCs w:val="20"/>
        <w:lang w:val="en-US" w:eastAsia="en-US" w:bidi="ar-SA"/>
      </w:rPr>
    </w:lvl>
    <w:lvl w:ilvl="1">
      <w:start w:val="1"/>
      <w:numFmt w:val="decimal"/>
      <w:lvlText w:val="[%2]"/>
      <w:lvlJc w:val="left"/>
      <w:pPr>
        <w:ind w:left="1280" w:hanging="360"/>
        <w:jc w:val="right"/>
      </w:pPr>
      <w:rPr>
        <w:rFonts w:hint="default" w:ascii="TeXGyrePagella" w:hAnsi="TeXGyrePagella" w:eastAsia="TeXGyrePagella" w:cs="TeXGyrePagella"/>
        <w:color w:val="231F20"/>
        <w:spacing w:val="-24"/>
        <w:w w:val="100"/>
        <w:sz w:val="20"/>
        <w:szCs w:val="20"/>
        <w:lang w:val="en-US" w:eastAsia="en-US" w:bidi="ar-SA"/>
      </w:rPr>
    </w:lvl>
    <w:lvl w:ilvl="2">
      <w:start w:val="0"/>
      <w:numFmt w:val="bullet"/>
      <w:lvlText w:val="•"/>
      <w:lvlJc w:val="left"/>
      <w:pPr>
        <w:ind w:left="1964" w:hanging="360"/>
      </w:pPr>
      <w:rPr>
        <w:rFonts w:hint="default"/>
        <w:lang w:val="en-US" w:eastAsia="en-US" w:bidi="ar-SA"/>
      </w:rPr>
    </w:lvl>
    <w:lvl w:ilvl="3">
      <w:start w:val="0"/>
      <w:numFmt w:val="bullet"/>
      <w:lvlText w:val="•"/>
      <w:lvlJc w:val="left"/>
      <w:pPr>
        <w:ind w:left="2648" w:hanging="360"/>
      </w:pPr>
      <w:rPr>
        <w:rFonts w:hint="default"/>
        <w:lang w:val="en-US" w:eastAsia="en-US" w:bidi="ar-SA"/>
      </w:rPr>
    </w:lvl>
    <w:lvl w:ilvl="4">
      <w:start w:val="0"/>
      <w:numFmt w:val="bullet"/>
      <w:lvlText w:val="•"/>
      <w:lvlJc w:val="left"/>
      <w:pPr>
        <w:ind w:left="3333" w:hanging="360"/>
      </w:pPr>
      <w:rPr>
        <w:rFonts w:hint="default"/>
        <w:lang w:val="en-US" w:eastAsia="en-US" w:bidi="ar-SA"/>
      </w:rPr>
    </w:lvl>
    <w:lvl w:ilvl="5">
      <w:start w:val="0"/>
      <w:numFmt w:val="bullet"/>
      <w:lvlText w:val="•"/>
      <w:lvlJc w:val="left"/>
      <w:pPr>
        <w:ind w:left="4017" w:hanging="360"/>
      </w:pPr>
      <w:rPr>
        <w:rFonts w:hint="default"/>
        <w:lang w:val="en-US" w:eastAsia="en-US" w:bidi="ar-SA"/>
      </w:rPr>
    </w:lvl>
    <w:lvl w:ilvl="6">
      <w:start w:val="0"/>
      <w:numFmt w:val="bullet"/>
      <w:lvlText w:val="•"/>
      <w:lvlJc w:val="left"/>
      <w:pPr>
        <w:ind w:left="4702" w:hanging="360"/>
      </w:pPr>
      <w:rPr>
        <w:rFonts w:hint="default"/>
        <w:lang w:val="en-US" w:eastAsia="en-US" w:bidi="ar-SA"/>
      </w:rPr>
    </w:lvl>
    <w:lvl w:ilvl="7">
      <w:start w:val="0"/>
      <w:numFmt w:val="bullet"/>
      <w:lvlText w:val="•"/>
      <w:lvlJc w:val="left"/>
      <w:pPr>
        <w:ind w:left="5386" w:hanging="360"/>
      </w:pPr>
      <w:rPr>
        <w:rFonts w:hint="default"/>
        <w:lang w:val="en-US" w:eastAsia="en-US" w:bidi="ar-SA"/>
      </w:rPr>
    </w:lvl>
    <w:lvl w:ilvl="8">
      <w:start w:val="0"/>
      <w:numFmt w:val="bullet"/>
      <w:lvlText w:val="•"/>
      <w:lvlJc w:val="left"/>
      <w:pPr>
        <w:ind w:left="6071" w:hanging="360"/>
      </w:pPr>
      <w:rPr>
        <w:rFonts w:hint="default"/>
        <w:lang w:val="en-US" w:eastAsia="en-US" w:bidi="ar-SA"/>
      </w:rPr>
    </w:lvl>
  </w:abstractNum>
  <w:abstractNum w:abstractNumId="3">
    <w:multiLevelType w:val="hybridMultilevel"/>
    <w:lvl w:ilvl="0">
      <w:start w:val="34"/>
      <w:numFmt w:val="decimal"/>
      <w:lvlText w:val="[%1]"/>
      <w:lvlJc w:val="left"/>
      <w:pPr>
        <w:ind w:left="120" w:hanging="395"/>
        <w:jc w:val="left"/>
      </w:pPr>
      <w:rPr>
        <w:rFonts w:hint="default" w:ascii="TeXGyrePagella" w:hAnsi="TeXGyrePagella" w:eastAsia="TeXGyrePagella" w:cs="TeXGyrePagella"/>
        <w:color w:val="231F20"/>
        <w:w w:val="100"/>
        <w:sz w:val="20"/>
        <w:szCs w:val="20"/>
        <w:lang w:val="en-US" w:eastAsia="en-US" w:bidi="ar-SA"/>
      </w:rPr>
    </w:lvl>
    <w:lvl w:ilvl="1">
      <w:start w:val="1"/>
      <w:numFmt w:val="decimal"/>
      <w:lvlText w:val="%2."/>
      <w:lvlJc w:val="left"/>
      <w:pPr>
        <w:ind w:left="620" w:hanging="340"/>
        <w:jc w:val="left"/>
      </w:pPr>
      <w:rPr>
        <w:rFonts w:hint="default" w:ascii="TeXGyrePagella" w:hAnsi="TeXGyrePagella" w:eastAsia="TeXGyrePagella" w:cs="TeXGyrePagella"/>
        <w:color w:val="231F20"/>
        <w:spacing w:val="-12"/>
        <w:w w:val="100"/>
        <w:sz w:val="20"/>
        <w:szCs w:val="20"/>
        <w:lang w:val="en-US" w:eastAsia="en-US" w:bidi="ar-SA"/>
      </w:rPr>
    </w:lvl>
    <w:lvl w:ilvl="2">
      <w:start w:val="0"/>
      <w:numFmt w:val="bullet"/>
      <w:lvlText w:val="•"/>
      <w:lvlJc w:val="left"/>
      <w:pPr>
        <w:ind w:left="1377" w:hanging="340"/>
      </w:pPr>
      <w:rPr>
        <w:rFonts w:hint="default"/>
        <w:lang w:val="en-US" w:eastAsia="en-US" w:bidi="ar-SA"/>
      </w:rPr>
    </w:lvl>
    <w:lvl w:ilvl="3">
      <w:start w:val="0"/>
      <w:numFmt w:val="bullet"/>
      <w:lvlText w:val="•"/>
      <w:lvlJc w:val="left"/>
      <w:pPr>
        <w:ind w:left="2135" w:hanging="340"/>
      </w:pPr>
      <w:rPr>
        <w:rFonts w:hint="default"/>
        <w:lang w:val="en-US" w:eastAsia="en-US" w:bidi="ar-SA"/>
      </w:rPr>
    </w:lvl>
    <w:lvl w:ilvl="4">
      <w:start w:val="0"/>
      <w:numFmt w:val="bullet"/>
      <w:lvlText w:val="•"/>
      <w:lvlJc w:val="left"/>
      <w:pPr>
        <w:ind w:left="2893" w:hanging="340"/>
      </w:pPr>
      <w:rPr>
        <w:rFonts w:hint="default"/>
        <w:lang w:val="en-US" w:eastAsia="en-US" w:bidi="ar-SA"/>
      </w:rPr>
    </w:lvl>
    <w:lvl w:ilvl="5">
      <w:start w:val="0"/>
      <w:numFmt w:val="bullet"/>
      <w:lvlText w:val="•"/>
      <w:lvlJc w:val="left"/>
      <w:pPr>
        <w:ind w:left="3651" w:hanging="340"/>
      </w:pPr>
      <w:rPr>
        <w:rFonts w:hint="default"/>
        <w:lang w:val="en-US" w:eastAsia="en-US" w:bidi="ar-SA"/>
      </w:rPr>
    </w:lvl>
    <w:lvl w:ilvl="6">
      <w:start w:val="0"/>
      <w:numFmt w:val="bullet"/>
      <w:lvlText w:val="•"/>
      <w:lvlJc w:val="left"/>
      <w:pPr>
        <w:ind w:left="4408" w:hanging="340"/>
      </w:pPr>
      <w:rPr>
        <w:rFonts w:hint="default"/>
        <w:lang w:val="en-US" w:eastAsia="en-US" w:bidi="ar-SA"/>
      </w:rPr>
    </w:lvl>
    <w:lvl w:ilvl="7">
      <w:start w:val="0"/>
      <w:numFmt w:val="bullet"/>
      <w:lvlText w:val="•"/>
      <w:lvlJc w:val="left"/>
      <w:pPr>
        <w:ind w:left="5166" w:hanging="340"/>
      </w:pPr>
      <w:rPr>
        <w:rFonts w:hint="default"/>
        <w:lang w:val="en-US" w:eastAsia="en-US" w:bidi="ar-SA"/>
      </w:rPr>
    </w:lvl>
    <w:lvl w:ilvl="8">
      <w:start w:val="0"/>
      <w:numFmt w:val="bullet"/>
      <w:lvlText w:val="•"/>
      <w:lvlJc w:val="left"/>
      <w:pPr>
        <w:ind w:left="5924" w:hanging="340"/>
      </w:pPr>
      <w:rPr>
        <w:rFonts w:hint="default"/>
        <w:lang w:val="en-US" w:eastAsia="en-US" w:bidi="ar-SA"/>
      </w:rPr>
    </w:lvl>
  </w:abstractNum>
  <w:abstractNum w:abstractNumId="2">
    <w:multiLevelType w:val="hybridMultilevel"/>
    <w:lvl w:ilvl="0">
      <w:start w:val="1"/>
      <w:numFmt w:val="decimal"/>
      <w:lvlText w:val="%1."/>
      <w:lvlJc w:val="left"/>
      <w:pPr>
        <w:ind w:left="600" w:hanging="340"/>
        <w:jc w:val="left"/>
      </w:pPr>
      <w:rPr>
        <w:rFonts w:hint="default" w:ascii="TeXGyrePagella" w:hAnsi="TeXGyrePagella" w:eastAsia="TeXGyrePagella" w:cs="TeXGyrePagella"/>
        <w:color w:val="231F20"/>
        <w:spacing w:val="-16"/>
        <w:w w:val="100"/>
        <w:sz w:val="20"/>
        <w:szCs w:val="20"/>
        <w:lang w:val="en-US" w:eastAsia="en-US" w:bidi="ar-SA"/>
      </w:rPr>
    </w:lvl>
    <w:lvl w:ilvl="1">
      <w:start w:val="0"/>
      <w:numFmt w:val="bullet"/>
      <w:lvlText w:val="•"/>
      <w:lvlJc w:val="left"/>
      <w:pPr>
        <w:ind w:left="1282" w:hanging="340"/>
      </w:pPr>
      <w:rPr>
        <w:rFonts w:hint="default"/>
        <w:lang w:val="en-US" w:eastAsia="en-US" w:bidi="ar-SA"/>
      </w:rPr>
    </w:lvl>
    <w:lvl w:ilvl="2">
      <w:start w:val="0"/>
      <w:numFmt w:val="bullet"/>
      <w:lvlText w:val="•"/>
      <w:lvlJc w:val="left"/>
      <w:pPr>
        <w:ind w:left="1964" w:hanging="340"/>
      </w:pPr>
      <w:rPr>
        <w:rFonts w:hint="default"/>
        <w:lang w:val="en-US" w:eastAsia="en-US" w:bidi="ar-SA"/>
      </w:rPr>
    </w:lvl>
    <w:lvl w:ilvl="3">
      <w:start w:val="0"/>
      <w:numFmt w:val="bullet"/>
      <w:lvlText w:val="•"/>
      <w:lvlJc w:val="left"/>
      <w:pPr>
        <w:ind w:left="2646" w:hanging="340"/>
      </w:pPr>
      <w:rPr>
        <w:rFonts w:hint="default"/>
        <w:lang w:val="en-US" w:eastAsia="en-US" w:bidi="ar-SA"/>
      </w:rPr>
    </w:lvl>
    <w:lvl w:ilvl="4">
      <w:start w:val="0"/>
      <w:numFmt w:val="bullet"/>
      <w:lvlText w:val="•"/>
      <w:lvlJc w:val="left"/>
      <w:pPr>
        <w:ind w:left="3328" w:hanging="340"/>
      </w:pPr>
      <w:rPr>
        <w:rFonts w:hint="default"/>
        <w:lang w:val="en-US" w:eastAsia="en-US" w:bidi="ar-SA"/>
      </w:rPr>
    </w:lvl>
    <w:lvl w:ilvl="5">
      <w:start w:val="0"/>
      <w:numFmt w:val="bullet"/>
      <w:lvlText w:val="•"/>
      <w:lvlJc w:val="left"/>
      <w:pPr>
        <w:ind w:left="4010" w:hanging="340"/>
      </w:pPr>
      <w:rPr>
        <w:rFonts w:hint="default"/>
        <w:lang w:val="en-US" w:eastAsia="en-US" w:bidi="ar-SA"/>
      </w:rPr>
    </w:lvl>
    <w:lvl w:ilvl="6">
      <w:start w:val="0"/>
      <w:numFmt w:val="bullet"/>
      <w:lvlText w:val="•"/>
      <w:lvlJc w:val="left"/>
      <w:pPr>
        <w:ind w:left="4692" w:hanging="340"/>
      </w:pPr>
      <w:rPr>
        <w:rFonts w:hint="default"/>
        <w:lang w:val="en-US" w:eastAsia="en-US" w:bidi="ar-SA"/>
      </w:rPr>
    </w:lvl>
    <w:lvl w:ilvl="7">
      <w:start w:val="0"/>
      <w:numFmt w:val="bullet"/>
      <w:lvlText w:val="•"/>
      <w:lvlJc w:val="left"/>
      <w:pPr>
        <w:ind w:left="5374" w:hanging="340"/>
      </w:pPr>
      <w:rPr>
        <w:rFonts w:hint="default"/>
        <w:lang w:val="en-US" w:eastAsia="en-US" w:bidi="ar-SA"/>
      </w:rPr>
    </w:lvl>
    <w:lvl w:ilvl="8">
      <w:start w:val="0"/>
      <w:numFmt w:val="bullet"/>
      <w:lvlText w:val="•"/>
      <w:lvlJc w:val="left"/>
      <w:pPr>
        <w:ind w:left="6056" w:hanging="340"/>
      </w:pPr>
      <w:rPr>
        <w:rFonts w:hint="default"/>
        <w:lang w:val="en-US" w:eastAsia="en-US" w:bidi="ar-SA"/>
      </w:rPr>
    </w:lvl>
  </w:abstractNum>
  <w:abstractNum w:abstractNumId="1">
    <w:multiLevelType w:val="hybridMultilevel"/>
    <w:lvl w:ilvl="0">
      <w:start w:val="0"/>
      <w:numFmt w:val="bullet"/>
      <w:lvlText w:val=""/>
      <w:lvlJc w:val="left"/>
      <w:pPr>
        <w:ind w:left="600" w:hanging="341"/>
      </w:pPr>
      <w:rPr>
        <w:rFonts w:hint="default" w:ascii="Wingdings" w:hAnsi="Wingdings" w:eastAsia="Wingdings" w:cs="Wingdings"/>
        <w:color w:val="231F20"/>
        <w:w w:val="100"/>
        <w:sz w:val="10"/>
        <w:szCs w:val="10"/>
        <w:lang w:val="en-US" w:eastAsia="en-US" w:bidi="ar-SA"/>
      </w:rPr>
    </w:lvl>
    <w:lvl w:ilvl="1">
      <w:start w:val="0"/>
      <w:numFmt w:val="bullet"/>
      <w:lvlText w:val="•"/>
      <w:lvlJc w:val="left"/>
      <w:pPr>
        <w:ind w:left="1282" w:hanging="341"/>
      </w:pPr>
      <w:rPr>
        <w:rFonts w:hint="default"/>
        <w:lang w:val="en-US" w:eastAsia="en-US" w:bidi="ar-SA"/>
      </w:rPr>
    </w:lvl>
    <w:lvl w:ilvl="2">
      <w:start w:val="0"/>
      <w:numFmt w:val="bullet"/>
      <w:lvlText w:val="•"/>
      <w:lvlJc w:val="left"/>
      <w:pPr>
        <w:ind w:left="1964" w:hanging="341"/>
      </w:pPr>
      <w:rPr>
        <w:rFonts w:hint="default"/>
        <w:lang w:val="en-US" w:eastAsia="en-US" w:bidi="ar-SA"/>
      </w:rPr>
    </w:lvl>
    <w:lvl w:ilvl="3">
      <w:start w:val="0"/>
      <w:numFmt w:val="bullet"/>
      <w:lvlText w:val="•"/>
      <w:lvlJc w:val="left"/>
      <w:pPr>
        <w:ind w:left="2646" w:hanging="341"/>
      </w:pPr>
      <w:rPr>
        <w:rFonts w:hint="default"/>
        <w:lang w:val="en-US" w:eastAsia="en-US" w:bidi="ar-SA"/>
      </w:rPr>
    </w:lvl>
    <w:lvl w:ilvl="4">
      <w:start w:val="0"/>
      <w:numFmt w:val="bullet"/>
      <w:lvlText w:val="•"/>
      <w:lvlJc w:val="left"/>
      <w:pPr>
        <w:ind w:left="3328" w:hanging="341"/>
      </w:pPr>
      <w:rPr>
        <w:rFonts w:hint="default"/>
        <w:lang w:val="en-US" w:eastAsia="en-US" w:bidi="ar-SA"/>
      </w:rPr>
    </w:lvl>
    <w:lvl w:ilvl="5">
      <w:start w:val="0"/>
      <w:numFmt w:val="bullet"/>
      <w:lvlText w:val="•"/>
      <w:lvlJc w:val="left"/>
      <w:pPr>
        <w:ind w:left="4010" w:hanging="341"/>
      </w:pPr>
      <w:rPr>
        <w:rFonts w:hint="default"/>
        <w:lang w:val="en-US" w:eastAsia="en-US" w:bidi="ar-SA"/>
      </w:rPr>
    </w:lvl>
    <w:lvl w:ilvl="6">
      <w:start w:val="0"/>
      <w:numFmt w:val="bullet"/>
      <w:lvlText w:val="•"/>
      <w:lvlJc w:val="left"/>
      <w:pPr>
        <w:ind w:left="4692" w:hanging="341"/>
      </w:pPr>
      <w:rPr>
        <w:rFonts w:hint="default"/>
        <w:lang w:val="en-US" w:eastAsia="en-US" w:bidi="ar-SA"/>
      </w:rPr>
    </w:lvl>
    <w:lvl w:ilvl="7">
      <w:start w:val="0"/>
      <w:numFmt w:val="bullet"/>
      <w:lvlText w:val="•"/>
      <w:lvlJc w:val="left"/>
      <w:pPr>
        <w:ind w:left="5374" w:hanging="341"/>
      </w:pPr>
      <w:rPr>
        <w:rFonts w:hint="default"/>
        <w:lang w:val="en-US" w:eastAsia="en-US" w:bidi="ar-SA"/>
      </w:rPr>
    </w:lvl>
    <w:lvl w:ilvl="8">
      <w:start w:val="0"/>
      <w:numFmt w:val="bullet"/>
      <w:lvlText w:val="•"/>
      <w:lvlJc w:val="left"/>
      <w:pPr>
        <w:ind w:left="6056" w:hanging="341"/>
      </w:pPr>
      <w:rPr>
        <w:rFonts w:hint="default"/>
        <w:lang w:val="en-US" w:eastAsia="en-US" w:bidi="ar-SA"/>
      </w:rPr>
    </w:lvl>
  </w:abstractNum>
  <w:abstractNum w:abstractNumId="0">
    <w:multiLevelType w:val="hybridMultilevel"/>
    <w:lvl w:ilvl="0">
      <w:start w:val="1"/>
      <w:numFmt w:val="decimal"/>
      <w:lvlText w:val="%1."/>
      <w:lvlJc w:val="left"/>
      <w:pPr>
        <w:ind w:left="1070" w:hanging="250"/>
        <w:jc w:val="left"/>
      </w:pPr>
      <w:rPr>
        <w:rFonts w:hint="default" w:ascii="TeXGyrePagella" w:hAnsi="TeXGyrePagella" w:eastAsia="TeXGyrePagella" w:cs="TeXGyrePagella"/>
        <w:b/>
        <w:bCs/>
        <w:color w:val="231F20"/>
        <w:w w:val="100"/>
        <w:sz w:val="20"/>
        <w:szCs w:val="20"/>
        <w:lang w:val="en-US" w:eastAsia="en-US" w:bidi="ar-SA"/>
      </w:rPr>
    </w:lvl>
    <w:lvl w:ilvl="1">
      <w:start w:val="1"/>
      <w:numFmt w:val="decimal"/>
      <w:lvlText w:val="%1.%2"/>
      <w:lvlJc w:val="left"/>
      <w:pPr>
        <w:ind w:left="1170" w:hanging="350"/>
        <w:jc w:val="right"/>
      </w:pPr>
      <w:rPr>
        <w:rFonts w:hint="default" w:ascii="TeXGyrePagella" w:hAnsi="TeXGyrePagella" w:eastAsia="TeXGyrePagella" w:cs="TeXGyrePagella"/>
        <w:color w:val="231F20"/>
        <w:spacing w:val="-8"/>
        <w:w w:val="100"/>
        <w:sz w:val="20"/>
        <w:szCs w:val="20"/>
        <w:lang w:val="en-US" w:eastAsia="en-US" w:bidi="ar-SA"/>
      </w:rPr>
    </w:lvl>
    <w:lvl w:ilvl="2">
      <w:start w:val="0"/>
      <w:numFmt w:val="bullet"/>
      <w:lvlText w:val="•"/>
      <w:lvlJc w:val="left"/>
      <w:pPr>
        <w:ind w:left="1873" w:hanging="350"/>
      </w:pPr>
      <w:rPr>
        <w:rFonts w:hint="default"/>
        <w:lang w:val="en-US" w:eastAsia="en-US" w:bidi="ar-SA"/>
      </w:rPr>
    </w:lvl>
    <w:lvl w:ilvl="3">
      <w:start w:val="0"/>
      <w:numFmt w:val="bullet"/>
      <w:lvlText w:val="•"/>
      <w:lvlJc w:val="left"/>
      <w:pPr>
        <w:ind w:left="2566" w:hanging="350"/>
      </w:pPr>
      <w:rPr>
        <w:rFonts w:hint="default"/>
        <w:lang w:val="en-US" w:eastAsia="en-US" w:bidi="ar-SA"/>
      </w:rPr>
    </w:lvl>
    <w:lvl w:ilvl="4">
      <w:start w:val="0"/>
      <w:numFmt w:val="bullet"/>
      <w:lvlText w:val="•"/>
      <w:lvlJc w:val="left"/>
      <w:pPr>
        <w:ind w:left="3260" w:hanging="350"/>
      </w:pPr>
      <w:rPr>
        <w:rFonts w:hint="default"/>
        <w:lang w:val="en-US" w:eastAsia="en-US" w:bidi="ar-SA"/>
      </w:rPr>
    </w:lvl>
    <w:lvl w:ilvl="5">
      <w:start w:val="0"/>
      <w:numFmt w:val="bullet"/>
      <w:lvlText w:val="•"/>
      <w:lvlJc w:val="left"/>
      <w:pPr>
        <w:ind w:left="3953" w:hanging="350"/>
      </w:pPr>
      <w:rPr>
        <w:rFonts w:hint="default"/>
        <w:lang w:val="en-US" w:eastAsia="en-US" w:bidi="ar-SA"/>
      </w:rPr>
    </w:lvl>
    <w:lvl w:ilvl="6">
      <w:start w:val="0"/>
      <w:numFmt w:val="bullet"/>
      <w:lvlText w:val="•"/>
      <w:lvlJc w:val="left"/>
      <w:pPr>
        <w:ind w:left="4646" w:hanging="350"/>
      </w:pPr>
      <w:rPr>
        <w:rFonts w:hint="default"/>
        <w:lang w:val="en-US" w:eastAsia="en-US" w:bidi="ar-SA"/>
      </w:rPr>
    </w:lvl>
    <w:lvl w:ilvl="7">
      <w:start w:val="0"/>
      <w:numFmt w:val="bullet"/>
      <w:lvlText w:val="•"/>
      <w:lvlJc w:val="left"/>
      <w:pPr>
        <w:ind w:left="5340" w:hanging="350"/>
      </w:pPr>
      <w:rPr>
        <w:rFonts w:hint="default"/>
        <w:lang w:val="en-US" w:eastAsia="en-US" w:bidi="ar-SA"/>
      </w:rPr>
    </w:lvl>
    <w:lvl w:ilvl="8">
      <w:start w:val="0"/>
      <w:numFmt w:val="bullet"/>
      <w:lvlText w:val="•"/>
      <w:lvlJc w:val="left"/>
      <w:pPr>
        <w:ind w:left="6033" w:hanging="35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GyrePagella" w:hAnsi="TeXGyrePagella" w:eastAsia="TeXGyrePagella" w:cs="TeXGyrePagella"/>
      <w:lang w:val="en-US" w:eastAsia="en-US" w:bidi="ar-SA"/>
    </w:rPr>
  </w:style>
  <w:style w:styleId="BodyText" w:type="paragraph">
    <w:name w:val="Body Text"/>
    <w:basedOn w:val="Normal"/>
    <w:uiPriority w:val="1"/>
    <w:qFormat/>
    <w:pPr/>
    <w:rPr>
      <w:rFonts w:ascii="TeXGyrePagella" w:hAnsi="TeXGyrePagella" w:eastAsia="TeXGyrePagella" w:cs="TeXGyrePagella"/>
      <w:sz w:val="20"/>
      <w:szCs w:val="20"/>
      <w:lang w:val="en-US" w:eastAsia="en-US" w:bidi="ar-SA"/>
    </w:rPr>
  </w:style>
  <w:style w:styleId="Heading1" w:type="paragraph">
    <w:name w:val="Heading 1"/>
    <w:basedOn w:val="Normal"/>
    <w:uiPriority w:val="1"/>
    <w:qFormat/>
    <w:pPr>
      <w:spacing w:before="100"/>
      <w:ind w:left="356"/>
      <w:jc w:val="center"/>
      <w:outlineLvl w:val="1"/>
    </w:pPr>
    <w:rPr>
      <w:rFonts w:ascii="TeXGyrePagella" w:hAnsi="TeXGyrePagella" w:eastAsia="TeXGyrePagella" w:cs="TeXGyrePagella"/>
      <w:b/>
      <w:bCs/>
      <w:sz w:val="20"/>
      <w:szCs w:val="20"/>
      <w:lang w:val="en-US" w:eastAsia="en-US" w:bidi="ar-SA"/>
    </w:rPr>
  </w:style>
  <w:style w:styleId="Title" w:type="paragraph">
    <w:name w:val="Title"/>
    <w:basedOn w:val="Normal"/>
    <w:uiPriority w:val="1"/>
    <w:qFormat/>
    <w:pPr>
      <w:spacing w:before="1"/>
      <w:ind w:left="1622" w:right="2015"/>
    </w:pPr>
    <w:rPr>
      <w:rFonts w:ascii="Noto Sans" w:hAnsi="Noto Sans" w:eastAsia="Noto Sans" w:cs="Noto Sans"/>
      <w:b/>
      <w:bCs/>
      <w:sz w:val="36"/>
      <w:szCs w:val="36"/>
      <w:lang w:val="en-US" w:eastAsia="en-US" w:bidi="ar-SA"/>
    </w:rPr>
  </w:style>
  <w:style w:styleId="ListParagraph" w:type="paragraph">
    <w:name w:val="List Paragraph"/>
    <w:basedOn w:val="Normal"/>
    <w:uiPriority w:val="1"/>
    <w:qFormat/>
    <w:pPr>
      <w:spacing w:before="56"/>
      <w:ind w:left="1280" w:right="837" w:hanging="440"/>
      <w:jc w:val="both"/>
    </w:pPr>
    <w:rPr>
      <w:rFonts w:ascii="TeXGyrePagella" w:hAnsi="TeXGyrePagella" w:eastAsia="TeXGyrePagella" w:cs="TeXGyrePagella"/>
      <w:lang w:val="en-US" w:eastAsia="en-US" w:bidi="ar-SA"/>
    </w:rPr>
  </w:style>
  <w:style w:styleId="TableParagraph" w:type="paragraph">
    <w:name w:val="Table Paragraph"/>
    <w:basedOn w:val="Normal"/>
    <w:uiPriority w:val="1"/>
    <w:qFormat/>
    <w:pPr>
      <w:spacing w:before="30"/>
      <w:ind w:left="86"/>
    </w:pPr>
    <w:rPr>
      <w:rFonts w:ascii="TeXGyrePagella" w:hAnsi="TeXGyrePagella" w:eastAsia="TeXGyrePagella" w:cs="TeXGyrePagell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tandfonline.com/loi/tios20" TargetMode="External"/><Relationship Id="rId8" Type="http://schemas.openxmlformats.org/officeDocument/2006/relationships/hyperlink" Target="https://doi.org/10.1080/02522667.2019.1582875"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tandfonline.com/action/authorSubmission?journalCode=tios20&amp;show=instructions" TargetMode="External"/><Relationship Id="rId13" Type="http://schemas.openxmlformats.org/officeDocument/2006/relationships/image" Target="media/image6.png"/><Relationship Id="rId14" Type="http://schemas.openxmlformats.org/officeDocument/2006/relationships/hyperlink" Target="https://www.tandfonline.com/action/journalInformation?journalCode=tios20" TargetMode="External"/><Relationship Id="rId15" Type="http://schemas.openxmlformats.org/officeDocument/2006/relationships/image" Target="media/image7.jpeg"/><Relationship Id="rId16" Type="http://schemas.openxmlformats.org/officeDocument/2006/relationships/hyperlink" Target="mailto:Vanita.jain@bharatividyapeeth.edu"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tarupublications.com/"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image" Target="media/image10.jpeg"/><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yperlink" Target="https://arxiv.org/search/cs?searchtype=author&amp;query=Ghimire%2C%2BD" TargetMode="External"/><Relationship Id="rId27" Type="http://schemas.openxmlformats.org/officeDocument/2006/relationships/hyperlink" Target="https://arxiv.org/search/cs?searchtype=author&amp;query=Park%2C%2BS%2BH"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2020-06-16T03:29:27Z</dcterms:created>
  <dcterms:modified xsi:type="dcterms:W3CDTF">2020-06-16T03:29:27Z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Creator">
    <vt:lpwstr>Adobe InDesign CC 2014 (Windows)</vt:lpwstr>
  </property>
  <property fmtid="{D5CDD505-2E9C-101B-9397-08002B2CF9AE}" pid="4" name="LastSaved">
    <vt:filetime>2020-06-16T00:00:00Z</vt:filetime>
  </property>
</Properties>
</file>