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FE0" w:rsidRDefault="00FB2FE0" w:rsidP="00FB2FE0">
      <w:pPr>
        <w:pStyle w:val="Heading1"/>
        <w:rPr>
          <w:lang w:val="it-IT"/>
        </w:rPr>
      </w:pPr>
      <w:bookmarkStart w:id="0" w:name="_GoBack"/>
      <w:bookmarkEnd w:id="0"/>
      <w:r>
        <w:rPr>
          <w:lang w:val="it-IT"/>
        </w:rPr>
        <w:t xml:space="preserve">Mela </w:t>
      </w:r>
    </w:p>
    <w:p w:rsidR="00FB2FE0" w:rsidRDefault="00FB2FE0" w:rsidP="007E3A4D">
      <w:pPr>
        <w:rPr>
          <w:lang w:val="it-IT"/>
        </w:rPr>
      </w:pPr>
      <w:r>
        <w:rPr>
          <w:lang w:val="it-IT"/>
        </w:rPr>
        <w:t xml:space="preserve">Il melo ha origine in </w:t>
      </w:r>
      <w:r w:rsidRPr="00FB2FE0">
        <w:rPr>
          <w:lang w:val="it-IT"/>
        </w:rPr>
        <w:t>Asia centrale</w:t>
      </w:r>
      <w:r>
        <w:rPr>
          <w:lang w:val="it-IT"/>
        </w:rPr>
        <w:t xml:space="preserve">, l'evoluzione dei meli botanici risalirebbe al </w:t>
      </w:r>
      <w:r w:rsidRPr="00FB2FE0">
        <w:rPr>
          <w:lang w:val="it-IT"/>
        </w:rPr>
        <w:t>Neolitico</w:t>
      </w:r>
      <w:r>
        <w:rPr>
          <w:lang w:val="it-IT"/>
        </w:rPr>
        <w:t>. La specie è presente in Italia nominalmente con circa 2000 varietà, la definizione più precisa è difficile data la sovrapposizione storica delle denominazioni, e le specie estinte o irreperibili.</w:t>
      </w:r>
    </w:p>
    <w:p w:rsidR="00FB2FE0" w:rsidRDefault="00FB2FE0" w:rsidP="007E3A4D">
      <w:pPr>
        <w:rPr>
          <w:lang w:val="it-IT"/>
        </w:rPr>
      </w:pPr>
      <w:r>
        <w:rPr>
          <w:lang w:val="it-IT"/>
        </w:rPr>
        <w:t xml:space="preserve">La mela è il frutto più destagionalizzato (lo si trova tutto l'anno), ciò richiede la presenza di impianti che provvedono alla conservazione e ne distribuiscano la disponibilità su di un ampio arco di tempo. La maturazione naturale varia da fine </w:t>
      </w:r>
      <w:r w:rsidRPr="00FB2FE0">
        <w:rPr>
          <w:lang w:val="it-IT"/>
        </w:rPr>
        <w:t>agosto</w:t>
      </w:r>
      <w:r>
        <w:rPr>
          <w:lang w:val="it-IT"/>
        </w:rPr>
        <w:t xml:space="preserve"> a metà </w:t>
      </w:r>
      <w:r w:rsidRPr="00FB2FE0">
        <w:rPr>
          <w:lang w:val="it-IT"/>
        </w:rPr>
        <w:t>ottobre</w:t>
      </w:r>
      <w:r>
        <w:rPr>
          <w:lang w:val="it-IT"/>
        </w:rPr>
        <w:t>.</w:t>
      </w:r>
    </w:p>
    <w:p w:rsidR="00FB2FE0" w:rsidRDefault="00FB2FE0" w:rsidP="007E3A4D">
      <w:pPr>
        <w:rPr>
          <w:lang w:val="it-IT"/>
        </w:rPr>
      </w:pPr>
      <w:r>
        <w:rPr>
          <w:lang w:val="it-IT"/>
        </w:rPr>
        <w:t>La disponibilità alla conservazione naturale dei frutti è drasticamente diversa nelle diverse varietà, ma dato gli elevati contenuti in acidi organici di norma la conservazione va da uno a quattro mesi.</w:t>
      </w:r>
    </w:p>
    <w:p w:rsidR="00FB2FE0" w:rsidRDefault="00FB2FE0" w:rsidP="007E3A4D">
      <w:pPr>
        <w:rPr>
          <w:lang w:val="it-IT"/>
        </w:rPr>
      </w:pPr>
      <w:r>
        <w:rPr>
          <w:lang w:val="it-IT"/>
        </w:rPr>
        <w:t xml:space="preserve">Nella conservazione industriale sono importanti le condizioni fisiche in cui questa avviene. Dopo il raccolto, i frutti sono conservati a </w:t>
      </w:r>
      <w:r w:rsidRPr="00FB2FE0">
        <w:rPr>
          <w:lang w:val="it-IT"/>
        </w:rPr>
        <w:t>temperature</w:t>
      </w:r>
      <w:r>
        <w:rPr>
          <w:lang w:val="it-IT"/>
        </w:rPr>
        <w:t xml:space="preserve"> da 1.0 a 3.5 </w:t>
      </w:r>
      <w:r w:rsidRPr="00FB2FE0">
        <w:rPr>
          <w:lang w:val="it-IT"/>
        </w:rPr>
        <w:t>°C</w:t>
      </w:r>
      <w:r>
        <w:rPr>
          <w:lang w:val="it-IT"/>
        </w:rPr>
        <w:t xml:space="preserve"> con </w:t>
      </w:r>
      <w:r w:rsidRPr="00FB2FE0">
        <w:rPr>
          <w:lang w:val="it-IT"/>
        </w:rPr>
        <w:t>umidità</w:t>
      </w:r>
      <w:r>
        <w:rPr>
          <w:lang w:val="it-IT"/>
        </w:rPr>
        <w:t xml:space="preserve"> relativa del 59-68%. Per conservazioni prolungate si ricorre a conservazioni in celle con </w:t>
      </w:r>
      <w:r w:rsidRPr="00FB2FE0">
        <w:rPr>
          <w:lang w:val="it-IT"/>
        </w:rPr>
        <w:t>atmosfera</w:t>
      </w:r>
      <w:r>
        <w:rPr>
          <w:lang w:val="it-IT"/>
        </w:rPr>
        <w:t xml:space="preserve"> controllata (più ricca di </w:t>
      </w:r>
      <w:r w:rsidRPr="00FB2FE0">
        <w:rPr>
          <w:lang w:val="it-IT"/>
        </w:rPr>
        <w:t>CO</w:t>
      </w:r>
      <w:r w:rsidRPr="00FB2FE0">
        <w:rPr>
          <w:vertAlign w:val="subscript"/>
          <w:lang w:val="it-IT"/>
        </w:rPr>
        <w:t>2</w:t>
      </w:r>
      <w:r>
        <w:rPr>
          <w:lang w:val="it-IT"/>
        </w:rPr>
        <w:t>).</w:t>
      </w:r>
    </w:p>
    <w:p w:rsidR="00FB2FE0" w:rsidRDefault="00FB2FE0" w:rsidP="007E3A4D">
      <w:pPr>
        <w:rPr>
          <w:lang w:val="it-IT"/>
        </w:rPr>
      </w:pPr>
      <w:r>
        <w:rPr>
          <w:lang w:val="it-IT"/>
        </w:rPr>
        <w:t xml:space="preserve">La mela ha un potere </w:t>
      </w:r>
      <w:r w:rsidRPr="00FB2FE0">
        <w:rPr>
          <w:lang w:val="it-IT"/>
        </w:rPr>
        <w:t>antiossidante (ORAC)</w:t>
      </w:r>
      <w:r>
        <w:rPr>
          <w:lang w:val="it-IT"/>
        </w:rPr>
        <w:t xml:space="preserve"> con un indice di valore 4275</w:t>
      </w:r>
      <w:r w:rsidRPr="00FB2FE0">
        <w:rPr>
          <w:vertAlign w:val="superscript"/>
          <w:lang w:val="it-IT"/>
        </w:rPr>
        <w:t>[1]</w:t>
      </w:r>
      <w:r>
        <w:rPr>
          <w:lang w:val="it-IT"/>
        </w:rPr>
        <w:t xml:space="preserve"> poiché contiene </w:t>
      </w:r>
      <w:r w:rsidRPr="00FB2FE0">
        <w:rPr>
          <w:lang w:val="it-IT"/>
        </w:rPr>
        <w:t>vitamine</w:t>
      </w:r>
      <w:r>
        <w:rPr>
          <w:lang w:val="it-IT"/>
        </w:rPr>
        <w:t xml:space="preserve"> importanti come </w:t>
      </w:r>
      <w:r w:rsidRPr="00FB2FE0">
        <w:rPr>
          <w:lang w:val="it-IT"/>
        </w:rPr>
        <w:t>provitamina A</w:t>
      </w:r>
      <w:r>
        <w:rPr>
          <w:lang w:val="it-IT"/>
        </w:rPr>
        <w:t xml:space="preserve">, vitamine B1, B2, B6, </w:t>
      </w:r>
      <w:r w:rsidRPr="00FB2FE0">
        <w:rPr>
          <w:lang w:val="it-IT"/>
        </w:rPr>
        <w:t>E</w:t>
      </w:r>
      <w:r>
        <w:rPr>
          <w:lang w:val="it-IT"/>
        </w:rPr>
        <w:t xml:space="preserve"> e </w:t>
      </w:r>
      <w:r w:rsidRPr="00FB2FE0">
        <w:rPr>
          <w:lang w:val="it-IT"/>
        </w:rPr>
        <w:t>C</w:t>
      </w:r>
      <w:r>
        <w:rPr>
          <w:lang w:val="it-IT"/>
        </w:rPr>
        <w:t xml:space="preserve">, </w:t>
      </w:r>
      <w:r w:rsidRPr="00FB2FE0">
        <w:rPr>
          <w:lang w:val="it-IT"/>
        </w:rPr>
        <w:t>niacina</w:t>
      </w:r>
      <w:r>
        <w:rPr>
          <w:lang w:val="it-IT"/>
        </w:rPr>
        <w:t xml:space="preserve"> e </w:t>
      </w:r>
      <w:r w:rsidRPr="00FB2FE0">
        <w:rPr>
          <w:lang w:val="it-IT"/>
        </w:rPr>
        <w:t>acido folico</w:t>
      </w:r>
      <w:r>
        <w:rPr>
          <w:lang w:val="it-IT"/>
        </w:rPr>
        <w:t xml:space="preserve">, insieme a </w:t>
      </w:r>
      <w:r w:rsidRPr="00FB2FE0">
        <w:rPr>
          <w:lang w:val="it-IT"/>
        </w:rPr>
        <w:t>flavonoidi</w:t>
      </w:r>
      <w:r>
        <w:rPr>
          <w:lang w:val="it-IT"/>
        </w:rPr>
        <w:t xml:space="preserve"> e </w:t>
      </w:r>
      <w:r w:rsidRPr="00FB2FE0">
        <w:rPr>
          <w:lang w:val="it-IT"/>
        </w:rPr>
        <w:t>carotenoidi</w:t>
      </w:r>
      <w:r>
        <w:rPr>
          <w:lang w:val="it-IT"/>
        </w:rPr>
        <w:t xml:space="preserve">, dall'effetto </w:t>
      </w:r>
      <w:r w:rsidRPr="00FB2FE0">
        <w:rPr>
          <w:lang w:val="it-IT"/>
        </w:rPr>
        <w:t>antiossidante</w:t>
      </w:r>
      <w:r>
        <w:rPr>
          <w:lang w:val="it-IT"/>
        </w:rPr>
        <w:t>.</w:t>
      </w:r>
    </w:p>
    <w:p w:rsidR="00FB2FE0" w:rsidRDefault="00FB2FE0" w:rsidP="007E3A4D">
      <w:pPr>
        <w:rPr>
          <w:lang w:val="it-IT"/>
        </w:rPr>
      </w:pPr>
      <w:r>
        <w:rPr>
          <w:lang w:val="it-IT"/>
        </w:rPr>
        <w:t xml:space="preserve">Le mele sono destinate prevalentemente al consumo casalingo, per quello immediato ma anche in cucina per la preparazione di primi, secondi e diversi dolci. Inoltre si presta anche ad essere utilizzata per preparare in casa </w:t>
      </w:r>
      <w:r w:rsidRPr="00FB2FE0">
        <w:rPr>
          <w:lang w:val="it-IT"/>
        </w:rPr>
        <w:t>maschere di bellezza.</w:t>
      </w:r>
      <w:r>
        <w:rPr>
          <w:lang w:val="it-IT"/>
        </w:rPr>
        <w:t xml:space="preserve"> La mela è da sempre alleata della bellezza: ha un bassissimo apporto calorico e, grazie alla pectina, aiuta ad eliminare dal corpo le sostanze tossiche. Anche per rinnovare, addolcire ed esfoliare la pelle la mela è perfetta. In </w:t>
      </w:r>
      <w:r w:rsidRPr="00FB2FE0">
        <w:rPr>
          <w:lang w:val="it-IT"/>
        </w:rPr>
        <w:t>Italia</w:t>
      </w:r>
      <w:r>
        <w:rPr>
          <w:lang w:val="it-IT"/>
        </w:rPr>
        <w:t xml:space="preserve"> l'utilizzazione industriale riguarda la produzione e la rivendita di fette di mela per l'</w:t>
      </w:r>
      <w:r w:rsidRPr="00FB2FE0">
        <w:rPr>
          <w:lang w:val="it-IT"/>
        </w:rPr>
        <w:t>industria</w:t>
      </w:r>
      <w:r>
        <w:rPr>
          <w:lang w:val="it-IT"/>
        </w:rPr>
        <w:t xml:space="preserve"> dolciaria per la quale sono idonee le mele delle varietà </w:t>
      </w:r>
      <w:r w:rsidRPr="00FB2FE0">
        <w:rPr>
          <w:i/>
          <w:iCs/>
          <w:lang w:val="it-IT"/>
        </w:rPr>
        <w:t>Golden Delicious</w:t>
      </w:r>
      <w:r>
        <w:rPr>
          <w:i/>
          <w:iCs/>
          <w:lang w:val="it-IT"/>
        </w:rPr>
        <w:t>, Rome Beauty, Costa's Trade, Imperatore e di Blanche Neve</w:t>
      </w:r>
      <w:r>
        <w:rPr>
          <w:lang w:val="it-IT"/>
        </w:rPr>
        <w:t>.</w:t>
      </w:r>
    </w:p>
    <w:p w:rsidR="00FB2FE0" w:rsidRDefault="00FB2FE0" w:rsidP="007E3A4D">
      <w:pPr>
        <w:rPr>
          <w:lang w:val="it-IT"/>
        </w:rPr>
      </w:pPr>
      <w:r>
        <w:rPr>
          <w:lang w:val="it-IT"/>
        </w:rPr>
        <w:t xml:space="preserve">Altre destinazioni per le mele in industria sono: produzione di succhi, </w:t>
      </w:r>
      <w:r w:rsidRPr="00FB2FE0">
        <w:rPr>
          <w:lang w:val="it-IT"/>
        </w:rPr>
        <w:t>sidro</w:t>
      </w:r>
      <w:r>
        <w:rPr>
          <w:lang w:val="it-IT"/>
        </w:rPr>
        <w:t xml:space="preserve">, olio di semi di mela, (molto utilizzato nei paesi del nord </w:t>
      </w:r>
      <w:r w:rsidRPr="00FB2FE0">
        <w:rPr>
          <w:lang w:val="it-IT"/>
        </w:rPr>
        <w:t>Europa</w:t>
      </w:r>
      <w:r>
        <w:rPr>
          <w:lang w:val="it-IT"/>
        </w:rPr>
        <w:t xml:space="preserve"> ed ottenuto come sottoprodotto dalla produzione del succo e del sidro), </w:t>
      </w:r>
      <w:r w:rsidRPr="00FB2FE0">
        <w:rPr>
          <w:lang w:val="it-IT"/>
        </w:rPr>
        <w:t>creme[1]</w:t>
      </w:r>
      <w:r>
        <w:rPr>
          <w:lang w:val="it-IT"/>
        </w:rPr>
        <w:t xml:space="preserve">, fette di mela essiccate, produzione di </w:t>
      </w:r>
      <w:r w:rsidRPr="00FB2FE0">
        <w:rPr>
          <w:lang w:val="it-IT"/>
        </w:rPr>
        <w:t>alcol</w:t>
      </w:r>
      <w:r>
        <w:rPr>
          <w:lang w:val="it-IT"/>
        </w:rPr>
        <w:t xml:space="preserve"> da distillazione da fermentati.</w:t>
      </w:r>
    </w:p>
    <w:p w:rsidR="00FB2FE0" w:rsidRDefault="00FB2FE0" w:rsidP="007E3A4D">
      <w:pPr>
        <w:rPr>
          <w:lang w:val="it-IT"/>
        </w:rPr>
      </w:pPr>
    </w:p>
    <w:p w:rsidR="00FB2FE0" w:rsidRDefault="00FB2FE0" w:rsidP="007E3A4D">
      <w:pPr>
        <w:rPr>
          <w:lang w:val="it-IT"/>
        </w:rPr>
      </w:pPr>
      <w:r>
        <w:rPr>
          <w:lang w:val="it-IT"/>
        </w:rPr>
        <w:t xml:space="preserve">Il testo è disponibile secondo la </w:t>
      </w:r>
      <w:r w:rsidRPr="00FB2FE0">
        <w:rPr>
          <w:lang w:val="it-IT"/>
        </w:rPr>
        <w:t>licenza Creative Commons Attribuzione-Condividi allo stesso modo</w:t>
      </w:r>
      <w:r>
        <w:rPr>
          <w:lang w:val="it-IT"/>
        </w:rPr>
        <w:t xml:space="preserve">; possono applicarsi condizioni ulteriori. Vedi le </w:t>
      </w:r>
      <w:r w:rsidRPr="00FB2FE0">
        <w:rPr>
          <w:lang w:val="it-IT"/>
        </w:rPr>
        <w:t>condizioni d'uso</w:t>
      </w:r>
      <w:r>
        <w:rPr>
          <w:lang w:val="it-IT"/>
        </w:rPr>
        <w:t xml:space="preserve"> per i dettagli. Wikipedia® è un marchio registrato della </w:t>
      </w:r>
      <w:r w:rsidRPr="00FB2FE0">
        <w:rPr>
          <w:lang w:val="it-IT"/>
        </w:rPr>
        <w:t>Wikimedia Foundation, Inc.</w:t>
      </w:r>
      <w:r>
        <w:rPr>
          <w:lang w:val="it-IT"/>
        </w:rPr>
        <w:t xml:space="preserve"> </w:t>
      </w:r>
    </w:p>
    <w:sectPr w:rsidR="00FB2F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A40E4"/>
    <w:multiLevelType w:val="multilevel"/>
    <w:tmpl w:val="526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0dc9cce8-3b7a-439c-831d-93d4ada375a6"/>
  </w:docVars>
  <w:rsids>
    <w:rsidRoot w:val="00FB2FE0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2776"/>
    <w:rsid w:val="00434306"/>
    <w:rsid w:val="0045549F"/>
    <w:rsid w:val="004C7CBB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E3A4D"/>
    <w:rsid w:val="007F796F"/>
    <w:rsid w:val="00801844"/>
    <w:rsid w:val="008768B8"/>
    <w:rsid w:val="0088314A"/>
    <w:rsid w:val="008A2910"/>
    <w:rsid w:val="00925538"/>
    <w:rsid w:val="00950C6F"/>
    <w:rsid w:val="00960352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29"/>
    <w:rsid w:val="00ED1A97"/>
    <w:rsid w:val="00F74CEA"/>
    <w:rsid w:val="00FB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FB2F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B2FE0"/>
    <w:rPr>
      <w:color w:val="0000FF"/>
      <w:u w:val="single"/>
    </w:rPr>
  </w:style>
  <w:style w:type="paragraph" w:styleId="NormalWeb">
    <w:name w:val="Normal (Web)"/>
    <w:basedOn w:val="Normal"/>
    <w:rsid w:val="00FB2FE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FB2F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FB2FE0"/>
    <w:rPr>
      <w:color w:val="0000FF"/>
      <w:u w:val="single"/>
    </w:rPr>
  </w:style>
  <w:style w:type="paragraph" w:styleId="NormalWeb">
    <w:name w:val="Normal (Web)"/>
    <w:basedOn w:val="Normal"/>
    <w:rsid w:val="00FB2FE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2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5618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CCCCC"/>
                        <w:left w:val="single" w:sz="6" w:space="3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  <w:div w:id="13415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Mela</vt:lpstr>
    </vt:vector>
  </TitlesOfParts>
  <Company>Duxbury Systems, Inc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Mela</dc:title>
  <dc:creator>David Holladay</dc:creator>
  <cp:lastModifiedBy>David</cp:lastModifiedBy>
  <cp:revision>2</cp:revision>
  <dcterms:created xsi:type="dcterms:W3CDTF">2018-11-14T14:48:00Z</dcterms:created>
  <dcterms:modified xsi:type="dcterms:W3CDTF">2018-11-14T14:48:00Z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Italiano.dxt</vt:lpwstr>
  </property>
</Properties>
</file>