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T:Tip Top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English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 believe I also have this from Cock And Bull Band. I slightly modified Redman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N:and Woods' abc's to match my memory of Cock and Bull.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D:Malcolm Woods; Amongst Friends Wren CD018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1/2022 via abc's provided by Pete Redman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BcB2  dedB |c2  e2  ede2  |AGA2   cdcA |Bcde d4     |!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BcB2  dedB |c2  e2  ede2  |d2  F2  FcBA |G3   AG4  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A2  FGA2  Bc |d2  d2  f4     |g2  e2  ede2   |f2  d2  dcd2 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A2  FGA2  Bc |d2  d2  f4     |g2  e2  egfe |d2  z2  c4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