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6120"/>
        </w:tabs>
        <w:spacing w:line="279.99999999999994" w:lineRule="auto"/>
        <w:ind w:right="360"/>
        <w:rPr>
          <w:rFonts w:ascii="Times New Roman" w:cs="Times New Roman" w:eastAsia="Times New Roman" w:hAnsi="Times New Roman"/>
          <w:b w:val="1"/>
          <w:smallCaps w:val="0"/>
          <w:color w:val="000000"/>
          <w:sz w:val="28"/>
          <w:szCs w:val="28"/>
        </w:rPr>
      </w:pPr>
      <w:r w:rsidDel="00000000" w:rsidR="00000000" w:rsidRPr="00000000">
        <w:rPr>
          <w:rFonts w:ascii="Times New Roman" w:cs="Times New Roman" w:eastAsia="Times New Roman" w:hAnsi="Times New Roman"/>
          <w:b w:val="1"/>
          <w:smallCaps w:val="0"/>
          <w:color w:val="000000"/>
          <w:sz w:val="28"/>
          <w:szCs w:val="28"/>
          <w:rtl w:val="0"/>
        </w:rPr>
        <w:t xml:space="preserve">Fifth Part of The Caledonian </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Sue Songer, who got this tune from Verret at Ashokan, says that it was indicated that the tune was older than Verret. His arrangement. upon which this one is based, is published </w:t>
      </w:r>
      <w:r w:rsidDel="00000000" w:rsidR="00000000" w:rsidRPr="00000000">
        <w:rPr>
          <w:rFonts w:ascii="Times New Roman" w:cs="Times New Roman" w:eastAsia="Times New Roman" w:hAnsi="Times New Roman"/>
          <w:rtl w:val="0"/>
        </w:rPr>
        <w:t xml:space="preserve">in The</w:t>
      </w:r>
      <w:r w:rsidDel="00000000" w:rsidR="00000000" w:rsidRPr="00000000">
        <w:rPr>
          <w:rFonts w:ascii="Times New Roman" w:cs="Times New Roman" w:eastAsia="Times New Roman" w:hAnsi="Times New Roman"/>
          <w:smallCaps w:val="0"/>
          <w:rtl w:val="0"/>
        </w:rPr>
        <w:t xml:space="preserve"> Portland Collection</w:t>
      </w:r>
      <w:r w:rsidDel="00000000" w:rsidR="00000000" w:rsidRPr="00000000">
        <w:rPr>
          <w:rFonts w:ascii="Times New Roman" w:cs="Times New Roman" w:eastAsia="Times New Roman" w:hAnsi="Times New Roman"/>
          <w:rtl w:val="0"/>
        </w:rPr>
        <w:t xml:space="preserve"> Vol. 1</w:t>
      </w:r>
      <w:r w:rsidDel="00000000" w:rsidR="00000000" w:rsidRPr="00000000">
        <w:rPr>
          <w:rFonts w:ascii="Times New Roman" w:cs="Times New Roman" w:eastAsia="Times New Roman" w:hAnsi="Times New Roman"/>
          <w:smallCaps w:val="0"/>
          <w:rtl w:val="0"/>
        </w:rPr>
        <w:t xml:space="preserve">.</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Possibly this tune was passed down from one of Verret's ancestors. I observe that Verret indicated at Ashokan that he'd had a box-playing forebear, and this appears to have been written by a player of a G/C melodeon. It "leaps onto" the G/C and appears to "start playing itself" even before fully learned.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I've added a few notes that my G/C appeared to demand. Sue published the original as Jean-Marie played it, in Portland Collection, Vol.</w:t>
      </w:r>
      <w:r w:rsidDel="00000000" w:rsidR="00000000" w:rsidRPr="00000000">
        <w:rPr>
          <w:rFonts w:ascii="Times New Roman" w:cs="Times New Roman" w:eastAsia="Times New Roman" w:hAnsi="Times New Roman"/>
          <w:rtl w:val="0"/>
        </w:rPr>
        <w:t xml:space="preserve"> 1</w:t>
      </w:r>
      <w:r w:rsidDel="00000000" w:rsidR="00000000" w:rsidRPr="00000000">
        <w:rPr>
          <w:rFonts w:ascii="Times New Roman" w:cs="Times New Roman" w:eastAsia="Times New Roman" w:hAnsi="Times New Roman"/>
          <w:smallCaps w:val="0"/>
          <w:rtl w:val="0"/>
        </w:rPr>
        <w:t xml:space="preserve">.</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6120"/>
        </w:tabs>
        <w:spacing w:line="279.99999999999994" w:lineRule="auto"/>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6120"/>
        </w:tabs>
        <w:spacing w:line="279.99999999999994" w:lineRule="auto"/>
        <w:rPr>
          <w:rFonts w:ascii="Times New Roman" w:cs="Times New Roman" w:eastAsia="Times New Roman" w:hAnsi="Times New Roman"/>
          <w:smallCaps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