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Mike (Michel) Bohemier of Lorette MB (now deceased) said this tune was written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by LéonBerthelette of Powerview MB who died ca 1999 and would be 80+ yr old in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2005 if he were then alive. Mike got this info from Alain Chevrefils (whose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daughter was married to Léon's son). Alain played the tune for John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Arcand at Emma Lake camp, where John recorded it.  Mike called the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tune "Little Johnny With the Bandy Legs" which probably gives a better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translation into English of "pattes croches".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Mike was John Arcand's backup player when John was faculty at Fiddle Tunes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Festival at Port Townsend.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