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T:Gobby-O,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C:aka Jefferson and Liberty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|:B|"Am"c2A AGA|E2A ABc|"G"B2G GBc|dBG GAB|!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"Am"c2A AGA|E2A A2e|"Am"edc "G(E7)"BAB|"Am"E2A A:|!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|:G|"Am"A2B c2d|e2f "(C)"g3|"C"e2f g2f/2e/2|"G"dBA G2B|!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"Am"A2B c2d|efg a3|"Am"edc "G(E7)"BAB|"Am"E2A A:|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