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T:Father Kelly's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C:P J Kelly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O:Ireland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N:This is the version I played in bands yr 2000 onwards. The other version is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N:from Scotsbroome days, when I personally didn't play the tune very well.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N:The low D, bars A8 (ending 1) and B8 (ending 2) is almost a grace note.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PLK from memory; one of the few tunes I learned fully by ear. I grabbed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Z:some abc's to modify, originally from www.paulhardy.net; thanks, Paul.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K:G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GA[|:"G"B2  GB "C(Em)"AGEG |"G"DGGF G2  AB |"Am"c2  AB cBAG |EAAG "D"FDGA |!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"G"B2  GB "C(Em)"AGEG |"G"DGGF GABc |"G"d2  Bd gdBd |1"D"cAFA "G"G&gt;DGA 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|]2 "D"cAFA "G"GABc |]!/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[|:"G"d2  Bd gdBd |d2  Bd gdBd |"C"e2  ce "D"agfe |"(G)"defg "D"agfe  |!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"G"d2  Bd gdBd |d2  Bd gdBd |"Am"c2  Ac "G"BAGB |1"D"AGFA "G"GABc :|]2 "D"AGFA "G"G&gt;DGA |]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2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T:Father Kelly's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C:trad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S:vers after David Kaynor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O:Ireland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N:This came to us from a David Kaynor visit to call for us and play. He had a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N:beautiful and distinctive musical mss writing and lettering style, developed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N:before music was routinely computer-typeset.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PLK 9/2021 from Kaynor mss page copy in Scotsbroome book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K:G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GA|"G"B2  GB "D"AGEG |"G"DGGF G2  AB |"C"c2  AB cBAG |"Am"EAAG "D7"FDGA | !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"G"B2  GB "D"AGEG |"G"DGGF GABd |"C"cdef "G"gdBd |"D"cAFA "G"G2 :|]!/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[|:Bc|"G"d2  Bd gdBd |d2  Bd gdBd |"Am"e2  ce agfe |"D"defg agfe  |!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"G"d2  Bd gdBd |d2  Bd gdBd |"C"c2  Ac "G"BAGB |"D"ADFA "G"G2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