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T:Kitty McGee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O:Scottish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N:I think from a Berkeley Scottish Players 1980's LP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Z:abc's PLK 3/2022 from Salmonberry book + memory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(3A/B/c/[|:"D"d2  d AFA |d3   "A"efg |"D"f2  d "Em"e2  d |"A"cec ABc |!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"D"d2  d AFA |d3   "A"efg |"D"f2  d "A"e2  c |"D"d3   "A"ABc :|]!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"D"d2  f agf |"Em"e2  fg3   |"D"f2   d "Em"e2  d |"A"cec Adf |!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"D"abag2  f |"Em(G)"e2  fg3   |"D"fed "A"e2  c|1"D"d3   "A"ABc :|]2"D"d3   d2  A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