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1F5808" w14:textId="6D813578" w:rsidR="0059297B" w:rsidRPr="005A3ACD" w:rsidRDefault="00AD7205">
      <w:pPr>
        <w:rPr>
          <w:b/>
          <w:bCs/>
          <w:i/>
          <w:iCs/>
          <w:u w:val="single"/>
        </w:rPr>
      </w:pPr>
      <w:r w:rsidRPr="005A3ACD">
        <w:rPr>
          <w:b/>
          <w:bCs/>
          <w:i/>
          <w:iCs/>
          <w:u w:val="single"/>
        </w:rPr>
        <w:t>A3 Report</w:t>
      </w:r>
    </w:p>
    <w:p w14:paraId="7764D9E3" w14:textId="77777777" w:rsidR="00AD7205" w:rsidRDefault="00AD7205"/>
    <w:p w14:paraId="6F11B950" w14:textId="4B7E4BE0" w:rsidR="005A3ACD" w:rsidRDefault="00F708E6">
      <w:r>
        <w:t xml:space="preserve">Part </w:t>
      </w:r>
      <w:r w:rsidR="00515031">
        <w:t>1</w:t>
      </w:r>
    </w:p>
    <w:p w14:paraId="57F42ACC" w14:textId="77777777" w:rsidR="00515031" w:rsidRDefault="00515031"/>
    <w:p w14:paraId="1542216D" w14:textId="06643B69" w:rsidR="00515031" w:rsidRDefault="00515031">
      <w:r>
        <w:t xml:space="preserve">The following code provided to us, contains several design patterns and principles that allow it to be extended </w:t>
      </w:r>
      <w:r w:rsidR="00E34C97">
        <w:t>for</w:t>
      </w:r>
      <w:r>
        <w:t xml:space="preserve"> the implementation of additional features. The three key patterns used in the code include Factory Pattern, Command pattern and observer pattern.</w:t>
      </w:r>
    </w:p>
    <w:p w14:paraId="6A1F82F3" w14:textId="2B0C8C6C" w:rsidR="00515031" w:rsidRDefault="00515031"/>
    <w:p w14:paraId="659153D6" w14:textId="03F64A4D" w:rsidR="00515031" w:rsidRPr="00515031" w:rsidRDefault="00515031">
      <w:pPr>
        <w:rPr>
          <w:b/>
          <w:bCs/>
        </w:rPr>
      </w:pPr>
      <w:r>
        <w:rPr>
          <w:b/>
          <w:bCs/>
        </w:rPr>
        <w:t>Factory Pattern</w:t>
      </w:r>
    </w:p>
    <w:p w14:paraId="5913CE68" w14:textId="1A8D1243" w:rsidR="00F708E6" w:rsidRDefault="00F01EC1">
      <w:r>
        <w:rPr>
          <w:noProof/>
        </w:rPr>
        <w:drawing>
          <wp:anchor distT="0" distB="0" distL="114300" distR="114300" simplePos="0" relativeHeight="251658240" behindDoc="0" locked="0" layoutInCell="1" allowOverlap="1" wp14:anchorId="55FB634A" wp14:editId="0C71CE89">
            <wp:simplePos x="0" y="0"/>
            <wp:positionH relativeFrom="column">
              <wp:posOffset>67945</wp:posOffset>
            </wp:positionH>
            <wp:positionV relativeFrom="paragraph">
              <wp:posOffset>121920</wp:posOffset>
            </wp:positionV>
            <wp:extent cx="4024630" cy="3723005"/>
            <wp:effectExtent l="0" t="0" r="1270" b="0"/>
            <wp:wrapSquare wrapText="bothSides"/>
            <wp:docPr id="422281954"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281954" name="Picture 1" descr="A diagram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24630" cy="3723005"/>
                    </a:xfrm>
                    <a:prstGeom prst="rect">
                      <a:avLst/>
                    </a:prstGeom>
                  </pic:spPr>
                </pic:pic>
              </a:graphicData>
            </a:graphic>
            <wp14:sizeRelH relativeFrom="page">
              <wp14:pctWidth>0</wp14:pctWidth>
            </wp14:sizeRelH>
            <wp14:sizeRelV relativeFrom="page">
              <wp14:pctHeight>0</wp14:pctHeight>
            </wp14:sizeRelV>
          </wp:anchor>
        </w:drawing>
      </w:r>
    </w:p>
    <w:p w14:paraId="7A166361" w14:textId="77777777" w:rsidR="00F01EC1" w:rsidRDefault="00F01EC1"/>
    <w:p w14:paraId="5D939392" w14:textId="77777777" w:rsidR="00F01EC1" w:rsidRDefault="00F01EC1"/>
    <w:p w14:paraId="3B45BE73" w14:textId="77777777" w:rsidR="00F01EC1" w:rsidRDefault="00F01EC1"/>
    <w:p w14:paraId="340A871D" w14:textId="77777777" w:rsidR="00F01EC1" w:rsidRDefault="00F01EC1"/>
    <w:p w14:paraId="59115968" w14:textId="77777777" w:rsidR="00F01EC1" w:rsidRDefault="00F01EC1"/>
    <w:p w14:paraId="547174F6" w14:textId="77777777" w:rsidR="00F01EC1" w:rsidRDefault="00F01EC1"/>
    <w:p w14:paraId="7D05A3E2" w14:textId="77777777" w:rsidR="00F01EC1" w:rsidRDefault="00F01EC1"/>
    <w:p w14:paraId="5E6173E5" w14:textId="77777777" w:rsidR="00F01EC1" w:rsidRDefault="00F01EC1"/>
    <w:p w14:paraId="55C345A7" w14:textId="77777777" w:rsidR="00F01EC1" w:rsidRDefault="00F01EC1"/>
    <w:p w14:paraId="15B4D3C0" w14:textId="77777777" w:rsidR="00F01EC1" w:rsidRDefault="00F01EC1"/>
    <w:p w14:paraId="1A94EEF5" w14:textId="77777777" w:rsidR="00F01EC1" w:rsidRDefault="00F01EC1"/>
    <w:p w14:paraId="39A11BC2" w14:textId="77777777" w:rsidR="00F01EC1" w:rsidRDefault="00F01EC1"/>
    <w:p w14:paraId="056A5F64" w14:textId="77777777" w:rsidR="00F01EC1" w:rsidRDefault="00F01EC1"/>
    <w:p w14:paraId="37E1F145" w14:textId="77777777" w:rsidR="00F01EC1" w:rsidRDefault="00F01EC1"/>
    <w:p w14:paraId="617405EF" w14:textId="77777777" w:rsidR="00F01EC1" w:rsidRDefault="00F01EC1"/>
    <w:p w14:paraId="3874CA74" w14:textId="77777777" w:rsidR="00E34C97" w:rsidRDefault="00E34C97" w:rsidP="00E34C97"/>
    <w:p w14:paraId="6664DC87" w14:textId="77777777" w:rsidR="00E34C97" w:rsidRDefault="00E34C97" w:rsidP="00E34C97"/>
    <w:p w14:paraId="5F3D8A78" w14:textId="77777777" w:rsidR="00E34C97" w:rsidRDefault="00E34C97" w:rsidP="00E34C97"/>
    <w:p w14:paraId="6CA9AFCA" w14:textId="77777777" w:rsidR="00E34C97" w:rsidRDefault="00E34C97" w:rsidP="00E34C97"/>
    <w:p w14:paraId="2EE49D42" w14:textId="77777777" w:rsidR="00E34C97" w:rsidRDefault="00E34C97" w:rsidP="00E34C97"/>
    <w:p w14:paraId="6FE6074D" w14:textId="0C6276D0" w:rsidR="00F708E6" w:rsidRDefault="00F01EC1" w:rsidP="00F01EC1">
      <w:pPr>
        <w:pStyle w:val="ListParagraph"/>
        <w:numPr>
          <w:ilvl w:val="0"/>
          <w:numId w:val="1"/>
        </w:numPr>
      </w:pPr>
      <w:r>
        <w:t xml:space="preserve">Product interface is </w:t>
      </w:r>
      <w:proofErr w:type="spellStart"/>
      <w:r>
        <w:t>Renderable</w:t>
      </w:r>
      <w:proofErr w:type="spellEnd"/>
    </w:p>
    <w:p w14:paraId="10DF74A8" w14:textId="60A51B67" w:rsidR="00F01EC1" w:rsidRDefault="00F01EC1" w:rsidP="00F01EC1">
      <w:pPr>
        <w:pStyle w:val="ListParagraph"/>
        <w:numPr>
          <w:ilvl w:val="0"/>
          <w:numId w:val="1"/>
        </w:numPr>
      </w:pPr>
      <w:r>
        <w:t xml:space="preserve">Concrete Products are </w:t>
      </w:r>
      <w:proofErr w:type="spellStart"/>
      <w:r>
        <w:t>GhostImpl</w:t>
      </w:r>
      <w:proofErr w:type="spellEnd"/>
      <w:r>
        <w:t xml:space="preserve">, Pacman, Pellet and </w:t>
      </w:r>
      <w:proofErr w:type="spellStart"/>
      <w:r>
        <w:t>StaticImpl</w:t>
      </w:r>
      <w:proofErr w:type="spellEnd"/>
    </w:p>
    <w:p w14:paraId="17CC33B7" w14:textId="1015BFC1" w:rsidR="00F01EC1" w:rsidRDefault="00F01EC1" w:rsidP="00F01EC1">
      <w:pPr>
        <w:pStyle w:val="ListParagraph"/>
        <w:numPr>
          <w:ilvl w:val="0"/>
          <w:numId w:val="1"/>
        </w:numPr>
      </w:pPr>
      <w:r>
        <w:t xml:space="preserve">Factory interface is </w:t>
      </w:r>
      <w:proofErr w:type="spellStart"/>
      <w:r>
        <w:t>RenderableFactory</w:t>
      </w:r>
      <w:proofErr w:type="spellEnd"/>
    </w:p>
    <w:p w14:paraId="5AB80113" w14:textId="764EED5D" w:rsidR="00F01EC1" w:rsidRDefault="00F01EC1" w:rsidP="00F01EC1">
      <w:pPr>
        <w:pStyle w:val="ListParagraph"/>
        <w:numPr>
          <w:ilvl w:val="0"/>
          <w:numId w:val="1"/>
        </w:numPr>
      </w:pPr>
      <w:r>
        <w:t xml:space="preserve">Concrete factories are </w:t>
      </w:r>
      <w:proofErr w:type="spellStart"/>
      <w:r>
        <w:t>GhostFactory</w:t>
      </w:r>
      <w:proofErr w:type="spellEnd"/>
      <w:r>
        <w:t>, Pacman Factory and Wal Factory.</w:t>
      </w:r>
    </w:p>
    <w:p w14:paraId="6C616685" w14:textId="4C9C10DD" w:rsidR="00F01EC1" w:rsidRDefault="00F01EC1" w:rsidP="00F01EC1">
      <w:pPr>
        <w:pStyle w:val="ListParagraph"/>
        <w:numPr>
          <w:ilvl w:val="0"/>
          <w:numId w:val="1"/>
        </w:numPr>
      </w:pPr>
      <w:r>
        <w:t>This implementation of the factory pattern encapsulates the creation logic and separates the entity specific logic from its creation.</w:t>
      </w:r>
    </w:p>
    <w:p w14:paraId="1ABC9302" w14:textId="47941FD6" w:rsidR="00F01EC1" w:rsidRDefault="00F01EC1" w:rsidP="00DC44B7">
      <w:pPr>
        <w:pStyle w:val="ListParagraph"/>
        <w:numPr>
          <w:ilvl w:val="1"/>
          <w:numId w:val="1"/>
        </w:numPr>
      </w:pPr>
      <w:r>
        <w:t>This promotes the single responsibility principle as it separates logic into different classes</w:t>
      </w:r>
    </w:p>
    <w:p w14:paraId="0942AB47" w14:textId="1023A283" w:rsidR="00F01EC1" w:rsidRDefault="00F01EC1" w:rsidP="00F01EC1">
      <w:pPr>
        <w:pStyle w:val="ListParagraph"/>
        <w:numPr>
          <w:ilvl w:val="0"/>
          <w:numId w:val="1"/>
        </w:numPr>
      </w:pPr>
      <w:r>
        <w:t>It also promotes the open/closed principles because additional entities can be created by simply adding new factories and new concrete products, it doesn’t require much changing of initial code.</w:t>
      </w:r>
    </w:p>
    <w:p w14:paraId="17872E6D" w14:textId="26736F10" w:rsidR="00DC44B7" w:rsidRDefault="00F01EC1" w:rsidP="00F01EC1">
      <w:pPr>
        <w:pStyle w:val="ListParagraph"/>
        <w:numPr>
          <w:ilvl w:val="0"/>
          <w:numId w:val="1"/>
        </w:numPr>
      </w:pPr>
      <w:r>
        <w:t xml:space="preserve">The code </w:t>
      </w:r>
      <w:r w:rsidR="00DC44B7">
        <w:t>comments could be clearer, some of the commenting for the concrete factories especially, is lacking in descriptiveness. This results in much of the logic being unexplained.</w:t>
      </w:r>
    </w:p>
    <w:p w14:paraId="443E5869" w14:textId="54E57268" w:rsidR="00F01EC1" w:rsidRDefault="00DC44B7" w:rsidP="00DC44B7">
      <w:pPr>
        <w:pStyle w:val="ListParagraph"/>
        <w:numPr>
          <w:ilvl w:val="1"/>
          <w:numId w:val="1"/>
        </w:numPr>
      </w:pPr>
      <w:r>
        <w:t xml:space="preserve">However, the use of Javadoc commenting </w:t>
      </w:r>
      <w:r w:rsidR="0043042B">
        <w:t>allows</w:t>
      </w:r>
      <w:r>
        <w:t xml:space="preserve"> the user to quickly gain access to any explanation.</w:t>
      </w:r>
    </w:p>
    <w:p w14:paraId="466ECEEC" w14:textId="77777777" w:rsidR="00450E3B" w:rsidRDefault="00450E3B" w:rsidP="00DC44B7">
      <w:pPr>
        <w:rPr>
          <w:b/>
          <w:bCs/>
        </w:rPr>
      </w:pPr>
    </w:p>
    <w:p w14:paraId="718D4A92" w14:textId="77777777" w:rsidR="00450E3B" w:rsidRDefault="00450E3B" w:rsidP="00DC44B7">
      <w:pPr>
        <w:rPr>
          <w:b/>
          <w:bCs/>
        </w:rPr>
      </w:pPr>
    </w:p>
    <w:p w14:paraId="2D2B2EEB" w14:textId="240511EC" w:rsidR="00DC44B7" w:rsidRDefault="00865FF6" w:rsidP="00DC44B7">
      <w:pPr>
        <w:rPr>
          <w:b/>
          <w:bCs/>
        </w:rPr>
      </w:pPr>
      <w:r>
        <w:rPr>
          <w:b/>
          <w:bCs/>
          <w:noProof/>
        </w:rPr>
        <w:drawing>
          <wp:anchor distT="0" distB="0" distL="114300" distR="114300" simplePos="0" relativeHeight="251659264" behindDoc="0" locked="0" layoutInCell="1" allowOverlap="1" wp14:anchorId="5332D21E" wp14:editId="0A4BBFE1">
            <wp:simplePos x="0" y="0"/>
            <wp:positionH relativeFrom="column">
              <wp:posOffset>30914</wp:posOffset>
            </wp:positionH>
            <wp:positionV relativeFrom="paragraph">
              <wp:posOffset>338154</wp:posOffset>
            </wp:positionV>
            <wp:extent cx="3560445" cy="3252470"/>
            <wp:effectExtent l="0" t="0" r="0" b="0"/>
            <wp:wrapSquare wrapText="bothSides"/>
            <wp:docPr id="184192817" name="Picture 2"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92817" name="Picture 2" descr="A diagram of a computer pr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60445" cy="3252470"/>
                    </a:xfrm>
                    <a:prstGeom prst="rect">
                      <a:avLst/>
                    </a:prstGeom>
                  </pic:spPr>
                </pic:pic>
              </a:graphicData>
            </a:graphic>
            <wp14:sizeRelH relativeFrom="page">
              <wp14:pctWidth>0</wp14:pctWidth>
            </wp14:sizeRelH>
            <wp14:sizeRelV relativeFrom="page">
              <wp14:pctHeight>0</wp14:pctHeight>
            </wp14:sizeRelV>
          </wp:anchor>
        </w:drawing>
      </w:r>
      <w:r>
        <w:rPr>
          <w:b/>
          <w:bCs/>
        </w:rPr>
        <w:t>Command</w:t>
      </w:r>
      <w:r w:rsidR="00DC44B7">
        <w:rPr>
          <w:b/>
          <w:bCs/>
        </w:rPr>
        <w:t xml:space="preserve"> Pattern</w:t>
      </w:r>
    </w:p>
    <w:p w14:paraId="2CF5FC60" w14:textId="77777777" w:rsidR="00865FF6" w:rsidRDefault="00865FF6" w:rsidP="00DC44B7">
      <w:pPr>
        <w:rPr>
          <w:b/>
          <w:bCs/>
        </w:rPr>
      </w:pPr>
    </w:p>
    <w:p w14:paraId="665E3D1D" w14:textId="77777777" w:rsidR="00865FF6" w:rsidRDefault="00865FF6" w:rsidP="00DC44B7">
      <w:pPr>
        <w:rPr>
          <w:b/>
          <w:bCs/>
        </w:rPr>
      </w:pPr>
    </w:p>
    <w:p w14:paraId="7781D8DE" w14:textId="77777777" w:rsidR="00865FF6" w:rsidRDefault="00865FF6" w:rsidP="00DC44B7">
      <w:pPr>
        <w:rPr>
          <w:b/>
          <w:bCs/>
        </w:rPr>
      </w:pPr>
    </w:p>
    <w:p w14:paraId="2FD86777" w14:textId="77777777" w:rsidR="00865FF6" w:rsidRDefault="00865FF6" w:rsidP="00DC44B7">
      <w:pPr>
        <w:rPr>
          <w:b/>
          <w:bCs/>
        </w:rPr>
      </w:pPr>
    </w:p>
    <w:p w14:paraId="2E62B5E6" w14:textId="77777777" w:rsidR="00865FF6" w:rsidRDefault="00865FF6" w:rsidP="00DC44B7">
      <w:pPr>
        <w:rPr>
          <w:b/>
          <w:bCs/>
        </w:rPr>
      </w:pPr>
    </w:p>
    <w:p w14:paraId="53770C46" w14:textId="77777777" w:rsidR="00865FF6" w:rsidRDefault="00865FF6" w:rsidP="00DC44B7">
      <w:pPr>
        <w:rPr>
          <w:b/>
          <w:bCs/>
        </w:rPr>
      </w:pPr>
    </w:p>
    <w:p w14:paraId="4A854797" w14:textId="77777777" w:rsidR="00865FF6" w:rsidRDefault="00865FF6" w:rsidP="00DC44B7">
      <w:pPr>
        <w:rPr>
          <w:b/>
          <w:bCs/>
        </w:rPr>
      </w:pPr>
    </w:p>
    <w:p w14:paraId="1D7B60B9" w14:textId="77777777" w:rsidR="00865FF6" w:rsidRDefault="00865FF6" w:rsidP="00DC44B7">
      <w:pPr>
        <w:rPr>
          <w:b/>
          <w:bCs/>
        </w:rPr>
      </w:pPr>
    </w:p>
    <w:p w14:paraId="5981EEDC" w14:textId="77777777" w:rsidR="00865FF6" w:rsidRDefault="00865FF6" w:rsidP="00DC44B7">
      <w:pPr>
        <w:rPr>
          <w:b/>
          <w:bCs/>
        </w:rPr>
      </w:pPr>
    </w:p>
    <w:p w14:paraId="0E6F0B6D" w14:textId="77777777" w:rsidR="00865FF6" w:rsidRDefault="00865FF6" w:rsidP="00DC44B7">
      <w:pPr>
        <w:rPr>
          <w:b/>
          <w:bCs/>
        </w:rPr>
      </w:pPr>
    </w:p>
    <w:p w14:paraId="4CC16A39" w14:textId="77777777" w:rsidR="00865FF6" w:rsidRDefault="00865FF6" w:rsidP="00DC44B7">
      <w:pPr>
        <w:rPr>
          <w:b/>
          <w:bCs/>
        </w:rPr>
      </w:pPr>
    </w:p>
    <w:p w14:paraId="4694FB3C" w14:textId="77777777" w:rsidR="00865FF6" w:rsidRDefault="00865FF6" w:rsidP="00DC44B7">
      <w:pPr>
        <w:rPr>
          <w:b/>
          <w:bCs/>
        </w:rPr>
      </w:pPr>
    </w:p>
    <w:p w14:paraId="5D3AED67" w14:textId="77777777" w:rsidR="00865FF6" w:rsidRDefault="00865FF6" w:rsidP="00DC44B7">
      <w:pPr>
        <w:rPr>
          <w:b/>
          <w:bCs/>
        </w:rPr>
      </w:pPr>
    </w:p>
    <w:p w14:paraId="30D773F9" w14:textId="77777777" w:rsidR="00865FF6" w:rsidRDefault="00865FF6" w:rsidP="00DC44B7">
      <w:pPr>
        <w:rPr>
          <w:b/>
          <w:bCs/>
        </w:rPr>
      </w:pPr>
    </w:p>
    <w:p w14:paraId="249DC249" w14:textId="77777777" w:rsidR="00865FF6" w:rsidRDefault="00865FF6" w:rsidP="00DC44B7">
      <w:pPr>
        <w:rPr>
          <w:b/>
          <w:bCs/>
        </w:rPr>
      </w:pPr>
    </w:p>
    <w:p w14:paraId="6B015215" w14:textId="77777777" w:rsidR="00865FF6" w:rsidRDefault="00865FF6" w:rsidP="00DC44B7">
      <w:pPr>
        <w:rPr>
          <w:b/>
          <w:bCs/>
        </w:rPr>
      </w:pPr>
    </w:p>
    <w:p w14:paraId="7EFF286F" w14:textId="77777777" w:rsidR="00865FF6" w:rsidRDefault="00865FF6" w:rsidP="00DC44B7">
      <w:pPr>
        <w:rPr>
          <w:b/>
          <w:bCs/>
        </w:rPr>
      </w:pPr>
    </w:p>
    <w:p w14:paraId="4BE8D6AE" w14:textId="77777777" w:rsidR="00865FF6" w:rsidRDefault="00865FF6" w:rsidP="00DC44B7">
      <w:pPr>
        <w:rPr>
          <w:b/>
          <w:bCs/>
        </w:rPr>
      </w:pPr>
    </w:p>
    <w:p w14:paraId="6AB2F1EF" w14:textId="77777777" w:rsidR="00865FF6" w:rsidRDefault="00865FF6" w:rsidP="00DC44B7">
      <w:pPr>
        <w:rPr>
          <w:b/>
          <w:bCs/>
        </w:rPr>
      </w:pPr>
    </w:p>
    <w:p w14:paraId="6948063A" w14:textId="5F216719" w:rsidR="00865FF6" w:rsidRPr="00BA414E" w:rsidRDefault="00BA414E" w:rsidP="00BA414E">
      <w:pPr>
        <w:pStyle w:val="ListParagraph"/>
        <w:numPr>
          <w:ilvl w:val="0"/>
          <w:numId w:val="1"/>
        </w:numPr>
      </w:pPr>
      <w:r w:rsidRPr="00BA414E">
        <w:t>Command interface</w:t>
      </w:r>
      <w:r>
        <w:t xml:space="preserve"> is </w:t>
      </w:r>
      <w:proofErr w:type="spellStart"/>
      <w:r w:rsidRPr="00BA414E">
        <w:t>MoveCommand</w:t>
      </w:r>
      <w:proofErr w:type="spellEnd"/>
    </w:p>
    <w:p w14:paraId="0A976B8C" w14:textId="54EBFA3D" w:rsidR="00BA414E" w:rsidRDefault="00BA414E" w:rsidP="00865FF6">
      <w:pPr>
        <w:pStyle w:val="ListParagraph"/>
        <w:numPr>
          <w:ilvl w:val="0"/>
          <w:numId w:val="1"/>
        </w:numPr>
      </w:pPr>
      <w:r>
        <w:t xml:space="preserve">Concrete commands are </w:t>
      </w:r>
      <w:proofErr w:type="spellStart"/>
      <w:r w:rsidRPr="00BA414E">
        <w:t>MoveLeftCommand</w:t>
      </w:r>
      <w:proofErr w:type="spellEnd"/>
      <w:r w:rsidRPr="00BA414E">
        <w:t xml:space="preserve">, </w:t>
      </w:r>
      <w:proofErr w:type="spellStart"/>
      <w:r w:rsidRPr="00BA414E">
        <w:t>MoveRightCommand</w:t>
      </w:r>
      <w:proofErr w:type="spellEnd"/>
      <w:r w:rsidRPr="00BA414E">
        <w:t xml:space="preserve">, </w:t>
      </w:r>
      <w:proofErr w:type="spellStart"/>
      <w:r w:rsidRPr="00BA414E">
        <w:t>MoveUpCommand</w:t>
      </w:r>
      <w:proofErr w:type="spellEnd"/>
      <w:r w:rsidRPr="00BA414E">
        <w:t xml:space="preserve">, and </w:t>
      </w:r>
      <w:proofErr w:type="spellStart"/>
      <w:r w:rsidRPr="00BA414E">
        <w:t>MoveDownCommand</w:t>
      </w:r>
      <w:proofErr w:type="spellEnd"/>
      <w:r w:rsidRPr="00BA414E">
        <w:t xml:space="preserve"> </w:t>
      </w:r>
    </w:p>
    <w:p w14:paraId="28B1880E" w14:textId="71BF728A" w:rsidR="00BA414E" w:rsidRDefault="00BA414E" w:rsidP="00865FF6">
      <w:pPr>
        <w:pStyle w:val="ListParagraph"/>
        <w:numPr>
          <w:ilvl w:val="0"/>
          <w:numId w:val="1"/>
        </w:numPr>
      </w:pPr>
      <w:proofErr w:type="spellStart"/>
      <w:r w:rsidRPr="00BA414E">
        <w:t>MovementInvoker</w:t>
      </w:r>
      <w:proofErr w:type="spellEnd"/>
      <w:r w:rsidRPr="00BA414E">
        <w:t xml:space="preserve"> is the Invoker</w:t>
      </w:r>
    </w:p>
    <w:p w14:paraId="17864779" w14:textId="61B970E3" w:rsidR="00BA414E" w:rsidRDefault="00BA414E" w:rsidP="00865FF6">
      <w:pPr>
        <w:pStyle w:val="ListParagraph"/>
        <w:numPr>
          <w:ilvl w:val="0"/>
          <w:numId w:val="1"/>
        </w:numPr>
      </w:pPr>
      <w:proofErr w:type="spellStart"/>
      <w:r>
        <w:t>Reciever</w:t>
      </w:r>
      <w:proofErr w:type="spellEnd"/>
      <w:r>
        <w:t xml:space="preserve"> is </w:t>
      </w:r>
      <w:proofErr w:type="spellStart"/>
      <w:r w:rsidRPr="00BA414E">
        <w:t>GameEngine</w:t>
      </w:r>
      <w:proofErr w:type="spellEnd"/>
      <w:r w:rsidRPr="00BA414E">
        <w:t xml:space="preserve"> </w:t>
      </w:r>
      <w:r>
        <w:t xml:space="preserve">it </w:t>
      </w:r>
      <w:r w:rsidRPr="00BA414E">
        <w:t>executes the movement operations</w:t>
      </w:r>
    </w:p>
    <w:p w14:paraId="0C79EA6C" w14:textId="45B534C7" w:rsidR="00BA414E" w:rsidRDefault="0043042B" w:rsidP="00865FF6">
      <w:pPr>
        <w:pStyle w:val="ListParagraph"/>
        <w:numPr>
          <w:ilvl w:val="0"/>
          <w:numId w:val="1"/>
        </w:numPr>
      </w:pPr>
      <w:r>
        <w:t>Implementation</w:t>
      </w:r>
      <w:r w:rsidR="00BA414E">
        <w:t xml:space="preserve"> of this command pattern adheres to interface segregation with</w:t>
      </w:r>
      <w:r>
        <w:t xml:space="preserve"> the use of small interfaces such as </w:t>
      </w:r>
      <w:proofErr w:type="spellStart"/>
      <w:r>
        <w:t>MoveCommand</w:t>
      </w:r>
      <w:proofErr w:type="spellEnd"/>
    </w:p>
    <w:p w14:paraId="1E2035E3" w14:textId="552A0BC7" w:rsidR="0043042B" w:rsidRDefault="0043042B" w:rsidP="00865FF6">
      <w:pPr>
        <w:pStyle w:val="ListParagraph"/>
        <w:numPr>
          <w:ilvl w:val="0"/>
          <w:numId w:val="1"/>
        </w:numPr>
      </w:pPr>
      <w:r>
        <w:t xml:space="preserve">Also adheres to dependency inversion through abstraction of concrete commands through </w:t>
      </w:r>
      <w:proofErr w:type="spellStart"/>
      <w:r>
        <w:t>MoveCommand</w:t>
      </w:r>
      <w:proofErr w:type="spellEnd"/>
      <w:r>
        <w:t>.</w:t>
      </w:r>
    </w:p>
    <w:p w14:paraId="3C239138" w14:textId="6D195F10" w:rsidR="0043042B" w:rsidRDefault="0043042B" w:rsidP="0043042B">
      <w:pPr>
        <w:pStyle w:val="ListParagraph"/>
        <w:numPr>
          <w:ilvl w:val="1"/>
          <w:numId w:val="1"/>
        </w:numPr>
      </w:pPr>
      <w:proofErr w:type="spellStart"/>
      <w:r>
        <w:t>MovementInvoker</w:t>
      </w:r>
      <w:proofErr w:type="spellEnd"/>
      <w:r>
        <w:t xml:space="preserve"> calls lower-level commands through </w:t>
      </w:r>
      <w:proofErr w:type="spellStart"/>
      <w:r>
        <w:t>MoveCommand</w:t>
      </w:r>
      <w:proofErr w:type="spellEnd"/>
      <w:r>
        <w:t xml:space="preserve"> interface.</w:t>
      </w:r>
    </w:p>
    <w:p w14:paraId="7721F438" w14:textId="4313510F" w:rsidR="0043042B" w:rsidRDefault="0043042B" w:rsidP="0043042B">
      <w:pPr>
        <w:pStyle w:val="ListParagraph"/>
        <w:numPr>
          <w:ilvl w:val="1"/>
          <w:numId w:val="1"/>
        </w:numPr>
      </w:pPr>
      <w:r w:rsidRPr="0043042B">
        <w:t xml:space="preserve">Concrete commands depend on </w:t>
      </w:r>
      <w:proofErr w:type="spellStart"/>
      <w:r w:rsidRPr="0043042B">
        <w:t>GameEngine</w:t>
      </w:r>
      <w:proofErr w:type="spellEnd"/>
      <w:r w:rsidRPr="0043042B">
        <w:t xml:space="preserve"> interface rather than implementation</w:t>
      </w:r>
    </w:p>
    <w:p w14:paraId="6522A565" w14:textId="55DA2797" w:rsidR="0043042B" w:rsidRDefault="0043042B" w:rsidP="0043042B">
      <w:pPr>
        <w:pStyle w:val="ListParagraph"/>
        <w:numPr>
          <w:ilvl w:val="0"/>
          <w:numId w:val="1"/>
        </w:numPr>
      </w:pPr>
      <w:r>
        <w:t xml:space="preserve">Shows Information expert how each concrete movement </w:t>
      </w:r>
      <w:r w:rsidRPr="0043042B">
        <w:t>knows its own direction and how to execute its movement</w:t>
      </w:r>
    </w:p>
    <w:p w14:paraId="4AD2F3FE" w14:textId="3A054437" w:rsidR="0043042B" w:rsidRDefault="0043042B" w:rsidP="0043042B">
      <w:pPr>
        <w:pStyle w:val="ListParagraph"/>
        <w:numPr>
          <w:ilvl w:val="1"/>
          <w:numId w:val="1"/>
        </w:numPr>
      </w:pPr>
      <w:r>
        <w:t>It is unknown of other movements</w:t>
      </w:r>
    </w:p>
    <w:p w14:paraId="0822237E" w14:textId="1B033FF9" w:rsidR="0043042B" w:rsidRDefault="0043042B" w:rsidP="0043042B">
      <w:pPr>
        <w:pStyle w:val="ListParagraph"/>
        <w:numPr>
          <w:ilvl w:val="0"/>
          <w:numId w:val="1"/>
        </w:numPr>
      </w:pPr>
      <w:r>
        <w:t>Concrete commands display clear commenting.</w:t>
      </w:r>
    </w:p>
    <w:p w14:paraId="41C6BB41" w14:textId="49E08C09" w:rsidR="0043042B" w:rsidRDefault="0043042B" w:rsidP="00B65CCF">
      <w:pPr>
        <w:pStyle w:val="ListParagraph"/>
        <w:numPr>
          <w:ilvl w:val="0"/>
          <w:numId w:val="1"/>
        </w:numPr>
      </w:pPr>
      <w:proofErr w:type="gramStart"/>
      <w:r>
        <w:t>In particular IDE’s</w:t>
      </w:r>
      <w:proofErr w:type="gramEnd"/>
      <w:r>
        <w:t xml:space="preserve"> the Javadoc commenting is especially helpful for finding descriptions on methods that implement specific interfaces.</w:t>
      </w:r>
    </w:p>
    <w:p w14:paraId="4A1058D7" w14:textId="77777777" w:rsidR="00B65CCF" w:rsidRDefault="00B65CCF" w:rsidP="00B65CCF"/>
    <w:p w14:paraId="2D61440D" w14:textId="77777777" w:rsidR="00B65CCF" w:rsidRDefault="00B65CCF" w:rsidP="00B65CCF"/>
    <w:p w14:paraId="4AE78DD1" w14:textId="77777777" w:rsidR="00B65CCF" w:rsidRDefault="00B65CCF" w:rsidP="00B65CCF"/>
    <w:p w14:paraId="7EEBBFF5" w14:textId="77777777" w:rsidR="00B65CCF" w:rsidRDefault="00B65CCF" w:rsidP="00B65CCF"/>
    <w:p w14:paraId="10E03B36" w14:textId="77777777" w:rsidR="00B65CCF" w:rsidRDefault="00B65CCF" w:rsidP="00B65CCF"/>
    <w:p w14:paraId="5A3D86CB" w14:textId="77777777" w:rsidR="00B65CCF" w:rsidRDefault="00B65CCF" w:rsidP="00B65CCF"/>
    <w:p w14:paraId="269D6FEF" w14:textId="77777777" w:rsidR="00B65CCF" w:rsidRDefault="00B65CCF" w:rsidP="00B65CCF"/>
    <w:p w14:paraId="737943F0" w14:textId="77777777" w:rsidR="00B65CCF" w:rsidRDefault="00B65CCF" w:rsidP="00B65CCF"/>
    <w:p w14:paraId="6C7E980B" w14:textId="5830DE03" w:rsidR="00B65CCF" w:rsidRDefault="00915458" w:rsidP="00B65CCF">
      <w:pPr>
        <w:rPr>
          <w:b/>
          <w:bCs/>
        </w:rPr>
      </w:pPr>
      <w:r>
        <w:rPr>
          <w:noProof/>
        </w:rPr>
        <w:drawing>
          <wp:anchor distT="0" distB="0" distL="114300" distR="114300" simplePos="0" relativeHeight="251660288" behindDoc="0" locked="0" layoutInCell="1" allowOverlap="1" wp14:anchorId="375BF999" wp14:editId="6C038B27">
            <wp:simplePos x="0" y="0"/>
            <wp:positionH relativeFrom="column">
              <wp:posOffset>2909570</wp:posOffset>
            </wp:positionH>
            <wp:positionV relativeFrom="paragraph">
              <wp:posOffset>0</wp:posOffset>
            </wp:positionV>
            <wp:extent cx="1699895" cy="3730625"/>
            <wp:effectExtent l="0" t="0" r="1905" b="3175"/>
            <wp:wrapSquare wrapText="bothSides"/>
            <wp:docPr id="91834818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348187" name="Picture 4"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99895" cy="3730625"/>
                    </a:xfrm>
                    <a:prstGeom prst="rect">
                      <a:avLst/>
                    </a:prstGeom>
                  </pic:spPr>
                </pic:pic>
              </a:graphicData>
            </a:graphic>
            <wp14:sizeRelH relativeFrom="page">
              <wp14:pctWidth>0</wp14:pctWidth>
            </wp14:sizeRelH>
            <wp14:sizeRelV relativeFrom="page">
              <wp14:pctHeight>0</wp14:pctHeight>
            </wp14:sizeRelV>
          </wp:anchor>
        </w:drawing>
      </w:r>
      <w:r w:rsidR="00B65CCF">
        <w:rPr>
          <w:b/>
          <w:bCs/>
        </w:rPr>
        <w:t>Observer Pattern</w:t>
      </w:r>
    </w:p>
    <w:p w14:paraId="6CF0F7AC" w14:textId="3D5A9C74" w:rsidR="00B65CCF" w:rsidRPr="00B65CCF" w:rsidRDefault="00B65CCF" w:rsidP="00B65CCF">
      <w:pPr>
        <w:rPr>
          <w:b/>
          <w:bCs/>
        </w:rPr>
      </w:pPr>
    </w:p>
    <w:p w14:paraId="62B95F23" w14:textId="44E2C447" w:rsidR="0043042B" w:rsidRDefault="00915458" w:rsidP="0043042B">
      <w:r>
        <w:rPr>
          <w:noProof/>
        </w:rPr>
        <w:drawing>
          <wp:anchor distT="0" distB="0" distL="114300" distR="114300" simplePos="0" relativeHeight="251661312" behindDoc="0" locked="0" layoutInCell="1" allowOverlap="1" wp14:anchorId="40EE9F35" wp14:editId="2638CC54">
            <wp:simplePos x="0" y="0"/>
            <wp:positionH relativeFrom="column">
              <wp:posOffset>-133985</wp:posOffset>
            </wp:positionH>
            <wp:positionV relativeFrom="paragraph">
              <wp:posOffset>187960</wp:posOffset>
            </wp:positionV>
            <wp:extent cx="1990090" cy="3116580"/>
            <wp:effectExtent l="0" t="0" r="3810" b="0"/>
            <wp:wrapSquare wrapText="bothSides"/>
            <wp:docPr id="1951803750" name="Picture 3"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803750" name="Picture 3" descr="A diagram of a serv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90090" cy="3116580"/>
                    </a:xfrm>
                    <a:prstGeom prst="rect">
                      <a:avLst/>
                    </a:prstGeom>
                  </pic:spPr>
                </pic:pic>
              </a:graphicData>
            </a:graphic>
            <wp14:sizeRelH relativeFrom="page">
              <wp14:pctWidth>0</wp14:pctWidth>
            </wp14:sizeRelH>
            <wp14:sizeRelV relativeFrom="page">
              <wp14:pctHeight>0</wp14:pctHeight>
            </wp14:sizeRelV>
          </wp:anchor>
        </w:drawing>
      </w:r>
    </w:p>
    <w:p w14:paraId="0A5EA4F0" w14:textId="1413564F" w:rsidR="0043042B" w:rsidRDefault="0043042B" w:rsidP="0043042B"/>
    <w:p w14:paraId="0888DAC9" w14:textId="77777777" w:rsidR="00915458" w:rsidRDefault="00915458" w:rsidP="0043042B"/>
    <w:p w14:paraId="14E840FE" w14:textId="77777777" w:rsidR="00915458" w:rsidRDefault="00915458" w:rsidP="0043042B"/>
    <w:p w14:paraId="2AC3E8CE" w14:textId="77777777" w:rsidR="00915458" w:rsidRDefault="00915458" w:rsidP="0043042B"/>
    <w:p w14:paraId="451172DA" w14:textId="77777777" w:rsidR="00915458" w:rsidRDefault="00915458" w:rsidP="0043042B"/>
    <w:p w14:paraId="66B3581F" w14:textId="77777777" w:rsidR="00915458" w:rsidRDefault="00915458" w:rsidP="0043042B"/>
    <w:p w14:paraId="3CF107E7" w14:textId="77777777" w:rsidR="00915458" w:rsidRDefault="00915458" w:rsidP="0043042B"/>
    <w:p w14:paraId="089E9F21" w14:textId="77777777" w:rsidR="00915458" w:rsidRDefault="00915458" w:rsidP="0043042B"/>
    <w:p w14:paraId="1223F5B0" w14:textId="77777777" w:rsidR="00915458" w:rsidRDefault="00915458" w:rsidP="0043042B"/>
    <w:p w14:paraId="5A795576" w14:textId="77777777" w:rsidR="00915458" w:rsidRDefault="00915458" w:rsidP="0043042B"/>
    <w:p w14:paraId="09AA05EF" w14:textId="77777777" w:rsidR="00915458" w:rsidRDefault="00915458" w:rsidP="0043042B"/>
    <w:p w14:paraId="04D0100C" w14:textId="77777777" w:rsidR="00915458" w:rsidRDefault="00915458" w:rsidP="0043042B"/>
    <w:p w14:paraId="6A0D0FB0" w14:textId="77777777" w:rsidR="00915458" w:rsidRDefault="00915458" w:rsidP="0043042B"/>
    <w:p w14:paraId="66844552" w14:textId="77777777" w:rsidR="00915458" w:rsidRDefault="00915458" w:rsidP="0043042B"/>
    <w:p w14:paraId="53349D42" w14:textId="77777777" w:rsidR="00915458" w:rsidRDefault="00915458" w:rsidP="0043042B"/>
    <w:p w14:paraId="2022A3B5" w14:textId="1D5A69A1" w:rsidR="00915458" w:rsidRDefault="001E5C50" w:rsidP="0043042B">
      <w:r>
        <w:rPr>
          <w:noProof/>
        </w:rPr>
        <mc:AlternateContent>
          <mc:Choice Requires="wps">
            <w:drawing>
              <wp:anchor distT="0" distB="0" distL="114300" distR="114300" simplePos="0" relativeHeight="251664384" behindDoc="0" locked="0" layoutInCell="1" allowOverlap="1" wp14:anchorId="0A79DA7E" wp14:editId="26AF1A80">
                <wp:simplePos x="0" y="0"/>
                <wp:positionH relativeFrom="column">
                  <wp:posOffset>3737610</wp:posOffset>
                </wp:positionH>
                <wp:positionV relativeFrom="paragraph">
                  <wp:posOffset>182245</wp:posOffset>
                </wp:positionV>
                <wp:extent cx="954405" cy="234315"/>
                <wp:effectExtent l="0" t="0" r="0" b="0"/>
                <wp:wrapNone/>
                <wp:docPr id="1162684159" name="Text Box 1"/>
                <wp:cNvGraphicFramePr/>
                <a:graphic xmlns:a="http://schemas.openxmlformats.org/drawingml/2006/main">
                  <a:graphicData uri="http://schemas.microsoft.com/office/word/2010/wordprocessingShape">
                    <wps:wsp>
                      <wps:cNvSpPr txBox="1"/>
                      <wps:spPr>
                        <a:xfrm>
                          <a:off x="0" y="0"/>
                          <a:ext cx="954405" cy="234315"/>
                        </a:xfrm>
                        <a:prstGeom prst="rect">
                          <a:avLst/>
                        </a:prstGeom>
                        <a:noFill/>
                        <a:ln w="6350">
                          <a:noFill/>
                        </a:ln>
                      </wps:spPr>
                      <wps:txbx>
                        <w:txbxContent>
                          <w:p w14:paraId="61B6EF8E" w14:textId="7F8F4E7B" w:rsidR="007045A6" w:rsidRPr="007045A6" w:rsidRDefault="007045A6">
                            <w:pPr>
                              <w:rPr>
                                <w:i/>
                                <w:iCs/>
                                <w:sz w:val="18"/>
                                <w:szCs w:val="18"/>
                              </w:rPr>
                            </w:pPr>
                            <w:r w:rsidRPr="007045A6">
                              <w:rPr>
                                <w:i/>
                                <w:iCs/>
                                <w:sz w:val="18"/>
                                <w:szCs w:val="18"/>
                              </w:rPr>
                              <w:t xml:space="preserve">Figure </w:t>
                            </w:r>
                            <w:r>
                              <w:rPr>
                                <w:i/>
                                <w:iCs/>
                                <w:sz w:val="18"/>
                                <w:szCs w:val="1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79DA7E" id="_x0000_t202" coordsize="21600,21600" o:spt="202" path="m,l,21600r21600,l21600,xe">
                <v:stroke joinstyle="miter"/>
                <v:path gradientshapeok="t" o:connecttype="rect"/>
              </v:shapetype>
              <v:shape id="Text Box 1" o:spid="_x0000_s1026" type="#_x0000_t202" style="position:absolute;margin-left:294.3pt;margin-top:14.35pt;width:75.15pt;height:18.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" filled="f" stroked="f" strokeweight=".5pt">
                <v:textbox>
                  <w:txbxContent>
                    <w:p w14:paraId="61B6EF8E" w14:textId="7F8F4E7B" w:rsidR="007045A6" w:rsidRPr="007045A6" w:rsidRDefault="007045A6">
                      <w:pPr>
                        <w:rPr>
                          <w:i/>
                          <w:iCs/>
                          <w:sz w:val="18"/>
                          <w:szCs w:val="18"/>
                        </w:rPr>
                      </w:pPr>
                      <w:r w:rsidRPr="007045A6">
                        <w:rPr>
                          <w:i/>
                          <w:iCs/>
                          <w:sz w:val="18"/>
                          <w:szCs w:val="18"/>
                        </w:rPr>
                        <w:t xml:space="preserve">Figure </w:t>
                      </w:r>
                      <w:r>
                        <w:rPr>
                          <w:i/>
                          <w:iCs/>
                          <w:sz w:val="18"/>
                          <w:szCs w:val="18"/>
                        </w:rPr>
                        <w:t>2</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FA0DF72" wp14:editId="30931151">
                <wp:simplePos x="0" y="0"/>
                <wp:positionH relativeFrom="column">
                  <wp:posOffset>1200150</wp:posOffset>
                </wp:positionH>
                <wp:positionV relativeFrom="paragraph">
                  <wp:posOffset>149860</wp:posOffset>
                </wp:positionV>
                <wp:extent cx="1440180" cy="234315"/>
                <wp:effectExtent l="0" t="0" r="0" b="0"/>
                <wp:wrapNone/>
                <wp:docPr id="894354322" name="Text Box 1"/>
                <wp:cNvGraphicFramePr/>
                <a:graphic xmlns:a="http://schemas.openxmlformats.org/drawingml/2006/main">
                  <a:graphicData uri="http://schemas.microsoft.com/office/word/2010/wordprocessingShape">
                    <wps:wsp>
                      <wps:cNvSpPr txBox="1"/>
                      <wps:spPr>
                        <a:xfrm>
                          <a:off x="0" y="0"/>
                          <a:ext cx="1440180" cy="234315"/>
                        </a:xfrm>
                        <a:prstGeom prst="rect">
                          <a:avLst/>
                        </a:prstGeom>
                        <a:noFill/>
                        <a:ln w="6350">
                          <a:noFill/>
                        </a:ln>
                      </wps:spPr>
                      <wps:txbx>
                        <w:txbxContent>
                          <w:p w14:paraId="0977A8EB" w14:textId="53AB0B54" w:rsidR="00711175" w:rsidRPr="007045A6" w:rsidRDefault="00711175">
                            <w:pPr>
                              <w:rPr>
                                <w:i/>
                                <w:iCs/>
                                <w:sz w:val="18"/>
                                <w:szCs w:val="18"/>
                              </w:rPr>
                            </w:pPr>
                            <w:r w:rsidRPr="007045A6">
                              <w:rPr>
                                <w:i/>
                                <w:iCs/>
                                <w:sz w:val="18"/>
                                <w:szCs w:val="18"/>
                              </w:rPr>
                              <w:t>Fig</w:t>
                            </w:r>
                            <w:r w:rsidR="007045A6" w:rsidRPr="007045A6">
                              <w:rPr>
                                <w:i/>
                                <w:iCs/>
                                <w:sz w:val="18"/>
                                <w:szCs w:val="18"/>
                              </w:rPr>
                              <w:t>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0DF72" id="_x0000_s1027" type="#_x0000_t202" style="position:absolute;margin-left:94.5pt;margin-top:11.8pt;width:113.4pt;height:18.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" filled="f" stroked="f" strokeweight=".5pt">
                <v:textbox>
                  <w:txbxContent>
                    <w:p w14:paraId="0977A8EB" w14:textId="53AB0B54" w:rsidR="00711175" w:rsidRPr="007045A6" w:rsidRDefault="00711175">
                      <w:pPr>
                        <w:rPr>
                          <w:i/>
                          <w:iCs/>
                          <w:sz w:val="18"/>
                          <w:szCs w:val="18"/>
                        </w:rPr>
                      </w:pPr>
                      <w:r w:rsidRPr="007045A6">
                        <w:rPr>
                          <w:i/>
                          <w:iCs/>
                          <w:sz w:val="18"/>
                          <w:szCs w:val="18"/>
                        </w:rPr>
                        <w:t>Fig</w:t>
                      </w:r>
                      <w:r w:rsidR="007045A6" w:rsidRPr="007045A6">
                        <w:rPr>
                          <w:i/>
                          <w:iCs/>
                          <w:sz w:val="18"/>
                          <w:szCs w:val="18"/>
                        </w:rPr>
                        <w:t>ure 1</w:t>
                      </w:r>
                    </w:p>
                  </w:txbxContent>
                </v:textbox>
              </v:shape>
            </w:pict>
          </mc:Fallback>
        </mc:AlternateContent>
      </w:r>
    </w:p>
    <w:p w14:paraId="7F773106" w14:textId="654B3572" w:rsidR="00915458" w:rsidRDefault="00915458" w:rsidP="0043042B"/>
    <w:p w14:paraId="1FC9E279" w14:textId="4D7E5462" w:rsidR="00915458" w:rsidRDefault="00915458" w:rsidP="0043042B"/>
    <w:p w14:paraId="2D4A6D73" w14:textId="396B9D9E" w:rsidR="00915458" w:rsidRDefault="00915458" w:rsidP="00915458">
      <w:pPr>
        <w:pStyle w:val="ListParagraph"/>
        <w:numPr>
          <w:ilvl w:val="0"/>
          <w:numId w:val="1"/>
        </w:numPr>
      </w:pPr>
      <w:r>
        <w:t>The code scaffold showcases two specific examples of the observer pattern</w:t>
      </w:r>
      <w:r w:rsidR="00BE1876">
        <w:t xml:space="preserve"> from the scaffold</w:t>
      </w:r>
      <w:r w:rsidR="00C472E9">
        <w:t>.</w:t>
      </w:r>
    </w:p>
    <w:p w14:paraId="37A5C0DE" w14:textId="71C912F8" w:rsidR="0031332A" w:rsidRDefault="0031332A" w:rsidP="00915458">
      <w:pPr>
        <w:pStyle w:val="ListParagraph"/>
        <w:numPr>
          <w:ilvl w:val="0"/>
          <w:numId w:val="1"/>
        </w:numPr>
      </w:pPr>
      <w:r>
        <w:t>In figure 1:</w:t>
      </w:r>
    </w:p>
    <w:p w14:paraId="10C7446A" w14:textId="77777777" w:rsidR="00527A6A" w:rsidRDefault="00527A6A" w:rsidP="0031332A">
      <w:pPr>
        <w:pStyle w:val="ListParagraph"/>
        <w:numPr>
          <w:ilvl w:val="1"/>
          <w:numId w:val="1"/>
        </w:numPr>
      </w:pPr>
      <w:proofErr w:type="spellStart"/>
      <w:r w:rsidRPr="00527A6A">
        <w:t>GameStateSubject</w:t>
      </w:r>
      <w:proofErr w:type="spellEnd"/>
      <w:r w:rsidRPr="00527A6A">
        <w:t xml:space="preserve"> is the Subject interface </w:t>
      </w:r>
    </w:p>
    <w:p w14:paraId="3721C851" w14:textId="77777777" w:rsidR="00527A6A" w:rsidRDefault="00527A6A" w:rsidP="0031332A">
      <w:pPr>
        <w:pStyle w:val="ListParagraph"/>
        <w:numPr>
          <w:ilvl w:val="1"/>
          <w:numId w:val="1"/>
        </w:numPr>
      </w:pPr>
      <w:proofErr w:type="spellStart"/>
      <w:r w:rsidRPr="00527A6A">
        <w:t>GameStateObserver</w:t>
      </w:r>
      <w:proofErr w:type="spellEnd"/>
      <w:r w:rsidRPr="00527A6A">
        <w:t xml:space="preserve"> is the Observer interface </w:t>
      </w:r>
    </w:p>
    <w:p w14:paraId="1929676C" w14:textId="77777777" w:rsidR="00527A6A" w:rsidRDefault="00527A6A" w:rsidP="0031332A">
      <w:pPr>
        <w:pStyle w:val="ListParagraph"/>
        <w:numPr>
          <w:ilvl w:val="1"/>
          <w:numId w:val="1"/>
        </w:numPr>
      </w:pPr>
      <w:proofErr w:type="spellStart"/>
      <w:r w:rsidRPr="00527A6A">
        <w:t>GameEngineImpl</w:t>
      </w:r>
      <w:proofErr w:type="spellEnd"/>
      <w:r w:rsidRPr="00527A6A">
        <w:t xml:space="preserve"> is the Concrete Subject </w:t>
      </w:r>
    </w:p>
    <w:p w14:paraId="239471EE" w14:textId="260E99A7" w:rsidR="0031332A" w:rsidRDefault="00527A6A" w:rsidP="0031332A">
      <w:pPr>
        <w:pStyle w:val="ListParagraph"/>
        <w:numPr>
          <w:ilvl w:val="1"/>
          <w:numId w:val="1"/>
        </w:numPr>
      </w:pPr>
      <w:proofErr w:type="spellStart"/>
      <w:r w:rsidRPr="00527A6A">
        <w:t>DisplayManager</w:t>
      </w:r>
      <w:proofErr w:type="spellEnd"/>
      <w:r w:rsidRPr="00527A6A">
        <w:t xml:space="preserve"> is the Concrete Observer</w:t>
      </w:r>
    </w:p>
    <w:p w14:paraId="7142F3D6" w14:textId="5D9D3B76" w:rsidR="00C472E9" w:rsidRDefault="007045A6" w:rsidP="00185A38">
      <w:pPr>
        <w:pStyle w:val="ListParagraph"/>
        <w:numPr>
          <w:ilvl w:val="0"/>
          <w:numId w:val="1"/>
        </w:numPr>
      </w:pPr>
      <w:r>
        <w:t xml:space="preserve">In figure </w:t>
      </w:r>
      <w:r w:rsidR="00053650">
        <w:t>2</w:t>
      </w:r>
      <w:r>
        <w:t>:</w:t>
      </w:r>
    </w:p>
    <w:p w14:paraId="1771AC6E" w14:textId="77777777" w:rsidR="00053650" w:rsidRDefault="00053650" w:rsidP="007045A6">
      <w:pPr>
        <w:pStyle w:val="ListParagraph"/>
        <w:numPr>
          <w:ilvl w:val="1"/>
          <w:numId w:val="1"/>
        </w:numPr>
      </w:pPr>
      <w:proofErr w:type="spellStart"/>
      <w:r w:rsidRPr="00053650">
        <w:t>PlayerPositionSubject</w:t>
      </w:r>
      <w:proofErr w:type="spellEnd"/>
      <w:r w:rsidRPr="00053650">
        <w:t xml:space="preserve"> is the Subject interface </w:t>
      </w:r>
    </w:p>
    <w:p w14:paraId="71E239E0" w14:textId="77777777" w:rsidR="00053650" w:rsidRDefault="00053650" w:rsidP="007045A6">
      <w:pPr>
        <w:pStyle w:val="ListParagraph"/>
        <w:numPr>
          <w:ilvl w:val="1"/>
          <w:numId w:val="1"/>
        </w:numPr>
      </w:pPr>
      <w:proofErr w:type="spellStart"/>
      <w:r w:rsidRPr="00053650">
        <w:t>PlayerPositionObserver</w:t>
      </w:r>
      <w:proofErr w:type="spellEnd"/>
      <w:r w:rsidRPr="00053650">
        <w:t xml:space="preserve"> is the Observer interface </w:t>
      </w:r>
    </w:p>
    <w:p w14:paraId="29192CA7" w14:textId="77777777" w:rsidR="0031332A" w:rsidRDefault="00053650" w:rsidP="007045A6">
      <w:pPr>
        <w:pStyle w:val="ListParagraph"/>
        <w:numPr>
          <w:ilvl w:val="1"/>
          <w:numId w:val="1"/>
        </w:numPr>
      </w:pPr>
      <w:r w:rsidRPr="00053650">
        <w:t xml:space="preserve">Pacman is the Concrete Subject </w:t>
      </w:r>
    </w:p>
    <w:p w14:paraId="3882EA26" w14:textId="7CBE3C38" w:rsidR="007045A6" w:rsidRDefault="00053650" w:rsidP="007045A6">
      <w:pPr>
        <w:pStyle w:val="ListParagraph"/>
        <w:numPr>
          <w:ilvl w:val="1"/>
          <w:numId w:val="1"/>
        </w:numPr>
      </w:pPr>
      <w:proofErr w:type="spellStart"/>
      <w:r w:rsidRPr="00053650">
        <w:t>GhostImpl</w:t>
      </w:r>
      <w:proofErr w:type="spellEnd"/>
      <w:r w:rsidRPr="00053650">
        <w:t xml:space="preserve"> (through Ghost interface) is the Concrete Observer</w:t>
      </w:r>
    </w:p>
    <w:p w14:paraId="56F493CB" w14:textId="447C25F8" w:rsidR="00053650" w:rsidRDefault="0016703B" w:rsidP="0031332A">
      <w:pPr>
        <w:pStyle w:val="ListParagraph"/>
        <w:numPr>
          <w:ilvl w:val="0"/>
          <w:numId w:val="1"/>
        </w:numPr>
      </w:pPr>
      <w:r>
        <w:t>Both imple</w:t>
      </w:r>
      <w:r w:rsidR="00AF1FDA">
        <w:t xml:space="preserve">mentations showcase </w:t>
      </w:r>
      <w:r w:rsidR="0085286D">
        <w:t>Information expert</w:t>
      </w:r>
    </w:p>
    <w:p w14:paraId="793E0AD4" w14:textId="2C65FEE6" w:rsidR="00F37432" w:rsidRDefault="0085286D" w:rsidP="00F37432">
      <w:pPr>
        <w:pStyle w:val="ListParagraph"/>
        <w:numPr>
          <w:ilvl w:val="1"/>
          <w:numId w:val="1"/>
        </w:numPr>
      </w:pPr>
      <w:r>
        <w:t>In figure 1</w:t>
      </w:r>
      <w:r w:rsidR="00437ACE">
        <w:t xml:space="preserve"> </w:t>
      </w:r>
      <w:proofErr w:type="spellStart"/>
      <w:r w:rsidR="00437ACE">
        <w:t>GameEngineImpl</w:t>
      </w:r>
      <w:proofErr w:type="spellEnd"/>
      <w:r w:rsidR="00437ACE">
        <w:t xml:space="preserve"> is </w:t>
      </w:r>
      <w:r w:rsidR="00441AE5">
        <w:t xml:space="preserve">knowledgeable for the </w:t>
      </w:r>
      <w:proofErr w:type="spellStart"/>
      <w:r w:rsidR="00441AE5">
        <w:t>gamestate</w:t>
      </w:r>
      <w:proofErr w:type="spellEnd"/>
    </w:p>
    <w:p w14:paraId="2AF59A7D" w14:textId="2D92E3EE" w:rsidR="00441AE5" w:rsidRDefault="00441AE5" w:rsidP="00F37432">
      <w:pPr>
        <w:pStyle w:val="ListParagraph"/>
        <w:numPr>
          <w:ilvl w:val="1"/>
          <w:numId w:val="1"/>
        </w:numPr>
      </w:pPr>
      <w:r>
        <w:t xml:space="preserve">In figure 2 Pacman is knowledgeable for the position of Pacman </w:t>
      </w:r>
    </w:p>
    <w:p w14:paraId="15F274DE" w14:textId="64E0FB7D" w:rsidR="00510EBF" w:rsidRDefault="00510EBF" w:rsidP="00F37432">
      <w:pPr>
        <w:pStyle w:val="ListParagraph"/>
        <w:numPr>
          <w:ilvl w:val="1"/>
          <w:numId w:val="1"/>
        </w:numPr>
      </w:pPr>
      <w:r>
        <w:t>The observers are experts in handling their specific updates:</w:t>
      </w:r>
    </w:p>
    <w:p w14:paraId="1C1B1B3C" w14:textId="58082BC8" w:rsidR="00FF7090" w:rsidRDefault="00FF7090" w:rsidP="00510EBF">
      <w:pPr>
        <w:pStyle w:val="ListParagraph"/>
        <w:numPr>
          <w:ilvl w:val="2"/>
          <w:numId w:val="1"/>
        </w:numPr>
      </w:pPr>
      <w:proofErr w:type="spellStart"/>
      <w:r w:rsidRPr="00FF7090">
        <w:t>DisplayManager</w:t>
      </w:r>
      <w:proofErr w:type="spellEnd"/>
      <w:r w:rsidRPr="00FF7090">
        <w:t xml:space="preserve"> </w:t>
      </w:r>
      <w:r>
        <w:t>is responsible for the</w:t>
      </w:r>
      <w:r w:rsidRPr="00FF7090">
        <w:t xml:space="preserve"> update </w:t>
      </w:r>
      <w:r>
        <w:t xml:space="preserve">to </w:t>
      </w:r>
      <w:r w:rsidRPr="00FF7090">
        <w:t xml:space="preserve">UI </w:t>
      </w:r>
    </w:p>
    <w:p w14:paraId="6EE801EE" w14:textId="47981FBC" w:rsidR="003244FA" w:rsidRDefault="00FF7090" w:rsidP="003244FA">
      <w:pPr>
        <w:pStyle w:val="ListParagraph"/>
        <w:numPr>
          <w:ilvl w:val="2"/>
          <w:numId w:val="1"/>
        </w:numPr>
      </w:pPr>
      <w:r w:rsidRPr="00FF7090">
        <w:t xml:space="preserve">Ghosts </w:t>
      </w:r>
      <w:r w:rsidR="003244FA">
        <w:t>is responsible on</w:t>
      </w:r>
      <w:r w:rsidRPr="00FF7090">
        <w:t xml:space="preserve"> how to use player position</w:t>
      </w:r>
    </w:p>
    <w:p w14:paraId="4D442121" w14:textId="3D3C1F76" w:rsidR="003244FA" w:rsidRDefault="003244FA" w:rsidP="003244FA">
      <w:pPr>
        <w:pStyle w:val="ListParagraph"/>
        <w:numPr>
          <w:ilvl w:val="0"/>
          <w:numId w:val="1"/>
        </w:numPr>
      </w:pPr>
      <w:r>
        <w:t xml:space="preserve">They also demonstrate </w:t>
      </w:r>
      <w:proofErr w:type="spellStart"/>
      <w:r w:rsidR="00C83220">
        <w:t>Liskov</w:t>
      </w:r>
      <w:proofErr w:type="spellEnd"/>
      <w:r w:rsidR="00C83220">
        <w:t xml:space="preserve"> </w:t>
      </w:r>
      <w:proofErr w:type="spellStart"/>
      <w:r w:rsidR="00C83220">
        <w:t>Substition</w:t>
      </w:r>
      <w:proofErr w:type="spellEnd"/>
    </w:p>
    <w:p w14:paraId="161949D5" w14:textId="1B9333F5" w:rsidR="00C83220" w:rsidRDefault="00C83220" w:rsidP="00C83220">
      <w:pPr>
        <w:pStyle w:val="ListParagraph"/>
        <w:numPr>
          <w:ilvl w:val="1"/>
          <w:numId w:val="1"/>
        </w:numPr>
      </w:pPr>
      <w:r>
        <w:t xml:space="preserve">Any class that implements </w:t>
      </w:r>
      <w:proofErr w:type="spellStart"/>
      <w:r>
        <w:t>GameStateObserver</w:t>
      </w:r>
      <w:proofErr w:type="spellEnd"/>
      <w:r>
        <w:t xml:space="preserve"> can</w:t>
      </w:r>
      <w:r w:rsidR="00254516">
        <w:t xml:space="preserve"> be used by </w:t>
      </w:r>
      <w:proofErr w:type="spellStart"/>
      <w:r w:rsidR="00254516">
        <w:t>GameEngine</w:t>
      </w:r>
      <w:proofErr w:type="spellEnd"/>
    </w:p>
    <w:p w14:paraId="353928A1" w14:textId="171E2ACC" w:rsidR="00254516" w:rsidRDefault="008E31F8" w:rsidP="00C83220">
      <w:pPr>
        <w:pStyle w:val="ListParagraph"/>
        <w:numPr>
          <w:ilvl w:val="1"/>
          <w:numId w:val="1"/>
        </w:numPr>
      </w:pPr>
      <w:r>
        <w:t xml:space="preserve">Any class that implements </w:t>
      </w:r>
      <w:proofErr w:type="spellStart"/>
      <w:r w:rsidRPr="008E31F8">
        <w:t>PlayerPositionObserver</w:t>
      </w:r>
      <w:proofErr w:type="spellEnd"/>
      <w:r w:rsidRPr="008E31F8">
        <w:t xml:space="preserve"> can be used by Pacman</w:t>
      </w:r>
    </w:p>
    <w:p w14:paraId="2BED32B0" w14:textId="1B0767BE" w:rsidR="008E31F8" w:rsidRDefault="00A17B66" w:rsidP="00A17B66">
      <w:pPr>
        <w:pStyle w:val="ListParagraph"/>
        <w:numPr>
          <w:ilvl w:val="0"/>
          <w:numId w:val="1"/>
        </w:numPr>
      </w:pPr>
      <w:r>
        <w:t xml:space="preserve">Commenting is clear and sufficient in these implementations </w:t>
      </w:r>
    </w:p>
    <w:p w14:paraId="150348D2" w14:textId="59185F45" w:rsidR="00C667DF" w:rsidRDefault="00C667DF" w:rsidP="00C667DF">
      <w:pPr>
        <w:pStyle w:val="ListParagraph"/>
        <w:numPr>
          <w:ilvl w:val="1"/>
          <w:numId w:val="1"/>
        </w:numPr>
      </w:pPr>
      <w:r>
        <w:lastRenderedPageBreak/>
        <w:t xml:space="preserve">The comments are not too extensive and allow the developer to gain a reasonable understanding of the </w:t>
      </w:r>
      <w:r w:rsidR="00BC4320">
        <w:t>methods</w:t>
      </w:r>
    </w:p>
    <w:p w14:paraId="37D65362" w14:textId="77777777" w:rsidR="00BC4320" w:rsidRDefault="00BC4320" w:rsidP="00BC4320"/>
    <w:p w14:paraId="10280824" w14:textId="0B2BF0D5" w:rsidR="00BC4320" w:rsidRPr="005F7E4D" w:rsidRDefault="00C76F5A" w:rsidP="00BC4320">
      <w:pPr>
        <w:rPr>
          <w:b/>
          <w:bCs/>
          <w:sz w:val="28"/>
          <w:szCs w:val="28"/>
        </w:rPr>
      </w:pPr>
      <w:r w:rsidRPr="005F7E4D">
        <w:rPr>
          <w:b/>
          <w:bCs/>
          <w:sz w:val="28"/>
          <w:szCs w:val="28"/>
        </w:rPr>
        <w:t xml:space="preserve">Codebase </w:t>
      </w:r>
      <w:r w:rsidR="00C04DD1">
        <w:rPr>
          <w:b/>
          <w:bCs/>
          <w:sz w:val="28"/>
          <w:szCs w:val="28"/>
        </w:rPr>
        <w:t xml:space="preserve">extension </w:t>
      </w:r>
      <w:r w:rsidRPr="005F7E4D">
        <w:rPr>
          <w:b/>
          <w:bCs/>
          <w:sz w:val="28"/>
          <w:szCs w:val="28"/>
        </w:rPr>
        <w:t>discussion</w:t>
      </w:r>
    </w:p>
    <w:p w14:paraId="606EB6CE" w14:textId="35C6D3CE" w:rsidR="00C76F5A" w:rsidRDefault="00C76F5A" w:rsidP="00ED5CC4">
      <w:pPr>
        <w:rPr>
          <w:b/>
          <w:bCs/>
        </w:rPr>
      </w:pPr>
    </w:p>
    <w:p w14:paraId="3DE2A911" w14:textId="3BB0C3EF" w:rsidR="00A863F4" w:rsidRDefault="00606FD3" w:rsidP="00ED5CC4">
      <w:r>
        <w:t>Overall,</w:t>
      </w:r>
      <w:r w:rsidR="00ED5CC4">
        <w:t xml:space="preserve"> the code was </w:t>
      </w:r>
      <w:r w:rsidR="00CB6B3B">
        <w:t xml:space="preserve">significantly easy to extend, the implemented patterns mentioned above did </w:t>
      </w:r>
      <w:r w:rsidR="00552B98">
        <w:t>not hinder my ability to extend the code.</w:t>
      </w:r>
      <w:r w:rsidR="00DE1215">
        <w:t xml:space="preserve"> </w:t>
      </w:r>
      <w:r w:rsidR="00A863F4">
        <w:t>I Believe I was able to separate the logic used for the extension into other classes without modifying existing implementations too much.</w:t>
      </w:r>
    </w:p>
    <w:p w14:paraId="3CFE1034" w14:textId="0B04C3F0" w:rsidR="00A863F4" w:rsidRDefault="00A863F4" w:rsidP="00ED5CC4"/>
    <w:p w14:paraId="68FEC81A" w14:textId="77777777" w:rsidR="001A0C46" w:rsidRDefault="00552B98" w:rsidP="00ED5CC4">
      <w:pPr>
        <w:rPr>
          <w:u w:val="single"/>
        </w:rPr>
      </w:pPr>
      <w:r w:rsidRPr="00DC3F2C">
        <w:rPr>
          <w:u w:val="single"/>
        </w:rPr>
        <w:t xml:space="preserve"> </w:t>
      </w:r>
    </w:p>
    <w:p w14:paraId="54ED8D2E" w14:textId="2CCA53D4" w:rsidR="00ED5CC4" w:rsidRDefault="00DC3F2C" w:rsidP="00ED5CC4">
      <w:pPr>
        <w:rPr>
          <w:u w:val="single"/>
        </w:rPr>
      </w:pPr>
      <w:r w:rsidRPr="00DC3F2C">
        <w:rPr>
          <w:u w:val="single"/>
        </w:rPr>
        <w:t>Additional Ghost types</w:t>
      </w:r>
    </w:p>
    <w:p w14:paraId="03E22F31" w14:textId="77777777" w:rsidR="007E5F07" w:rsidRDefault="007E5F07" w:rsidP="00ED5CC4">
      <w:pPr>
        <w:rPr>
          <w:u w:val="single"/>
        </w:rPr>
      </w:pPr>
    </w:p>
    <w:p w14:paraId="335485F8" w14:textId="50DD93DF" w:rsidR="00CC4D96" w:rsidRDefault="00CC4D96" w:rsidP="00ED5CC4">
      <w:r>
        <w:rPr>
          <w:noProof/>
        </w:rPr>
        <w:drawing>
          <wp:anchor distT="0" distB="0" distL="114300" distR="114300" simplePos="0" relativeHeight="251665408" behindDoc="0" locked="0" layoutInCell="1" allowOverlap="1" wp14:anchorId="258E029B" wp14:editId="164CB523">
            <wp:simplePos x="0" y="0"/>
            <wp:positionH relativeFrom="column">
              <wp:posOffset>0</wp:posOffset>
            </wp:positionH>
            <wp:positionV relativeFrom="paragraph">
              <wp:posOffset>22860</wp:posOffset>
            </wp:positionV>
            <wp:extent cx="4179570" cy="438785"/>
            <wp:effectExtent l="0" t="0" r="0" b="5715"/>
            <wp:wrapSquare wrapText="bothSides"/>
            <wp:docPr id="10856258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625806" name="Picture 1085625806"/>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79570" cy="438785"/>
                    </a:xfrm>
                    <a:prstGeom prst="rect">
                      <a:avLst/>
                    </a:prstGeom>
                  </pic:spPr>
                </pic:pic>
              </a:graphicData>
            </a:graphic>
            <wp14:sizeRelH relativeFrom="page">
              <wp14:pctWidth>0</wp14:pctWidth>
            </wp14:sizeRelH>
            <wp14:sizeRelV relativeFrom="page">
              <wp14:pctHeight>0</wp14:pctHeight>
            </wp14:sizeRelV>
          </wp:anchor>
        </w:drawing>
      </w:r>
    </w:p>
    <w:p w14:paraId="56BFED7B" w14:textId="05A72036" w:rsidR="00CC4D96" w:rsidRDefault="00CC4D96" w:rsidP="00ED5CC4"/>
    <w:p w14:paraId="3AA1B152" w14:textId="03C7CCA0" w:rsidR="00CC4D96" w:rsidRDefault="00CC4D96" w:rsidP="00ED5CC4"/>
    <w:p w14:paraId="23BDFD52" w14:textId="6CAA1767" w:rsidR="00CC4D96" w:rsidRDefault="00CC4D96" w:rsidP="00ED5CC4">
      <w:pPr>
        <w:rPr>
          <w:i/>
          <w:iCs/>
        </w:rPr>
      </w:pPr>
      <w:r>
        <w:rPr>
          <w:i/>
          <w:iCs/>
        </w:rPr>
        <w:t>Figure 1</w:t>
      </w:r>
    </w:p>
    <w:p w14:paraId="058A98A0" w14:textId="77777777" w:rsidR="007E5F07" w:rsidRDefault="007E5F07" w:rsidP="00ED5CC4">
      <w:pPr>
        <w:rPr>
          <w:i/>
          <w:iCs/>
        </w:rPr>
      </w:pPr>
    </w:p>
    <w:p w14:paraId="0332D5D0" w14:textId="3B431BE4" w:rsidR="001A0C46" w:rsidRDefault="00DC3F2C" w:rsidP="00ED5CC4">
      <w:r>
        <w:t>The additional ghost types required slight modification to the existing factory pattern.</w:t>
      </w:r>
      <w:r w:rsidR="00FF37D1">
        <w:t xml:space="preserve"> Because the ghost factory was responsible for the creation of ghost, I wanted to create the ghosts in this </w:t>
      </w:r>
      <w:r w:rsidR="004910E8">
        <w:t xml:space="preserve">creation </w:t>
      </w:r>
      <w:r w:rsidR="00FF37D1">
        <w:t>class.</w:t>
      </w:r>
      <w:r w:rsidR="00012212">
        <w:t xml:space="preserve"> </w:t>
      </w:r>
      <w:r w:rsidR="003D1C92">
        <w:t xml:space="preserve">I updated the ghost factory class to take in the </w:t>
      </w:r>
      <w:proofErr w:type="spellStart"/>
      <w:r w:rsidR="003D1C92">
        <w:t>renderable</w:t>
      </w:r>
      <w:proofErr w:type="spellEnd"/>
      <w:r w:rsidR="003D1C92">
        <w:t xml:space="preserve"> type of the </w:t>
      </w:r>
      <w:r w:rsidR="00D61034">
        <w:t>ghost</w:t>
      </w:r>
      <w:r w:rsidR="003D1C92">
        <w:t xml:space="preserve">. </w:t>
      </w:r>
    </w:p>
    <w:p w14:paraId="74D1F3D1" w14:textId="77777777" w:rsidR="001A0C46" w:rsidRDefault="001A0C46" w:rsidP="00ED5CC4"/>
    <w:p w14:paraId="1F4F2214" w14:textId="5FE543D8" w:rsidR="00DC3F2C" w:rsidRDefault="003D1C92" w:rsidP="00ED5CC4">
      <w:r>
        <w:t>This allowed the factory to differentiate between different ghost types.</w:t>
      </w:r>
      <w:r w:rsidR="00B320D3">
        <w:t xml:space="preserve"> From here using switch statements I was able to create the different ghosts accordingly.</w:t>
      </w:r>
      <w:r w:rsidR="0002279A">
        <w:t xml:space="preserve"> In </w:t>
      </w:r>
      <w:proofErr w:type="spellStart"/>
      <w:r w:rsidR="0002279A">
        <w:t>GameEngineImpl</w:t>
      </w:r>
      <w:proofErr w:type="spellEnd"/>
      <w:r w:rsidR="00FC77DE">
        <w:t>,</w:t>
      </w:r>
      <w:r w:rsidR="0002279A">
        <w:t xml:space="preserve"> </w:t>
      </w:r>
      <w:r w:rsidR="00A64965">
        <w:t>I</w:t>
      </w:r>
      <w:r w:rsidR="007E5F07">
        <w:t xml:space="preserve"> also</w:t>
      </w:r>
      <w:r w:rsidR="00A64965">
        <w:t xml:space="preserve"> added </w:t>
      </w:r>
      <w:r w:rsidR="0051138C">
        <w:t>these specific ghost types for the factory registry</w:t>
      </w:r>
      <w:r w:rsidR="00CC4D96">
        <w:t xml:space="preserve"> (</w:t>
      </w:r>
      <w:r w:rsidR="00CC4D96">
        <w:rPr>
          <w:i/>
          <w:iCs/>
        </w:rPr>
        <w:t>Figure 1)</w:t>
      </w:r>
      <w:r w:rsidR="0051138C">
        <w:t>.</w:t>
      </w:r>
      <w:r w:rsidR="00CC4D96">
        <w:t xml:space="preserve"> </w:t>
      </w:r>
      <w:r w:rsidR="0051138C">
        <w:t xml:space="preserve"> </w:t>
      </w:r>
      <w:proofErr w:type="gramStart"/>
      <w:r w:rsidR="008D415F">
        <w:t>In order to</w:t>
      </w:r>
      <w:proofErr w:type="gramEnd"/>
      <w:r w:rsidR="008D415F">
        <w:t xml:space="preserve"> make the code less complex, I followed a very similar implementation for the different wall types, for example just how the wall factory is responsible for creating the different walls they are all made in the same factory by passing in the wall type, this is the exact same logic for the different ghosts.</w:t>
      </w:r>
      <w:r w:rsidR="00D01B96">
        <w:t xml:space="preserve"> </w:t>
      </w:r>
      <w:r w:rsidR="00AE008D">
        <w:t xml:space="preserve">However, there was one high level change I had to make, this was the </w:t>
      </w:r>
      <w:proofErr w:type="spellStart"/>
      <w:r w:rsidR="008C5C58">
        <w:t>RenderableType</w:t>
      </w:r>
      <w:proofErr w:type="spellEnd"/>
      <w:r w:rsidR="008C5C58">
        <w:t xml:space="preserve"> interface that now had to include the different ghost types, while this was a </w:t>
      </w:r>
      <w:r w:rsidR="00D61034">
        <w:t>high-level</w:t>
      </w:r>
      <w:r w:rsidR="008C5C58">
        <w:t xml:space="preserve"> change, it was necessary to accommodate for the different ghosts.</w:t>
      </w:r>
      <w:r w:rsidR="00AE008D">
        <w:t xml:space="preserve"> </w:t>
      </w:r>
      <w:r w:rsidR="008C5C58">
        <w:t>T</w:t>
      </w:r>
      <w:r w:rsidR="00D01B96">
        <w:t>he ghosts are then rendered in</w:t>
      </w:r>
      <w:r w:rsidR="005F7E4D">
        <w:t xml:space="preserve"> </w:t>
      </w:r>
      <w:proofErr w:type="spellStart"/>
      <w:r w:rsidR="005F7E4D">
        <w:t>MazeCreator</w:t>
      </w:r>
      <w:proofErr w:type="spellEnd"/>
      <w:r w:rsidR="005F7E4D">
        <w:t xml:space="preserve"> just like the other </w:t>
      </w:r>
      <w:proofErr w:type="spellStart"/>
      <w:r w:rsidR="005F7E4D">
        <w:t>renderables</w:t>
      </w:r>
      <w:proofErr w:type="spellEnd"/>
      <w:r w:rsidR="005F7E4D">
        <w:t>.</w:t>
      </w:r>
    </w:p>
    <w:p w14:paraId="3C15A0A7" w14:textId="77777777" w:rsidR="005F7E4D" w:rsidRDefault="005F7E4D" w:rsidP="00ED5CC4"/>
    <w:p w14:paraId="6003429D" w14:textId="3C9349BB" w:rsidR="002A4478" w:rsidRDefault="002A4478" w:rsidP="00ED5CC4">
      <w:r>
        <w:rPr>
          <w:u w:val="single"/>
        </w:rPr>
        <w:t>Ghost Movement behaviour</w:t>
      </w:r>
    </w:p>
    <w:p w14:paraId="49524C55" w14:textId="798052B6" w:rsidR="002A4478" w:rsidRDefault="00E34C97" w:rsidP="00ED5CC4">
      <w:r>
        <w:rPr>
          <w:noProof/>
        </w:rPr>
        <w:drawing>
          <wp:anchor distT="0" distB="0" distL="114300" distR="114300" simplePos="0" relativeHeight="251666432" behindDoc="0" locked="0" layoutInCell="1" allowOverlap="1" wp14:anchorId="711B9346" wp14:editId="2C60725C">
            <wp:simplePos x="0" y="0"/>
            <wp:positionH relativeFrom="column">
              <wp:posOffset>0</wp:posOffset>
            </wp:positionH>
            <wp:positionV relativeFrom="paragraph">
              <wp:posOffset>138249</wp:posOffset>
            </wp:positionV>
            <wp:extent cx="3768090" cy="1102360"/>
            <wp:effectExtent l="0" t="0" r="3810" b="2540"/>
            <wp:wrapSquare wrapText="bothSides"/>
            <wp:docPr id="961882979"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882979" name="Picture 3" descr="A screenshot of a computer pr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68090" cy="1102360"/>
                    </a:xfrm>
                    <a:prstGeom prst="rect">
                      <a:avLst/>
                    </a:prstGeom>
                  </pic:spPr>
                </pic:pic>
              </a:graphicData>
            </a:graphic>
            <wp14:sizeRelH relativeFrom="page">
              <wp14:pctWidth>0</wp14:pctWidth>
            </wp14:sizeRelH>
            <wp14:sizeRelV relativeFrom="page">
              <wp14:pctHeight>0</wp14:pctHeight>
            </wp14:sizeRelV>
          </wp:anchor>
        </w:drawing>
      </w:r>
    </w:p>
    <w:p w14:paraId="3ADC4CEE" w14:textId="532B5AD8" w:rsidR="006745EB" w:rsidRDefault="006745EB" w:rsidP="00ED5CC4"/>
    <w:p w14:paraId="4001E906" w14:textId="77777777" w:rsidR="006745EB" w:rsidRDefault="006745EB" w:rsidP="00ED5CC4"/>
    <w:p w14:paraId="784E224D" w14:textId="77777777" w:rsidR="006745EB" w:rsidRDefault="006745EB" w:rsidP="00ED5CC4"/>
    <w:p w14:paraId="168E0AE5" w14:textId="77777777" w:rsidR="006745EB" w:rsidRDefault="006745EB" w:rsidP="00ED5CC4"/>
    <w:p w14:paraId="642EAE1A" w14:textId="77777777" w:rsidR="006745EB" w:rsidRDefault="006745EB" w:rsidP="00ED5CC4"/>
    <w:p w14:paraId="228AAD5E" w14:textId="77777777" w:rsidR="00E34C97" w:rsidRDefault="00E34C97" w:rsidP="00ED5CC4">
      <w:pPr>
        <w:rPr>
          <w:i/>
          <w:iCs/>
        </w:rPr>
      </w:pPr>
    </w:p>
    <w:p w14:paraId="5F58AF88" w14:textId="45CB47B4" w:rsidR="006745EB" w:rsidRPr="006745EB" w:rsidRDefault="006745EB" w:rsidP="00ED5CC4">
      <w:pPr>
        <w:rPr>
          <w:i/>
          <w:iCs/>
        </w:rPr>
      </w:pPr>
      <w:r>
        <w:rPr>
          <w:i/>
          <w:iCs/>
        </w:rPr>
        <w:t xml:space="preserve">Figure </w:t>
      </w:r>
      <w:r w:rsidR="00E62DE8">
        <w:rPr>
          <w:i/>
          <w:iCs/>
        </w:rPr>
        <w:t>2</w:t>
      </w:r>
    </w:p>
    <w:p w14:paraId="6F565147" w14:textId="77777777" w:rsidR="006745EB" w:rsidRDefault="006745EB" w:rsidP="00ED5CC4"/>
    <w:p w14:paraId="08265D0B" w14:textId="77777777" w:rsidR="006745EB" w:rsidRDefault="006745EB" w:rsidP="00ED5CC4"/>
    <w:p w14:paraId="2C89EB2C" w14:textId="77777777" w:rsidR="006745EB" w:rsidRDefault="006745EB" w:rsidP="00ED5CC4"/>
    <w:p w14:paraId="247DB266" w14:textId="6A7B8BF5" w:rsidR="006745EB" w:rsidRDefault="001A0C46" w:rsidP="00ED5CC4">
      <w:r>
        <w:lastRenderedPageBreak/>
        <w:t xml:space="preserve">The use of the strategy pattern for the ghost </w:t>
      </w:r>
      <w:r w:rsidR="008C5C58">
        <w:t xml:space="preserve">chase behaviours allowed me to encapsulate the different path finding </w:t>
      </w:r>
      <w:r w:rsidR="00E62DE8">
        <w:t>algorithms</w:t>
      </w:r>
      <w:r w:rsidR="008C5C58">
        <w:t xml:space="preserve"> in their own separate classes. The only </w:t>
      </w:r>
      <w:r w:rsidR="00FC77DE">
        <w:t xml:space="preserve">meaningful change was updating the </w:t>
      </w:r>
      <w:proofErr w:type="spellStart"/>
      <w:r w:rsidR="00D61034">
        <w:t>G</w:t>
      </w:r>
      <w:r w:rsidR="00FC77DE">
        <w:t>hostImpl</w:t>
      </w:r>
      <w:proofErr w:type="spellEnd"/>
      <w:r w:rsidR="00FC77DE">
        <w:t xml:space="preserve"> class to </w:t>
      </w:r>
      <w:r w:rsidR="002D1435">
        <w:t xml:space="preserve">call the required pathfinding behaviours instead of just defaulting all ghosts to chasing </w:t>
      </w:r>
      <w:r w:rsidR="00D61034">
        <w:t>Pacman’s</w:t>
      </w:r>
      <w:r w:rsidR="002D1435">
        <w:t xml:space="preserve"> position</w:t>
      </w:r>
      <w:r w:rsidR="00E62DE8">
        <w:t xml:space="preserve"> (</w:t>
      </w:r>
      <w:r w:rsidR="00335E14">
        <w:rPr>
          <w:i/>
          <w:iCs/>
        </w:rPr>
        <w:t>Figure 2)</w:t>
      </w:r>
      <w:r w:rsidR="006745EB">
        <w:t xml:space="preserve">. </w:t>
      </w:r>
      <w:r w:rsidR="00EF7E76">
        <w:t>The ghost behaviours are initiated in the ghost factor class for each corresponding ghost type, this allows them to be called through the abstracted interface.</w:t>
      </w:r>
      <w:r w:rsidR="00536D32">
        <w:t xml:space="preserve"> Besides this, all the other logic is created in additional classes.</w:t>
      </w:r>
    </w:p>
    <w:p w14:paraId="519B7863" w14:textId="283F0D9B" w:rsidR="00536D32" w:rsidRDefault="00536D32" w:rsidP="00ED5CC4"/>
    <w:p w14:paraId="71B568D3" w14:textId="303F23E1" w:rsidR="00536D32" w:rsidRDefault="00536D32" w:rsidP="00ED5CC4">
      <w:pPr>
        <w:rPr>
          <w:u w:val="single"/>
        </w:rPr>
      </w:pPr>
      <w:r>
        <w:rPr>
          <w:u w:val="single"/>
        </w:rPr>
        <w:t>Power Pellet/Frightened ghost behaviour</w:t>
      </w:r>
    </w:p>
    <w:p w14:paraId="4F7188EF" w14:textId="01503686" w:rsidR="00341782" w:rsidRDefault="00341782" w:rsidP="00ED5CC4">
      <w:r>
        <w:rPr>
          <w:noProof/>
          <w:u w:val="single"/>
        </w:rPr>
        <w:drawing>
          <wp:anchor distT="0" distB="0" distL="114300" distR="114300" simplePos="0" relativeHeight="251667456" behindDoc="0" locked="0" layoutInCell="1" allowOverlap="1" wp14:anchorId="77FCE01C" wp14:editId="676E157A">
            <wp:simplePos x="0" y="0"/>
            <wp:positionH relativeFrom="column">
              <wp:posOffset>64589</wp:posOffset>
            </wp:positionH>
            <wp:positionV relativeFrom="paragraph">
              <wp:posOffset>164465</wp:posOffset>
            </wp:positionV>
            <wp:extent cx="1412240" cy="1044575"/>
            <wp:effectExtent l="0" t="0" r="0" b="0"/>
            <wp:wrapSquare wrapText="bothSides"/>
            <wp:docPr id="3976034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60347" name="Picture 4"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12240" cy="1044575"/>
                    </a:xfrm>
                    <a:prstGeom prst="rect">
                      <a:avLst/>
                    </a:prstGeom>
                  </pic:spPr>
                </pic:pic>
              </a:graphicData>
            </a:graphic>
            <wp14:sizeRelH relativeFrom="page">
              <wp14:pctWidth>0</wp14:pctWidth>
            </wp14:sizeRelH>
            <wp14:sizeRelV relativeFrom="page">
              <wp14:pctHeight>0</wp14:pctHeight>
            </wp14:sizeRelV>
          </wp:anchor>
        </w:drawing>
      </w:r>
    </w:p>
    <w:p w14:paraId="60568183" w14:textId="77777777" w:rsidR="00341782" w:rsidRDefault="00341782" w:rsidP="00ED5CC4"/>
    <w:p w14:paraId="0AE3A826" w14:textId="77777777" w:rsidR="00341782" w:rsidRDefault="00341782" w:rsidP="00ED5CC4"/>
    <w:p w14:paraId="266B13B9" w14:textId="77777777" w:rsidR="00341782" w:rsidRDefault="00341782" w:rsidP="00ED5CC4"/>
    <w:p w14:paraId="511F3A8E" w14:textId="77777777" w:rsidR="00341782" w:rsidRDefault="00341782" w:rsidP="00ED5CC4"/>
    <w:p w14:paraId="0DCB023F" w14:textId="77777777" w:rsidR="00341782" w:rsidRDefault="00341782" w:rsidP="00ED5CC4"/>
    <w:p w14:paraId="6E598795" w14:textId="77777777" w:rsidR="00341782" w:rsidRDefault="00341782" w:rsidP="00ED5CC4"/>
    <w:p w14:paraId="5911EE41" w14:textId="76284A7E" w:rsidR="00341782" w:rsidRPr="00341782" w:rsidRDefault="00341782" w:rsidP="00ED5CC4">
      <w:r>
        <w:rPr>
          <w:i/>
          <w:iCs/>
        </w:rPr>
        <w:t xml:space="preserve">Figure </w:t>
      </w:r>
      <w:r w:rsidR="00335E14">
        <w:rPr>
          <w:i/>
          <w:iCs/>
        </w:rPr>
        <w:t>3</w:t>
      </w:r>
    </w:p>
    <w:p w14:paraId="0EF379DD" w14:textId="77777777" w:rsidR="00341782" w:rsidRDefault="00341782" w:rsidP="00ED5CC4"/>
    <w:p w14:paraId="45EEBFB1" w14:textId="1C269A87" w:rsidR="00536D32" w:rsidRDefault="00E62BAE" w:rsidP="00ED5CC4">
      <w:r>
        <w:t>The power pellets were implemented through decorating norma</w:t>
      </w:r>
      <w:r w:rsidR="00C106C0">
        <w:t>l</w:t>
      </w:r>
      <w:r>
        <w:t xml:space="preserve"> pellets to look more like a power </w:t>
      </w:r>
      <w:r w:rsidR="00513269">
        <w:t>pellet</w:t>
      </w:r>
      <w:r>
        <w:t>.</w:t>
      </w:r>
      <w:r w:rsidR="00513269">
        <w:t xml:space="preserve"> This did involve quite significant change to the existing power pellet implementation.</w:t>
      </w:r>
      <w:r w:rsidR="00813D74">
        <w:t xml:space="preserve"> I moved the pellet classes into a different package to better display the pattern</w:t>
      </w:r>
      <w:r w:rsidR="00E04240">
        <w:t xml:space="preserve"> </w:t>
      </w:r>
      <w:r w:rsidR="00E04240">
        <w:rPr>
          <w:i/>
          <w:iCs/>
        </w:rPr>
        <w:t xml:space="preserve">(Figure </w:t>
      </w:r>
      <w:r w:rsidR="00335E14">
        <w:rPr>
          <w:i/>
          <w:iCs/>
        </w:rPr>
        <w:t>3</w:t>
      </w:r>
      <w:r w:rsidR="00E04240">
        <w:rPr>
          <w:i/>
          <w:iCs/>
        </w:rPr>
        <w:t>)</w:t>
      </w:r>
      <w:r w:rsidR="00813D74">
        <w:t xml:space="preserve">, </w:t>
      </w:r>
      <w:r w:rsidR="007F64A1">
        <w:t>the collectable int</w:t>
      </w:r>
      <w:r w:rsidR="00A208F4">
        <w:t xml:space="preserve">erface was used as the </w:t>
      </w:r>
      <w:r w:rsidR="00C13C25">
        <w:t xml:space="preserve">component interface that all pellet types should implement. </w:t>
      </w:r>
      <w:r w:rsidR="004A1FF7">
        <w:t xml:space="preserve">This didn’t require any specific changes though, because it already </w:t>
      </w:r>
      <w:r w:rsidR="00AD11AA">
        <w:t xml:space="preserve">played this role. The actual implementation of the </w:t>
      </w:r>
      <w:r w:rsidR="00341782">
        <w:t>P</w:t>
      </w:r>
      <w:r w:rsidR="00AD11AA">
        <w:t>ower</w:t>
      </w:r>
      <w:r w:rsidR="00341782">
        <w:t xml:space="preserve"> </w:t>
      </w:r>
      <w:r w:rsidR="00AD11AA">
        <w:t xml:space="preserve">Pellet was mostly done in the Pellet decorator abstract class and the </w:t>
      </w:r>
      <w:proofErr w:type="spellStart"/>
      <w:r w:rsidR="002567B9">
        <w:t>PowerPellet</w:t>
      </w:r>
      <w:proofErr w:type="spellEnd"/>
      <w:r w:rsidR="002567B9">
        <w:t xml:space="preserve"> class, this allowed me to separate this specific logic into separate classes</w:t>
      </w:r>
      <w:r w:rsidR="00BF0BF4">
        <w:t>, without modifying too much existing code</w:t>
      </w:r>
      <w:r w:rsidR="002567B9">
        <w:t>.</w:t>
      </w:r>
      <w:r w:rsidR="00E04240">
        <w:t xml:space="preserve"> The frightened ghost behaviour was entirely implemented in the </w:t>
      </w:r>
      <w:proofErr w:type="spellStart"/>
      <w:r w:rsidR="00D61034">
        <w:t>G</w:t>
      </w:r>
      <w:r w:rsidR="00E04240">
        <w:t>hostImpl</w:t>
      </w:r>
      <w:proofErr w:type="spellEnd"/>
      <w:r w:rsidR="00E04240">
        <w:t xml:space="preserve">, it was only a few lines of code that needed to be added, </w:t>
      </w:r>
      <w:r w:rsidR="004748F4">
        <w:t xml:space="preserve">so I believe it was justified to be done in this class. In addition to this, the other behaviours are also </w:t>
      </w:r>
      <w:r w:rsidR="003232D0">
        <w:t xml:space="preserve">written in this class which is why I stuck with the same structure. One large change however was the implementation of an Inactive ghost mode, because the ghost </w:t>
      </w:r>
      <w:proofErr w:type="gramStart"/>
      <w:r w:rsidR="003232D0">
        <w:t>are</w:t>
      </w:r>
      <w:proofErr w:type="gramEnd"/>
      <w:r w:rsidR="003232D0">
        <w:t xml:space="preserve"> meant to pause before actually entering frightened mode, I thought I should create an additional state. While a ghost is inactive it is simply frozen at its starting position. This was also implemented in </w:t>
      </w:r>
      <w:proofErr w:type="spellStart"/>
      <w:r w:rsidR="00FB6AAA">
        <w:t>GhostImpl</w:t>
      </w:r>
      <w:proofErr w:type="spellEnd"/>
      <w:r w:rsidR="00FB6AAA">
        <w:t xml:space="preserve">. In addition to the </w:t>
      </w:r>
      <w:proofErr w:type="spellStart"/>
      <w:r w:rsidR="00D61034">
        <w:t>G</w:t>
      </w:r>
      <w:r w:rsidR="00774760">
        <w:t>hostImpl</w:t>
      </w:r>
      <w:proofErr w:type="spellEnd"/>
      <w:r w:rsidR="00774760">
        <w:t xml:space="preserve"> class changing I also modified the enumeration holding the ghost states to implement the inactive state.</w:t>
      </w:r>
    </w:p>
    <w:p w14:paraId="2A9DAB1A" w14:textId="77777777" w:rsidR="00774760" w:rsidRDefault="00774760" w:rsidP="00ED5CC4"/>
    <w:p w14:paraId="5995219C" w14:textId="77777777" w:rsidR="00774760" w:rsidRDefault="00774760" w:rsidP="00ED5CC4"/>
    <w:p w14:paraId="35245EFC" w14:textId="77777777" w:rsidR="00E857A6" w:rsidRDefault="00E857A6" w:rsidP="00ED5CC4"/>
    <w:p w14:paraId="35DA31F7" w14:textId="77777777" w:rsidR="00E857A6" w:rsidRDefault="00E857A6" w:rsidP="00ED5CC4"/>
    <w:p w14:paraId="4D721868" w14:textId="77777777" w:rsidR="00E857A6" w:rsidRDefault="00E857A6" w:rsidP="00ED5CC4"/>
    <w:p w14:paraId="1D29287E" w14:textId="77777777" w:rsidR="00E857A6" w:rsidRDefault="00E857A6" w:rsidP="00ED5CC4"/>
    <w:p w14:paraId="4557F3FE" w14:textId="77777777" w:rsidR="00E857A6" w:rsidRDefault="00E857A6" w:rsidP="00ED5CC4"/>
    <w:p w14:paraId="3711CA9B" w14:textId="77777777" w:rsidR="00E857A6" w:rsidRDefault="00E857A6" w:rsidP="00ED5CC4"/>
    <w:p w14:paraId="37B10EDB" w14:textId="77777777" w:rsidR="00E34C97" w:rsidRDefault="00E34C97" w:rsidP="00ED5CC4"/>
    <w:p w14:paraId="7457077D" w14:textId="77777777" w:rsidR="00450E3B" w:rsidRDefault="00450E3B" w:rsidP="00ED5CC4">
      <w:pPr>
        <w:rPr>
          <w:b/>
          <w:bCs/>
        </w:rPr>
      </w:pPr>
    </w:p>
    <w:p w14:paraId="7C9C4A66" w14:textId="77777777" w:rsidR="00450E3B" w:rsidRDefault="00450E3B" w:rsidP="00ED5CC4">
      <w:pPr>
        <w:rPr>
          <w:b/>
          <w:bCs/>
        </w:rPr>
      </w:pPr>
    </w:p>
    <w:p w14:paraId="1790E908" w14:textId="77777777" w:rsidR="00450E3B" w:rsidRDefault="00450E3B" w:rsidP="00ED5CC4">
      <w:pPr>
        <w:rPr>
          <w:b/>
          <w:bCs/>
        </w:rPr>
      </w:pPr>
    </w:p>
    <w:p w14:paraId="40673FD4" w14:textId="12DF3214" w:rsidR="00E857A6" w:rsidRDefault="00C04DD1" w:rsidP="00ED5CC4">
      <w:pPr>
        <w:rPr>
          <w:b/>
          <w:bCs/>
        </w:rPr>
      </w:pPr>
      <w:r>
        <w:rPr>
          <w:b/>
          <w:bCs/>
        </w:rPr>
        <w:lastRenderedPageBreak/>
        <w:t>Feature extension discussion</w:t>
      </w:r>
    </w:p>
    <w:p w14:paraId="15215A27" w14:textId="75E841D5" w:rsidR="00C04DD1" w:rsidRDefault="00C04DD1" w:rsidP="00ED5CC4">
      <w:pPr>
        <w:rPr>
          <w:b/>
          <w:bCs/>
        </w:rPr>
      </w:pPr>
    </w:p>
    <w:p w14:paraId="10843954" w14:textId="6341964A" w:rsidR="00C04DD1" w:rsidRDefault="002E3332" w:rsidP="00ED5CC4">
      <w:pPr>
        <w:rPr>
          <w:u w:val="single"/>
        </w:rPr>
      </w:pPr>
      <w:r>
        <w:rPr>
          <w:u w:val="single"/>
        </w:rPr>
        <w:t>Strategy Pattern</w:t>
      </w:r>
    </w:p>
    <w:p w14:paraId="5A6BFF18" w14:textId="59816E4A" w:rsidR="00CF23B7" w:rsidRDefault="008053EF" w:rsidP="00ED5CC4">
      <w:pPr>
        <w:rPr>
          <w:u w:val="single"/>
        </w:rPr>
      </w:pPr>
      <w:r>
        <w:rPr>
          <w:noProof/>
          <w:u w:val="single"/>
        </w:rPr>
        <w:drawing>
          <wp:anchor distT="0" distB="0" distL="114300" distR="114300" simplePos="0" relativeHeight="251668480" behindDoc="0" locked="0" layoutInCell="1" allowOverlap="1" wp14:anchorId="3368EDB3" wp14:editId="675B985C">
            <wp:simplePos x="0" y="0"/>
            <wp:positionH relativeFrom="column">
              <wp:posOffset>0</wp:posOffset>
            </wp:positionH>
            <wp:positionV relativeFrom="paragraph">
              <wp:posOffset>183515</wp:posOffset>
            </wp:positionV>
            <wp:extent cx="4566285" cy="1577975"/>
            <wp:effectExtent l="0" t="0" r="5715" b="0"/>
            <wp:wrapSquare wrapText="bothSides"/>
            <wp:docPr id="98557938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579380" name="Picture 5"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66285" cy="1577975"/>
                    </a:xfrm>
                    <a:prstGeom prst="rect">
                      <a:avLst/>
                    </a:prstGeom>
                  </pic:spPr>
                </pic:pic>
              </a:graphicData>
            </a:graphic>
            <wp14:sizeRelH relativeFrom="page">
              <wp14:pctWidth>0</wp14:pctWidth>
            </wp14:sizeRelH>
            <wp14:sizeRelV relativeFrom="page">
              <wp14:pctHeight>0</wp14:pctHeight>
            </wp14:sizeRelV>
          </wp:anchor>
        </w:drawing>
      </w:r>
    </w:p>
    <w:p w14:paraId="738C7B54" w14:textId="75BFE114" w:rsidR="008E0B96" w:rsidRPr="00C04DD1" w:rsidRDefault="008E0B96" w:rsidP="00ED5CC4">
      <w:pPr>
        <w:rPr>
          <w:u w:val="single"/>
        </w:rPr>
      </w:pPr>
    </w:p>
    <w:p w14:paraId="78813703" w14:textId="77777777" w:rsidR="003232D0" w:rsidRDefault="003232D0" w:rsidP="00ED5CC4"/>
    <w:p w14:paraId="796F8CC0" w14:textId="59BF9EB0" w:rsidR="003232D0" w:rsidRDefault="003232D0" w:rsidP="00ED5CC4"/>
    <w:p w14:paraId="5F22A11F" w14:textId="79B9639F" w:rsidR="00E04240" w:rsidRDefault="00E04240" w:rsidP="00ED5CC4"/>
    <w:p w14:paraId="47FF2E45" w14:textId="16D3F2B0" w:rsidR="00513269" w:rsidRDefault="00513269" w:rsidP="00ED5CC4"/>
    <w:p w14:paraId="2351F557" w14:textId="7FB06066" w:rsidR="00513269" w:rsidRPr="00536D32" w:rsidRDefault="00513269" w:rsidP="00ED5CC4"/>
    <w:p w14:paraId="482B826B" w14:textId="0E1590E6" w:rsidR="00536D32" w:rsidRDefault="00536D32" w:rsidP="00ED5CC4"/>
    <w:p w14:paraId="0851E164" w14:textId="22C0A28B" w:rsidR="00536D32" w:rsidRPr="002A4478" w:rsidRDefault="00536D32" w:rsidP="00ED5CC4"/>
    <w:p w14:paraId="1F609A4F" w14:textId="2B224D65" w:rsidR="005F7E4D" w:rsidRDefault="005F7E4D" w:rsidP="00ED5CC4"/>
    <w:p w14:paraId="72912369" w14:textId="52F60993" w:rsidR="008053EF" w:rsidRDefault="00C44C99" w:rsidP="00C44C99">
      <w:pPr>
        <w:pStyle w:val="ListParagraph"/>
        <w:numPr>
          <w:ilvl w:val="0"/>
          <w:numId w:val="1"/>
        </w:numPr>
      </w:pPr>
      <w:r>
        <w:t xml:space="preserve">Context is </w:t>
      </w:r>
      <w:proofErr w:type="spellStart"/>
      <w:r>
        <w:t>ghostImpl</w:t>
      </w:r>
      <w:proofErr w:type="spellEnd"/>
    </w:p>
    <w:p w14:paraId="2316A8E7" w14:textId="08AFA127" w:rsidR="00C44C99" w:rsidRDefault="00B24C5D" w:rsidP="00C44C99">
      <w:pPr>
        <w:pStyle w:val="ListParagraph"/>
        <w:numPr>
          <w:ilvl w:val="0"/>
          <w:numId w:val="1"/>
        </w:numPr>
      </w:pPr>
      <w:r>
        <w:t xml:space="preserve">Strategy interface is </w:t>
      </w:r>
      <w:proofErr w:type="spellStart"/>
      <w:r>
        <w:t>chaseBehaviour</w:t>
      </w:r>
      <w:proofErr w:type="spellEnd"/>
    </w:p>
    <w:p w14:paraId="4D09EAD2" w14:textId="7CFE09F4" w:rsidR="00B24C5D" w:rsidRDefault="00B24C5D" w:rsidP="00C44C99">
      <w:pPr>
        <w:pStyle w:val="ListParagraph"/>
        <w:numPr>
          <w:ilvl w:val="0"/>
          <w:numId w:val="1"/>
        </w:numPr>
      </w:pPr>
      <w:r>
        <w:t xml:space="preserve">Concrete strategies are </w:t>
      </w:r>
      <w:proofErr w:type="spellStart"/>
      <w:r>
        <w:t>BlinkyChaseBehaviour</w:t>
      </w:r>
      <w:proofErr w:type="spellEnd"/>
      <w:r>
        <w:t xml:space="preserve">, </w:t>
      </w:r>
      <w:proofErr w:type="spellStart"/>
      <w:r>
        <w:t>InkyChaseBehaviour</w:t>
      </w:r>
      <w:proofErr w:type="spellEnd"/>
      <w:r>
        <w:t xml:space="preserve">, </w:t>
      </w:r>
      <w:proofErr w:type="spellStart"/>
      <w:r>
        <w:t>PinkyChaseBehaviour</w:t>
      </w:r>
      <w:proofErr w:type="spellEnd"/>
      <w:r>
        <w:t xml:space="preserve"> and </w:t>
      </w:r>
      <w:proofErr w:type="spellStart"/>
      <w:r>
        <w:t>ClydeChaseBehaviour</w:t>
      </w:r>
      <w:proofErr w:type="spellEnd"/>
    </w:p>
    <w:p w14:paraId="3E66741E" w14:textId="66D69A26" w:rsidR="00B24C5D" w:rsidRDefault="002F2503" w:rsidP="00C44C99">
      <w:pPr>
        <w:pStyle w:val="ListParagraph"/>
        <w:numPr>
          <w:ilvl w:val="0"/>
          <w:numId w:val="1"/>
        </w:numPr>
      </w:pPr>
      <w:r>
        <w:t>This pattern works great in encapsulating the family of different path finding algorithms for the ghosts.</w:t>
      </w:r>
    </w:p>
    <w:p w14:paraId="5275B4D5" w14:textId="067A61BD" w:rsidR="002F2503" w:rsidRDefault="002F2503" w:rsidP="002F2503">
      <w:pPr>
        <w:pStyle w:val="ListParagraph"/>
        <w:numPr>
          <w:ilvl w:val="1"/>
          <w:numId w:val="1"/>
        </w:numPr>
      </w:pPr>
      <w:r>
        <w:t xml:space="preserve">While each algorithm implements the same interface, they all return slightly different target locations depending on the </w:t>
      </w:r>
      <w:r w:rsidR="006129E5">
        <w:t>ghost type</w:t>
      </w:r>
    </w:p>
    <w:p w14:paraId="30611B42" w14:textId="28643767" w:rsidR="002F2503" w:rsidRDefault="002F2503" w:rsidP="002F2503">
      <w:pPr>
        <w:pStyle w:val="ListParagraph"/>
        <w:numPr>
          <w:ilvl w:val="0"/>
          <w:numId w:val="1"/>
        </w:numPr>
      </w:pPr>
      <w:r>
        <w:t xml:space="preserve">When the ghosts are initiated in ghost </w:t>
      </w:r>
      <w:r w:rsidR="006129E5">
        <w:t>factory,</w:t>
      </w:r>
      <w:r>
        <w:t xml:space="preserve"> they are initiated their own specific chase behaviour’s</w:t>
      </w:r>
    </w:p>
    <w:p w14:paraId="4B077750" w14:textId="312129F0" w:rsidR="002F2503" w:rsidRDefault="00140788" w:rsidP="002F2503">
      <w:pPr>
        <w:pStyle w:val="ListParagraph"/>
        <w:numPr>
          <w:ilvl w:val="0"/>
          <w:numId w:val="1"/>
        </w:numPr>
      </w:pPr>
      <w:r>
        <w:t>Adheres to single responsibility principle</w:t>
      </w:r>
    </w:p>
    <w:p w14:paraId="5F94026C" w14:textId="276460B4" w:rsidR="00140788" w:rsidRDefault="00140788" w:rsidP="00140788">
      <w:pPr>
        <w:pStyle w:val="ListParagraph"/>
        <w:numPr>
          <w:ilvl w:val="1"/>
          <w:numId w:val="1"/>
        </w:numPr>
      </w:pPr>
      <w:r>
        <w:t xml:space="preserve">Each chase behaviour has a dedicated class </w:t>
      </w:r>
    </w:p>
    <w:p w14:paraId="05C06776" w14:textId="28BD515C" w:rsidR="00140788" w:rsidRDefault="00140788" w:rsidP="00140788">
      <w:pPr>
        <w:pStyle w:val="ListParagraph"/>
        <w:numPr>
          <w:ilvl w:val="0"/>
          <w:numId w:val="1"/>
        </w:numPr>
      </w:pPr>
      <w:r>
        <w:t>Low coupling</w:t>
      </w:r>
    </w:p>
    <w:p w14:paraId="17427935" w14:textId="1852F771" w:rsidR="00140788" w:rsidRDefault="00140788" w:rsidP="00140788">
      <w:pPr>
        <w:pStyle w:val="ListParagraph"/>
        <w:numPr>
          <w:ilvl w:val="1"/>
          <w:numId w:val="1"/>
        </w:numPr>
      </w:pPr>
      <w:r>
        <w:t>None of the chase behaviours are aware of each other</w:t>
      </w:r>
    </w:p>
    <w:p w14:paraId="7CEE7B88" w14:textId="29F0E4D9" w:rsidR="00140788" w:rsidRDefault="009408FD" w:rsidP="00140788">
      <w:pPr>
        <w:pStyle w:val="ListParagraph"/>
        <w:numPr>
          <w:ilvl w:val="0"/>
          <w:numId w:val="1"/>
        </w:numPr>
      </w:pPr>
      <w:r>
        <w:t>Open/Closed principle</w:t>
      </w:r>
    </w:p>
    <w:p w14:paraId="13CB7EAF" w14:textId="23E06954" w:rsidR="009408FD" w:rsidRDefault="009408FD" w:rsidP="009408FD">
      <w:pPr>
        <w:pStyle w:val="ListParagraph"/>
        <w:numPr>
          <w:ilvl w:val="1"/>
          <w:numId w:val="1"/>
        </w:numPr>
      </w:pPr>
      <w:r>
        <w:t xml:space="preserve">Chase behaviours can be added and removed </w:t>
      </w:r>
      <w:proofErr w:type="gramStart"/>
      <w:r>
        <w:t>as long as</w:t>
      </w:r>
      <w:proofErr w:type="gramEnd"/>
      <w:r>
        <w:t xml:space="preserve"> they follow the chase behaviour interface</w:t>
      </w:r>
    </w:p>
    <w:p w14:paraId="42CA0E06" w14:textId="16B093AA" w:rsidR="008053EF" w:rsidRDefault="005739D6" w:rsidP="005739D6">
      <w:pPr>
        <w:pStyle w:val="ListParagraph"/>
        <w:numPr>
          <w:ilvl w:val="0"/>
          <w:numId w:val="1"/>
        </w:numPr>
      </w:pPr>
      <w:r>
        <w:t>This design worked well for the following use</w:t>
      </w:r>
    </w:p>
    <w:p w14:paraId="60F85D7C" w14:textId="770E13FD" w:rsidR="005739D6" w:rsidRDefault="005739D6" w:rsidP="005739D6">
      <w:pPr>
        <w:pStyle w:val="ListParagraph"/>
        <w:numPr>
          <w:ilvl w:val="1"/>
          <w:numId w:val="1"/>
        </w:numPr>
      </w:pPr>
      <w:r>
        <w:t xml:space="preserve">It is only necessary if there more than a few </w:t>
      </w:r>
      <w:proofErr w:type="gramStart"/>
      <w:r>
        <w:t>chase</w:t>
      </w:r>
      <w:proofErr w:type="gramEnd"/>
      <w:r>
        <w:t xml:space="preserve"> behaviours</w:t>
      </w:r>
    </w:p>
    <w:p w14:paraId="7DBE089A" w14:textId="12DA843D" w:rsidR="005739D6" w:rsidRDefault="005739D6" w:rsidP="005739D6">
      <w:pPr>
        <w:pStyle w:val="ListParagraph"/>
        <w:numPr>
          <w:ilvl w:val="1"/>
          <w:numId w:val="1"/>
        </w:numPr>
      </w:pPr>
      <w:r>
        <w:t xml:space="preserve">Because they are a family of </w:t>
      </w:r>
      <w:r w:rsidR="00E06F40">
        <w:t xml:space="preserve">algorithms chase behaviours can be </w:t>
      </w:r>
      <w:proofErr w:type="spellStart"/>
      <w:r w:rsidR="00E06F40">
        <w:t>modifed</w:t>
      </w:r>
      <w:proofErr w:type="spellEnd"/>
      <w:r w:rsidR="00E06F40">
        <w:t xml:space="preserve"> easily</w:t>
      </w:r>
    </w:p>
    <w:p w14:paraId="61662BCB" w14:textId="77777777" w:rsidR="006B499D" w:rsidRDefault="006B499D" w:rsidP="008053EF">
      <w:pPr>
        <w:rPr>
          <w:u w:val="single"/>
        </w:rPr>
      </w:pPr>
    </w:p>
    <w:p w14:paraId="66882CB1" w14:textId="77777777" w:rsidR="006B499D" w:rsidRDefault="006B499D" w:rsidP="008053EF">
      <w:pPr>
        <w:rPr>
          <w:u w:val="single"/>
        </w:rPr>
      </w:pPr>
    </w:p>
    <w:p w14:paraId="2F5F933B" w14:textId="77777777" w:rsidR="006B499D" w:rsidRDefault="006B499D" w:rsidP="008053EF">
      <w:pPr>
        <w:rPr>
          <w:u w:val="single"/>
        </w:rPr>
      </w:pPr>
    </w:p>
    <w:p w14:paraId="195FC0A3" w14:textId="77777777" w:rsidR="006B499D" w:rsidRDefault="006B499D" w:rsidP="008053EF">
      <w:pPr>
        <w:rPr>
          <w:u w:val="single"/>
        </w:rPr>
      </w:pPr>
    </w:p>
    <w:p w14:paraId="5ADE1A9B" w14:textId="77777777" w:rsidR="006B499D" w:rsidRDefault="006B499D" w:rsidP="008053EF">
      <w:pPr>
        <w:rPr>
          <w:u w:val="single"/>
        </w:rPr>
      </w:pPr>
    </w:p>
    <w:p w14:paraId="0C2B6564" w14:textId="77777777" w:rsidR="006B499D" w:rsidRDefault="006B499D" w:rsidP="008053EF">
      <w:pPr>
        <w:rPr>
          <w:u w:val="single"/>
        </w:rPr>
      </w:pPr>
    </w:p>
    <w:p w14:paraId="0133E365" w14:textId="77777777" w:rsidR="006B499D" w:rsidRDefault="006B499D" w:rsidP="008053EF">
      <w:pPr>
        <w:rPr>
          <w:u w:val="single"/>
        </w:rPr>
      </w:pPr>
    </w:p>
    <w:p w14:paraId="31655206" w14:textId="77777777" w:rsidR="006B499D" w:rsidRDefault="006B499D" w:rsidP="008053EF">
      <w:pPr>
        <w:rPr>
          <w:u w:val="single"/>
        </w:rPr>
      </w:pPr>
    </w:p>
    <w:p w14:paraId="39CF7F97" w14:textId="77777777" w:rsidR="006B499D" w:rsidRDefault="006B499D" w:rsidP="008053EF">
      <w:pPr>
        <w:rPr>
          <w:u w:val="single"/>
        </w:rPr>
      </w:pPr>
    </w:p>
    <w:p w14:paraId="0EA4008F" w14:textId="77777777" w:rsidR="006B499D" w:rsidRDefault="006B499D" w:rsidP="008053EF">
      <w:pPr>
        <w:rPr>
          <w:u w:val="single"/>
        </w:rPr>
      </w:pPr>
    </w:p>
    <w:p w14:paraId="19CE488A" w14:textId="77777777" w:rsidR="006B499D" w:rsidRDefault="006B499D" w:rsidP="008053EF">
      <w:pPr>
        <w:rPr>
          <w:u w:val="single"/>
        </w:rPr>
      </w:pPr>
    </w:p>
    <w:p w14:paraId="33D9B40A" w14:textId="77777777" w:rsidR="006B499D" w:rsidRDefault="006B499D" w:rsidP="008053EF">
      <w:pPr>
        <w:rPr>
          <w:u w:val="single"/>
        </w:rPr>
      </w:pPr>
    </w:p>
    <w:p w14:paraId="324C9565" w14:textId="77777777" w:rsidR="00E34C97" w:rsidRDefault="00E34C97" w:rsidP="008053EF">
      <w:pPr>
        <w:rPr>
          <w:u w:val="single"/>
        </w:rPr>
      </w:pPr>
    </w:p>
    <w:p w14:paraId="5667FA1F" w14:textId="77777777" w:rsidR="00450E3B" w:rsidRDefault="00450E3B" w:rsidP="008053EF">
      <w:pPr>
        <w:rPr>
          <w:u w:val="single"/>
        </w:rPr>
      </w:pPr>
    </w:p>
    <w:p w14:paraId="08031571" w14:textId="2D48A17D" w:rsidR="008053EF" w:rsidRDefault="008053EF" w:rsidP="008053EF">
      <w:pPr>
        <w:rPr>
          <w:u w:val="single"/>
        </w:rPr>
      </w:pPr>
      <w:r>
        <w:rPr>
          <w:u w:val="single"/>
        </w:rPr>
        <w:t>Decorator Pattern</w:t>
      </w:r>
    </w:p>
    <w:p w14:paraId="1151594B" w14:textId="6EDAA2FF" w:rsidR="008053EF" w:rsidRPr="008053EF" w:rsidRDefault="00214408" w:rsidP="008053EF">
      <w:r>
        <w:rPr>
          <w:noProof/>
        </w:rPr>
        <w:drawing>
          <wp:anchor distT="0" distB="0" distL="114300" distR="114300" simplePos="0" relativeHeight="251669504" behindDoc="0" locked="0" layoutInCell="1" allowOverlap="1" wp14:anchorId="219BA82E" wp14:editId="0C967B04">
            <wp:simplePos x="0" y="0"/>
            <wp:positionH relativeFrom="column">
              <wp:posOffset>138430</wp:posOffset>
            </wp:positionH>
            <wp:positionV relativeFrom="paragraph">
              <wp:posOffset>126365</wp:posOffset>
            </wp:positionV>
            <wp:extent cx="2939415" cy="2731770"/>
            <wp:effectExtent l="0" t="0" r="0" b="0"/>
            <wp:wrapSquare wrapText="bothSides"/>
            <wp:docPr id="1044246019" name="Picture 6"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246019" name="Picture 6" descr="A diagram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39415" cy="2731770"/>
                    </a:xfrm>
                    <a:prstGeom prst="rect">
                      <a:avLst/>
                    </a:prstGeom>
                  </pic:spPr>
                </pic:pic>
              </a:graphicData>
            </a:graphic>
            <wp14:sizeRelH relativeFrom="page">
              <wp14:pctWidth>0</wp14:pctWidth>
            </wp14:sizeRelH>
            <wp14:sizeRelV relativeFrom="page">
              <wp14:pctHeight>0</wp14:pctHeight>
            </wp14:sizeRelV>
          </wp:anchor>
        </w:drawing>
      </w:r>
    </w:p>
    <w:p w14:paraId="01F3960A" w14:textId="7ED88A58" w:rsidR="008053EF" w:rsidRDefault="008053EF" w:rsidP="00ED5CC4"/>
    <w:p w14:paraId="69C5D099" w14:textId="678E9AA5" w:rsidR="008053EF" w:rsidRDefault="008053EF" w:rsidP="00ED5CC4"/>
    <w:p w14:paraId="123DE598" w14:textId="7532C906" w:rsidR="008053EF" w:rsidRDefault="008053EF" w:rsidP="00ED5CC4"/>
    <w:p w14:paraId="3672F4DF" w14:textId="34B828D9" w:rsidR="00012212" w:rsidRDefault="00012212" w:rsidP="00ED5CC4"/>
    <w:p w14:paraId="5E7080AC" w14:textId="39802237" w:rsidR="00214408" w:rsidRDefault="00214408" w:rsidP="00ED5CC4"/>
    <w:p w14:paraId="6C3C7937" w14:textId="2F104A7F" w:rsidR="00214408" w:rsidRDefault="00214408" w:rsidP="00ED5CC4"/>
    <w:p w14:paraId="7C8B14F6" w14:textId="2D2E18F3" w:rsidR="00214408" w:rsidRDefault="00214408" w:rsidP="00ED5CC4"/>
    <w:p w14:paraId="45F65082" w14:textId="02E3C38D" w:rsidR="00214408" w:rsidRDefault="00214408" w:rsidP="00ED5CC4"/>
    <w:p w14:paraId="39401617" w14:textId="6FD26A00" w:rsidR="00214408" w:rsidRDefault="00214408" w:rsidP="00ED5CC4"/>
    <w:p w14:paraId="08DCF195" w14:textId="46674754" w:rsidR="00214408" w:rsidRDefault="00214408" w:rsidP="00ED5CC4"/>
    <w:p w14:paraId="29314067" w14:textId="77777777" w:rsidR="00E73114" w:rsidRDefault="00E73114" w:rsidP="00ED5CC4"/>
    <w:p w14:paraId="15C91815" w14:textId="77777777" w:rsidR="00E73114" w:rsidRDefault="00E73114" w:rsidP="00ED5CC4"/>
    <w:p w14:paraId="43B8A993" w14:textId="77777777" w:rsidR="00E73114" w:rsidRDefault="00E73114" w:rsidP="00ED5CC4"/>
    <w:p w14:paraId="3D455A8C" w14:textId="77777777" w:rsidR="00E73114" w:rsidRDefault="00E73114" w:rsidP="00ED5CC4"/>
    <w:p w14:paraId="70C0F358" w14:textId="77777777" w:rsidR="00E73114" w:rsidRDefault="00E73114" w:rsidP="00ED5CC4"/>
    <w:p w14:paraId="1BE22416" w14:textId="77777777" w:rsidR="00E73114" w:rsidRDefault="00E73114" w:rsidP="00ED5CC4"/>
    <w:p w14:paraId="0B005EFC" w14:textId="1C0A358A" w:rsidR="00214408" w:rsidRDefault="00214408" w:rsidP="00ED5CC4"/>
    <w:p w14:paraId="036486C0" w14:textId="77777777" w:rsidR="004A63E0" w:rsidRDefault="006B499D" w:rsidP="006B499D">
      <w:pPr>
        <w:pStyle w:val="ListParagraph"/>
        <w:numPr>
          <w:ilvl w:val="0"/>
          <w:numId w:val="1"/>
        </w:numPr>
      </w:pPr>
      <w:r>
        <w:t>Collectable interface is</w:t>
      </w:r>
      <w:r w:rsidR="004A63E0">
        <w:t xml:space="preserve"> the main</w:t>
      </w:r>
      <w:r>
        <w:t xml:space="preserve"> Component</w:t>
      </w:r>
    </w:p>
    <w:p w14:paraId="2B110FAE" w14:textId="7BB52263" w:rsidR="006B499D" w:rsidRDefault="004A63E0" w:rsidP="004A63E0">
      <w:pPr>
        <w:pStyle w:val="ListParagraph"/>
        <w:numPr>
          <w:ilvl w:val="1"/>
          <w:numId w:val="1"/>
        </w:numPr>
      </w:pPr>
      <w:r>
        <w:t>It</w:t>
      </w:r>
      <w:r w:rsidR="006B499D">
        <w:t xml:space="preserve"> defines the interface for objects that can be decorated</w:t>
      </w:r>
    </w:p>
    <w:p w14:paraId="2A7993D8" w14:textId="77777777" w:rsidR="006B499D" w:rsidRDefault="006B499D" w:rsidP="006B499D">
      <w:pPr>
        <w:pStyle w:val="ListParagraph"/>
        <w:numPr>
          <w:ilvl w:val="0"/>
          <w:numId w:val="1"/>
        </w:numPr>
      </w:pPr>
      <w:proofErr w:type="spellStart"/>
      <w:r>
        <w:t>ConcreteComponent</w:t>
      </w:r>
      <w:proofErr w:type="spellEnd"/>
      <w:r>
        <w:t xml:space="preserve"> is the Pellet class</w:t>
      </w:r>
    </w:p>
    <w:p w14:paraId="4893628F" w14:textId="1ACC4B83" w:rsidR="006B499D" w:rsidRDefault="006B499D" w:rsidP="006B499D">
      <w:pPr>
        <w:pStyle w:val="ListParagraph"/>
        <w:numPr>
          <w:ilvl w:val="1"/>
          <w:numId w:val="1"/>
        </w:numPr>
      </w:pPr>
      <w:r>
        <w:t xml:space="preserve"> The basic object that can be decorated</w:t>
      </w:r>
    </w:p>
    <w:p w14:paraId="4FD6070C" w14:textId="77777777" w:rsidR="006B499D" w:rsidRDefault="006B499D" w:rsidP="006B499D">
      <w:pPr>
        <w:pStyle w:val="ListParagraph"/>
        <w:numPr>
          <w:ilvl w:val="0"/>
          <w:numId w:val="1"/>
        </w:numPr>
      </w:pPr>
      <w:r>
        <w:t>Decorator is Pellet decorator abstract class</w:t>
      </w:r>
    </w:p>
    <w:p w14:paraId="5938F010" w14:textId="03148C64" w:rsidR="006B499D" w:rsidRDefault="006B499D" w:rsidP="006B499D">
      <w:pPr>
        <w:pStyle w:val="ListParagraph"/>
        <w:numPr>
          <w:ilvl w:val="1"/>
          <w:numId w:val="1"/>
        </w:numPr>
      </w:pPr>
      <w:r>
        <w:t>It maintains a reference to a Collectable object</w:t>
      </w:r>
    </w:p>
    <w:p w14:paraId="74DC3464" w14:textId="77777777" w:rsidR="006B499D" w:rsidRDefault="006B499D" w:rsidP="006B499D">
      <w:pPr>
        <w:pStyle w:val="ListParagraph"/>
        <w:numPr>
          <w:ilvl w:val="0"/>
          <w:numId w:val="1"/>
        </w:numPr>
      </w:pPr>
      <w:proofErr w:type="spellStart"/>
      <w:r>
        <w:t>ConcreteDecorator</w:t>
      </w:r>
      <w:proofErr w:type="spellEnd"/>
      <w:r>
        <w:t xml:space="preserve"> is the </w:t>
      </w:r>
      <w:proofErr w:type="spellStart"/>
      <w:r>
        <w:t>PowerPellet</w:t>
      </w:r>
      <w:proofErr w:type="spellEnd"/>
      <w:r>
        <w:t xml:space="preserve"> class</w:t>
      </w:r>
    </w:p>
    <w:p w14:paraId="68D2C4A9" w14:textId="563E2A97" w:rsidR="00214408" w:rsidRDefault="006B499D" w:rsidP="006B499D">
      <w:pPr>
        <w:pStyle w:val="ListParagraph"/>
        <w:numPr>
          <w:ilvl w:val="1"/>
          <w:numId w:val="1"/>
        </w:numPr>
      </w:pPr>
      <w:r>
        <w:t xml:space="preserve">It  Adds additional </w:t>
      </w:r>
      <w:r w:rsidR="004A63E0">
        <w:t>behaviour</w:t>
      </w:r>
      <w:r>
        <w:t xml:space="preserve"> to the basic Pellet</w:t>
      </w:r>
    </w:p>
    <w:p w14:paraId="5147DF01" w14:textId="3280D1D0" w:rsidR="00376E24" w:rsidRDefault="00286E39" w:rsidP="00376E24">
      <w:pPr>
        <w:pStyle w:val="ListParagraph"/>
        <w:numPr>
          <w:ilvl w:val="0"/>
          <w:numId w:val="1"/>
        </w:numPr>
      </w:pPr>
      <w:r>
        <w:t xml:space="preserve">Uses low coupling </w:t>
      </w:r>
      <w:r w:rsidR="000216F4" w:rsidRPr="000216F4">
        <w:t xml:space="preserve">because decorators interact with the </w:t>
      </w:r>
      <w:proofErr w:type="spellStart"/>
      <w:r w:rsidR="00003B0A">
        <w:t>PelletDecorator</w:t>
      </w:r>
      <w:proofErr w:type="spellEnd"/>
      <w:r w:rsidR="000216F4" w:rsidRPr="000216F4">
        <w:t xml:space="preserve"> through a common interface</w:t>
      </w:r>
      <w:r w:rsidR="00003B0A">
        <w:t xml:space="preserve"> Collectable</w:t>
      </w:r>
    </w:p>
    <w:p w14:paraId="192A9D77" w14:textId="1C0FE88A" w:rsidR="00214408" w:rsidRDefault="00E73114" w:rsidP="00E73114">
      <w:pPr>
        <w:pStyle w:val="ListParagraph"/>
        <w:numPr>
          <w:ilvl w:val="0"/>
          <w:numId w:val="1"/>
        </w:numPr>
      </w:pPr>
      <w:r w:rsidRPr="00E73114">
        <w:t xml:space="preserve">Through polymorphic behaviour, </w:t>
      </w:r>
      <w:r>
        <w:t xml:space="preserve">Pellet </w:t>
      </w:r>
      <w:proofErr w:type="spellStart"/>
      <w:r>
        <w:t>decoraters</w:t>
      </w:r>
      <w:proofErr w:type="spellEnd"/>
      <w:r w:rsidRPr="00E73114">
        <w:t xml:space="preserve"> and the decorated object share a common interface, allowing them to be used interchangeably and treated as the same.</w:t>
      </w:r>
    </w:p>
    <w:p w14:paraId="1CFC08C4" w14:textId="4FD3B452" w:rsidR="005739D6" w:rsidRDefault="00E06F40" w:rsidP="00E73114">
      <w:pPr>
        <w:pStyle w:val="ListParagraph"/>
        <w:numPr>
          <w:ilvl w:val="0"/>
          <w:numId w:val="1"/>
        </w:numPr>
      </w:pPr>
      <w:r>
        <w:t>This pattern worked well but would be more effective if there were more than 2 different types of pellets</w:t>
      </w:r>
    </w:p>
    <w:p w14:paraId="76160051" w14:textId="713B96CB" w:rsidR="00E06F40" w:rsidRDefault="00E06F40" w:rsidP="00E06F40">
      <w:pPr>
        <w:pStyle w:val="ListParagraph"/>
        <w:numPr>
          <w:ilvl w:val="1"/>
          <w:numId w:val="1"/>
        </w:numPr>
      </w:pPr>
      <w:r>
        <w:t>It is somewhat overkill for only 2 pellet types</w:t>
      </w:r>
    </w:p>
    <w:p w14:paraId="3C45D6AE" w14:textId="27689A13" w:rsidR="00E06F40" w:rsidRDefault="00E06F40" w:rsidP="00E06F40">
      <w:pPr>
        <w:pStyle w:val="ListParagraph"/>
        <w:numPr>
          <w:ilvl w:val="1"/>
          <w:numId w:val="1"/>
        </w:numPr>
      </w:pPr>
      <w:r>
        <w:t>However, in the future if more pellet types are to be created this would be effective</w:t>
      </w:r>
    </w:p>
    <w:p w14:paraId="34B2E799" w14:textId="77777777" w:rsidR="00E73114" w:rsidRDefault="00E73114" w:rsidP="00E73114"/>
    <w:p w14:paraId="1EFB4B68" w14:textId="77777777" w:rsidR="00C12EA6" w:rsidRDefault="00C12EA6" w:rsidP="00214408">
      <w:pPr>
        <w:rPr>
          <w:u w:val="single"/>
        </w:rPr>
      </w:pPr>
    </w:p>
    <w:p w14:paraId="4B66A0B6" w14:textId="77777777" w:rsidR="00E73114" w:rsidRDefault="00E73114" w:rsidP="00214408">
      <w:pPr>
        <w:rPr>
          <w:u w:val="single"/>
        </w:rPr>
      </w:pPr>
    </w:p>
    <w:p w14:paraId="46293F22" w14:textId="77777777" w:rsidR="00E73114" w:rsidRDefault="00E73114" w:rsidP="00214408">
      <w:pPr>
        <w:rPr>
          <w:u w:val="single"/>
        </w:rPr>
      </w:pPr>
    </w:p>
    <w:p w14:paraId="22EF470E" w14:textId="77777777" w:rsidR="00E73114" w:rsidRDefault="00E73114" w:rsidP="00214408">
      <w:pPr>
        <w:rPr>
          <w:u w:val="single"/>
        </w:rPr>
      </w:pPr>
    </w:p>
    <w:p w14:paraId="344470BF" w14:textId="77777777" w:rsidR="00E73114" w:rsidRDefault="00E73114" w:rsidP="00214408">
      <w:pPr>
        <w:rPr>
          <w:u w:val="single"/>
        </w:rPr>
      </w:pPr>
    </w:p>
    <w:p w14:paraId="32399DD3" w14:textId="77777777" w:rsidR="00E06F40" w:rsidRDefault="00E06F40" w:rsidP="00214408">
      <w:pPr>
        <w:rPr>
          <w:u w:val="single"/>
        </w:rPr>
      </w:pPr>
    </w:p>
    <w:p w14:paraId="24DBBE90" w14:textId="77777777" w:rsidR="00ED4701" w:rsidRDefault="00ED4701" w:rsidP="00214408">
      <w:pPr>
        <w:rPr>
          <w:u w:val="single"/>
        </w:rPr>
      </w:pPr>
    </w:p>
    <w:p w14:paraId="7DF0CDC8" w14:textId="77777777" w:rsidR="00ED4701" w:rsidRDefault="00ED4701" w:rsidP="00214408">
      <w:pPr>
        <w:rPr>
          <w:u w:val="single"/>
        </w:rPr>
      </w:pPr>
    </w:p>
    <w:p w14:paraId="44EC3FD9" w14:textId="77777777" w:rsidR="00E34C97" w:rsidRDefault="00E34C97" w:rsidP="00214408">
      <w:pPr>
        <w:rPr>
          <w:u w:val="single"/>
        </w:rPr>
      </w:pPr>
    </w:p>
    <w:p w14:paraId="2C32F055" w14:textId="77777777" w:rsidR="00450E3B" w:rsidRDefault="00450E3B" w:rsidP="00214408">
      <w:pPr>
        <w:rPr>
          <w:u w:val="single"/>
        </w:rPr>
      </w:pPr>
    </w:p>
    <w:p w14:paraId="58382526" w14:textId="6DF35C90" w:rsidR="00214408" w:rsidRDefault="00214408" w:rsidP="00214408">
      <w:pPr>
        <w:rPr>
          <w:u w:val="single"/>
        </w:rPr>
      </w:pPr>
      <w:r>
        <w:rPr>
          <w:u w:val="single"/>
        </w:rPr>
        <w:t>Façade Pattern</w:t>
      </w:r>
    </w:p>
    <w:p w14:paraId="7CD0C691" w14:textId="68B1AE7B" w:rsidR="00214408" w:rsidRPr="00214408" w:rsidRDefault="002B22A4" w:rsidP="00214408">
      <w:r>
        <w:rPr>
          <w:noProof/>
        </w:rPr>
        <w:drawing>
          <wp:anchor distT="0" distB="0" distL="114300" distR="114300" simplePos="0" relativeHeight="251670528" behindDoc="0" locked="0" layoutInCell="1" allowOverlap="1" wp14:anchorId="0319977F" wp14:editId="061A3E39">
            <wp:simplePos x="0" y="0"/>
            <wp:positionH relativeFrom="column">
              <wp:posOffset>8255</wp:posOffset>
            </wp:positionH>
            <wp:positionV relativeFrom="paragraph">
              <wp:posOffset>189230</wp:posOffset>
            </wp:positionV>
            <wp:extent cx="2288540" cy="3119755"/>
            <wp:effectExtent l="0" t="0" r="0" b="4445"/>
            <wp:wrapSquare wrapText="bothSides"/>
            <wp:docPr id="16150780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078091" name="Picture 161507809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88540" cy="3119755"/>
                    </a:xfrm>
                    <a:prstGeom prst="rect">
                      <a:avLst/>
                    </a:prstGeom>
                  </pic:spPr>
                </pic:pic>
              </a:graphicData>
            </a:graphic>
            <wp14:sizeRelH relativeFrom="page">
              <wp14:pctWidth>0</wp14:pctWidth>
            </wp14:sizeRelH>
            <wp14:sizeRelV relativeFrom="page">
              <wp14:pctHeight>0</wp14:pctHeight>
            </wp14:sizeRelV>
          </wp:anchor>
        </w:drawing>
      </w:r>
    </w:p>
    <w:p w14:paraId="783C84DD" w14:textId="4C97E691" w:rsidR="00DC3F2C" w:rsidRDefault="00DC3F2C" w:rsidP="00ED5CC4"/>
    <w:p w14:paraId="5C87BD6F" w14:textId="523B8C1F" w:rsidR="0058266D" w:rsidRDefault="0058266D" w:rsidP="00ED5CC4"/>
    <w:p w14:paraId="38FC6383" w14:textId="4BCB9C90" w:rsidR="0058266D" w:rsidRDefault="0058266D" w:rsidP="00ED5CC4"/>
    <w:p w14:paraId="370287EE" w14:textId="4A7E695F" w:rsidR="0058266D" w:rsidRDefault="0058266D" w:rsidP="00ED5CC4"/>
    <w:p w14:paraId="7439EE32" w14:textId="6675D6B1" w:rsidR="0058266D" w:rsidRDefault="0058266D" w:rsidP="00ED5CC4"/>
    <w:p w14:paraId="159D7E73" w14:textId="5DE118CC" w:rsidR="0058266D" w:rsidRDefault="0058266D" w:rsidP="00ED5CC4"/>
    <w:p w14:paraId="271E5049" w14:textId="6796E770" w:rsidR="0058266D" w:rsidRDefault="0058266D" w:rsidP="00ED5CC4"/>
    <w:p w14:paraId="42868DDF" w14:textId="6089B9F9" w:rsidR="0058266D" w:rsidRDefault="0058266D" w:rsidP="00ED5CC4"/>
    <w:p w14:paraId="1BB57E2F" w14:textId="6F282C3F" w:rsidR="0058266D" w:rsidRDefault="0058266D" w:rsidP="00ED5CC4"/>
    <w:p w14:paraId="22161ABD" w14:textId="307F3FC4" w:rsidR="0058266D" w:rsidRDefault="0058266D" w:rsidP="00ED5CC4"/>
    <w:p w14:paraId="0F886D6B" w14:textId="4B3D6670" w:rsidR="0058266D" w:rsidRDefault="0058266D" w:rsidP="00ED5CC4"/>
    <w:p w14:paraId="760EC8BE" w14:textId="607EA131" w:rsidR="0058266D" w:rsidRDefault="0058266D" w:rsidP="00ED5CC4"/>
    <w:p w14:paraId="0571CE31" w14:textId="0BF09B77" w:rsidR="00E73114" w:rsidRDefault="00E73114" w:rsidP="00ED5CC4"/>
    <w:p w14:paraId="68191679" w14:textId="77777777" w:rsidR="00E73114" w:rsidRDefault="00E73114" w:rsidP="00ED5CC4"/>
    <w:p w14:paraId="3B764393" w14:textId="77777777" w:rsidR="00E73114" w:rsidRDefault="00E73114" w:rsidP="00ED5CC4"/>
    <w:p w14:paraId="1CDBDDD7" w14:textId="77777777" w:rsidR="00E73114" w:rsidRDefault="00E73114" w:rsidP="00ED5CC4"/>
    <w:p w14:paraId="0672E386" w14:textId="77777777" w:rsidR="00E73114" w:rsidRDefault="00E73114" w:rsidP="00ED5CC4"/>
    <w:p w14:paraId="13906688" w14:textId="77777777" w:rsidR="00E73114" w:rsidRDefault="00E73114" w:rsidP="00ED5CC4"/>
    <w:p w14:paraId="42BF5886" w14:textId="77777777" w:rsidR="00C12EA6" w:rsidRDefault="00C12EA6" w:rsidP="00C12EA6">
      <w:pPr>
        <w:pStyle w:val="ListParagraph"/>
        <w:numPr>
          <w:ilvl w:val="0"/>
          <w:numId w:val="1"/>
        </w:numPr>
      </w:pPr>
      <w:proofErr w:type="spellStart"/>
      <w:r>
        <w:t>ChaseContext</w:t>
      </w:r>
      <w:proofErr w:type="spellEnd"/>
      <w:r>
        <w:t xml:space="preserve"> acts as a facade by: </w:t>
      </w:r>
    </w:p>
    <w:p w14:paraId="41B3E34C" w14:textId="77777777" w:rsidR="00C12EA6" w:rsidRDefault="00C12EA6" w:rsidP="00335E14">
      <w:pPr>
        <w:pStyle w:val="ListParagraph"/>
        <w:numPr>
          <w:ilvl w:val="1"/>
          <w:numId w:val="1"/>
        </w:numPr>
      </w:pPr>
      <w:r>
        <w:t>Encapsulating complex subsystem details</w:t>
      </w:r>
    </w:p>
    <w:p w14:paraId="2D23B38D" w14:textId="43A82D71" w:rsidR="00C12EA6" w:rsidRDefault="00C12EA6" w:rsidP="00335E14">
      <w:pPr>
        <w:pStyle w:val="ListParagraph"/>
        <w:numPr>
          <w:ilvl w:val="1"/>
          <w:numId w:val="1"/>
        </w:numPr>
      </w:pPr>
      <w:r>
        <w:t>Providing a simple interface for ghost behaviours to access necessary game state</w:t>
      </w:r>
    </w:p>
    <w:p w14:paraId="4DABF300" w14:textId="77777777" w:rsidR="00C12EA6" w:rsidRDefault="00C12EA6" w:rsidP="00335E14">
      <w:pPr>
        <w:pStyle w:val="ListParagraph"/>
        <w:numPr>
          <w:ilvl w:val="1"/>
          <w:numId w:val="1"/>
        </w:numPr>
      </w:pPr>
      <w:r>
        <w:t>Managing coordination between Pacman's position/direction and ghost positions</w:t>
      </w:r>
    </w:p>
    <w:p w14:paraId="73120ED1" w14:textId="2EFA49CA" w:rsidR="0058266D" w:rsidRDefault="00CF7747" w:rsidP="0058266D">
      <w:pPr>
        <w:pStyle w:val="ListParagraph"/>
        <w:numPr>
          <w:ilvl w:val="0"/>
          <w:numId w:val="1"/>
        </w:numPr>
      </w:pPr>
      <w:r w:rsidRPr="00CF7747">
        <w:t xml:space="preserve">The Facade is </w:t>
      </w:r>
      <w:proofErr w:type="spellStart"/>
      <w:r w:rsidRPr="00CF7747">
        <w:t>ChaseContext</w:t>
      </w:r>
      <w:proofErr w:type="spellEnd"/>
    </w:p>
    <w:p w14:paraId="6DEF9626" w14:textId="77777777" w:rsidR="00335E14" w:rsidRDefault="00943BC6" w:rsidP="0058266D">
      <w:pPr>
        <w:pStyle w:val="ListParagraph"/>
        <w:numPr>
          <w:ilvl w:val="0"/>
          <w:numId w:val="1"/>
        </w:numPr>
      </w:pPr>
      <w:r>
        <w:t xml:space="preserve">Pacman is the complex sub system the façade uses </w:t>
      </w:r>
    </w:p>
    <w:p w14:paraId="0137F697" w14:textId="23BB090D" w:rsidR="00CF7747" w:rsidRDefault="00335E14" w:rsidP="00335E14">
      <w:pPr>
        <w:pStyle w:val="ListParagraph"/>
        <w:numPr>
          <w:ilvl w:val="1"/>
          <w:numId w:val="1"/>
        </w:numPr>
      </w:pPr>
      <w:r>
        <w:t>It</w:t>
      </w:r>
      <w:r w:rsidR="00943BC6">
        <w:t xml:space="preserve"> manage</w:t>
      </w:r>
      <w:r>
        <w:t>s</w:t>
      </w:r>
      <w:r w:rsidR="00943BC6">
        <w:t xml:space="preserve"> </w:t>
      </w:r>
      <w:r w:rsidRPr="00943BC6">
        <w:t>Pacman</w:t>
      </w:r>
      <w:r w:rsidR="00943BC6" w:rsidRPr="00943BC6">
        <w:t xml:space="preserve"> state and movement</w:t>
      </w:r>
    </w:p>
    <w:p w14:paraId="336B5A44" w14:textId="4DB240C0" w:rsidR="00335E14" w:rsidRDefault="00E7467B" w:rsidP="00335E14">
      <w:pPr>
        <w:pStyle w:val="ListParagraph"/>
        <w:numPr>
          <w:ilvl w:val="0"/>
          <w:numId w:val="1"/>
        </w:numPr>
      </w:pPr>
      <w:r>
        <w:t xml:space="preserve">It effectively </w:t>
      </w:r>
      <w:r w:rsidRPr="00E7467B">
        <w:t>Provid</w:t>
      </w:r>
      <w:r>
        <w:t>es</w:t>
      </w:r>
      <w:r w:rsidRPr="00E7467B">
        <w:t xml:space="preserve"> a single point of access to get required position and direction data</w:t>
      </w:r>
    </w:p>
    <w:p w14:paraId="02D980F8" w14:textId="4BD2327F" w:rsidR="00E7467B" w:rsidRDefault="00587D30" w:rsidP="00335E14">
      <w:pPr>
        <w:pStyle w:val="ListParagraph"/>
        <w:numPr>
          <w:ilvl w:val="0"/>
          <w:numId w:val="1"/>
        </w:numPr>
      </w:pPr>
      <w:r>
        <w:t xml:space="preserve">It </w:t>
      </w:r>
      <w:r w:rsidR="00E7467B">
        <w:t>De</w:t>
      </w:r>
      <w:r w:rsidR="00A02CDC">
        <w:t>-</w:t>
      </w:r>
      <w:r w:rsidR="00E7467B">
        <w:t>couples the actual Pacman implementation from the different chase behaviours</w:t>
      </w:r>
    </w:p>
    <w:p w14:paraId="09D996F7" w14:textId="05C55A64" w:rsidR="00587D30" w:rsidRDefault="00587D30" w:rsidP="00335E14">
      <w:pPr>
        <w:pStyle w:val="ListParagraph"/>
        <w:numPr>
          <w:ilvl w:val="0"/>
          <w:numId w:val="1"/>
        </w:numPr>
      </w:pPr>
      <w:r>
        <w:t>The class also hides</w:t>
      </w:r>
      <w:r w:rsidRPr="00587D30">
        <w:t xml:space="preserve"> the complexity of how this data is gathered from different game entities</w:t>
      </w:r>
    </w:p>
    <w:p w14:paraId="030AA235" w14:textId="1AD27CB3" w:rsidR="00BE7CD8" w:rsidRDefault="00BE7CD8" w:rsidP="00335E14">
      <w:pPr>
        <w:pStyle w:val="ListParagraph"/>
        <w:numPr>
          <w:ilvl w:val="0"/>
          <w:numId w:val="1"/>
        </w:numPr>
      </w:pPr>
      <w:r>
        <w:t xml:space="preserve">Showcases information expert as </w:t>
      </w:r>
      <w:proofErr w:type="spellStart"/>
      <w:r>
        <w:t>ChaseContext</w:t>
      </w:r>
      <w:proofErr w:type="spellEnd"/>
      <w:r>
        <w:t xml:space="preserve"> is the </w:t>
      </w:r>
      <w:r w:rsidR="00367F4D">
        <w:t xml:space="preserve">expert </w:t>
      </w:r>
      <w:r w:rsidR="00367F4D" w:rsidRPr="00367F4D">
        <w:t>needed for chase calculations</w:t>
      </w:r>
    </w:p>
    <w:p w14:paraId="4F4BEF3E" w14:textId="78BC5CBA" w:rsidR="00367F4D" w:rsidRDefault="00367F4D" w:rsidP="00335E14">
      <w:pPr>
        <w:pStyle w:val="ListParagraph"/>
        <w:numPr>
          <w:ilvl w:val="0"/>
          <w:numId w:val="1"/>
        </w:numPr>
      </w:pPr>
      <w:r>
        <w:t xml:space="preserve">Interface segregation through how </w:t>
      </w:r>
      <w:r w:rsidR="00B7196C">
        <w:t xml:space="preserve">the </w:t>
      </w:r>
      <w:proofErr w:type="spellStart"/>
      <w:r w:rsidR="00B7196C" w:rsidRPr="00B7196C">
        <w:t>ChaseBehaviour</w:t>
      </w:r>
      <w:proofErr w:type="spellEnd"/>
      <w:r w:rsidR="00B7196C" w:rsidRPr="00B7196C">
        <w:t xml:space="preserve"> interface is focused and minimal</w:t>
      </w:r>
    </w:p>
    <w:p w14:paraId="2C683109" w14:textId="77D4BC51" w:rsidR="00E06F40" w:rsidRDefault="00E06F40" w:rsidP="00335E14">
      <w:pPr>
        <w:pStyle w:val="ListParagraph"/>
        <w:numPr>
          <w:ilvl w:val="0"/>
          <w:numId w:val="1"/>
        </w:numPr>
      </w:pPr>
      <w:r>
        <w:t>I found this pattern to significantly help with readability and decreasing complexity by separating the chase behaviour information into its own class</w:t>
      </w:r>
    </w:p>
    <w:p w14:paraId="1518DE96" w14:textId="23F642E1" w:rsidR="00E06F40" w:rsidRPr="00DC3F2C" w:rsidRDefault="00E06F40" w:rsidP="00E06F40">
      <w:pPr>
        <w:pStyle w:val="ListParagraph"/>
        <w:numPr>
          <w:ilvl w:val="1"/>
          <w:numId w:val="1"/>
        </w:numPr>
      </w:pPr>
      <w:r>
        <w:t xml:space="preserve">However, if new chase behaviours are added that require new information, the </w:t>
      </w:r>
      <w:proofErr w:type="spellStart"/>
      <w:r>
        <w:t>chaseContext</w:t>
      </w:r>
      <w:proofErr w:type="spellEnd"/>
      <w:r>
        <w:t xml:space="preserve"> class needs to be changed accordingly which doesn’t necessarily adhere to open/closed principle</w:t>
      </w:r>
    </w:p>
    <w:sectPr w:rsidR="00E06F40" w:rsidRPr="00DC3F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193259"/>
    <w:multiLevelType w:val="hybridMultilevel"/>
    <w:tmpl w:val="56DA6F50"/>
    <w:lvl w:ilvl="0" w:tplc="43046EC0">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62440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205"/>
    <w:rsid w:val="00003B0A"/>
    <w:rsid w:val="00012212"/>
    <w:rsid w:val="000216F4"/>
    <w:rsid w:val="0002279A"/>
    <w:rsid w:val="00053650"/>
    <w:rsid w:val="00140788"/>
    <w:rsid w:val="0016703B"/>
    <w:rsid w:val="00185A38"/>
    <w:rsid w:val="001A0C46"/>
    <w:rsid w:val="001E5C50"/>
    <w:rsid w:val="00214408"/>
    <w:rsid w:val="00254516"/>
    <w:rsid w:val="002567B9"/>
    <w:rsid w:val="00286E39"/>
    <w:rsid w:val="002A4478"/>
    <w:rsid w:val="002B22A4"/>
    <w:rsid w:val="002D1435"/>
    <w:rsid w:val="002E3332"/>
    <w:rsid w:val="002F2503"/>
    <w:rsid w:val="0031332A"/>
    <w:rsid w:val="003232D0"/>
    <w:rsid w:val="003244FA"/>
    <w:rsid w:val="00335A73"/>
    <w:rsid w:val="00335E14"/>
    <w:rsid w:val="00341782"/>
    <w:rsid w:val="00367F4D"/>
    <w:rsid w:val="00376E24"/>
    <w:rsid w:val="003D1C92"/>
    <w:rsid w:val="0043042B"/>
    <w:rsid w:val="00437ACE"/>
    <w:rsid w:val="00441AE5"/>
    <w:rsid w:val="00450E3B"/>
    <w:rsid w:val="004748F4"/>
    <w:rsid w:val="004910E8"/>
    <w:rsid w:val="004A1FF7"/>
    <w:rsid w:val="004A63E0"/>
    <w:rsid w:val="00510EBF"/>
    <w:rsid w:val="0051138C"/>
    <w:rsid w:val="00513269"/>
    <w:rsid w:val="00515031"/>
    <w:rsid w:val="00527A6A"/>
    <w:rsid w:val="0053124D"/>
    <w:rsid w:val="00536D32"/>
    <w:rsid w:val="00552B98"/>
    <w:rsid w:val="005716DA"/>
    <w:rsid w:val="005739D6"/>
    <w:rsid w:val="0058266D"/>
    <w:rsid w:val="00587D30"/>
    <w:rsid w:val="0059297B"/>
    <w:rsid w:val="005A3ACD"/>
    <w:rsid w:val="005B14D9"/>
    <w:rsid w:val="005F7E4D"/>
    <w:rsid w:val="00606FD3"/>
    <w:rsid w:val="006129E5"/>
    <w:rsid w:val="006745EB"/>
    <w:rsid w:val="006844C9"/>
    <w:rsid w:val="006B499D"/>
    <w:rsid w:val="007045A6"/>
    <w:rsid w:val="00711175"/>
    <w:rsid w:val="00774760"/>
    <w:rsid w:val="007A580D"/>
    <w:rsid w:val="007E5F07"/>
    <w:rsid w:val="007F64A1"/>
    <w:rsid w:val="008053EF"/>
    <w:rsid w:val="00813D74"/>
    <w:rsid w:val="0085286D"/>
    <w:rsid w:val="00865FF6"/>
    <w:rsid w:val="008C5C58"/>
    <w:rsid w:val="008D415F"/>
    <w:rsid w:val="008E0B96"/>
    <w:rsid w:val="008E31F8"/>
    <w:rsid w:val="00915458"/>
    <w:rsid w:val="009408FD"/>
    <w:rsid w:val="00943BC6"/>
    <w:rsid w:val="00A02CDC"/>
    <w:rsid w:val="00A1068D"/>
    <w:rsid w:val="00A17B66"/>
    <w:rsid w:val="00A208F4"/>
    <w:rsid w:val="00A64965"/>
    <w:rsid w:val="00A863F4"/>
    <w:rsid w:val="00AD11AA"/>
    <w:rsid w:val="00AD7205"/>
    <w:rsid w:val="00AE008D"/>
    <w:rsid w:val="00AF1FDA"/>
    <w:rsid w:val="00B24C5D"/>
    <w:rsid w:val="00B320D3"/>
    <w:rsid w:val="00B431D5"/>
    <w:rsid w:val="00B65CCF"/>
    <w:rsid w:val="00B7196C"/>
    <w:rsid w:val="00BA414E"/>
    <w:rsid w:val="00BC4320"/>
    <w:rsid w:val="00BD5F22"/>
    <w:rsid w:val="00BE1876"/>
    <w:rsid w:val="00BE58A5"/>
    <w:rsid w:val="00BE7CD8"/>
    <w:rsid w:val="00BF0BF4"/>
    <w:rsid w:val="00C04DD1"/>
    <w:rsid w:val="00C07D13"/>
    <w:rsid w:val="00C106C0"/>
    <w:rsid w:val="00C12EA6"/>
    <w:rsid w:val="00C13C25"/>
    <w:rsid w:val="00C44C99"/>
    <w:rsid w:val="00C472E9"/>
    <w:rsid w:val="00C667DF"/>
    <w:rsid w:val="00C76F5A"/>
    <w:rsid w:val="00C83220"/>
    <w:rsid w:val="00C911E7"/>
    <w:rsid w:val="00CB6B3B"/>
    <w:rsid w:val="00CC4D96"/>
    <w:rsid w:val="00CF23B7"/>
    <w:rsid w:val="00CF7747"/>
    <w:rsid w:val="00D01B96"/>
    <w:rsid w:val="00D61034"/>
    <w:rsid w:val="00DC3F2C"/>
    <w:rsid w:val="00DC44B7"/>
    <w:rsid w:val="00DE1215"/>
    <w:rsid w:val="00DF194B"/>
    <w:rsid w:val="00E04240"/>
    <w:rsid w:val="00E06F40"/>
    <w:rsid w:val="00E34C97"/>
    <w:rsid w:val="00E62BAE"/>
    <w:rsid w:val="00E62DE8"/>
    <w:rsid w:val="00E73114"/>
    <w:rsid w:val="00E7467B"/>
    <w:rsid w:val="00E857A6"/>
    <w:rsid w:val="00ED4701"/>
    <w:rsid w:val="00ED5CC4"/>
    <w:rsid w:val="00EF7E76"/>
    <w:rsid w:val="00F01EC1"/>
    <w:rsid w:val="00F37432"/>
    <w:rsid w:val="00F708E6"/>
    <w:rsid w:val="00FB6AAA"/>
    <w:rsid w:val="00FC77DE"/>
    <w:rsid w:val="00FF37D1"/>
    <w:rsid w:val="00FF70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85EC0"/>
  <w15:chartTrackingRefBased/>
  <w15:docId w15:val="{1B29A976-7987-D940-878B-5C6E3419B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72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72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72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72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72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720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720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720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720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2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72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72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72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72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72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72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72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7205"/>
    <w:rPr>
      <w:rFonts w:eastAsiaTheme="majorEastAsia" w:cstheme="majorBidi"/>
      <w:color w:val="272727" w:themeColor="text1" w:themeTint="D8"/>
    </w:rPr>
  </w:style>
  <w:style w:type="paragraph" w:styleId="Title">
    <w:name w:val="Title"/>
    <w:basedOn w:val="Normal"/>
    <w:next w:val="Normal"/>
    <w:link w:val="TitleChar"/>
    <w:uiPriority w:val="10"/>
    <w:qFormat/>
    <w:rsid w:val="00AD720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72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720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72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720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D7205"/>
    <w:rPr>
      <w:i/>
      <w:iCs/>
      <w:color w:val="404040" w:themeColor="text1" w:themeTint="BF"/>
    </w:rPr>
  </w:style>
  <w:style w:type="paragraph" w:styleId="ListParagraph">
    <w:name w:val="List Paragraph"/>
    <w:basedOn w:val="Normal"/>
    <w:uiPriority w:val="34"/>
    <w:qFormat/>
    <w:rsid w:val="00AD7205"/>
    <w:pPr>
      <w:ind w:left="720"/>
      <w:contextualSpacing/>
    </w:pPr>
  </w:style>
  <w:style w:type="character" w:styleId="IntenseEmphasis">
    <w:name w:val="Intense Emphasis"/>
    <w:basedOn w:val="DefaultParagraphFont"/>
    <w:uiPriority w:val="21"/>
    <w:qFormat/>
    <w:rsid w:val="00AD7205"/>
    <w:rPr>
      <w:i/>
      <w:iCs/>
      <w:color w:val="0F4761" w:themeColor="accent1" w:themeShade="BF"/>
    </w:rPr>
  </w:style>
  <w:style w:type="paragraph" w:styleId="IntenseQuote">
    <w:name w:val="Intense Quote"/>
    <w:basedOn w:val="Normal"/>
    <w:next w:val="Normal"/>
    <w:link w:val="IntenseQuoteChar"/>
    <w:uiPriority w:val="30"/>
    <w:qFormat/>
    <w:rsid w:val="00AD72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7205"/>
    <w:rPr>
      <w:i/>
      <w:iCs/>
      <w:color w:val="0F4761" w:themeColor="accent1" w:themeShade="BF"/>
    </w:rPr>
  </w:style>
  <w:style w:type="character" w:styleId="IntenseReference">
    <w:name w:val="Intense Reference"/>
    <w:basedOn w:val="DefaultParagraphFont"/>
    <w:uiPriority w:val="32"/>
    <w:qFormat/>
    <w:rsid w:val="00AD72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9567587">
      <w:bodyDiv w:val="1"/>
      <w:marLeft w:val="0"/>
      <w:marRight w:val="0"/>
      <w:marTop w:val="0"/>
      <w:marBottom w:val="0"/>
      <w:divBdr>
        <w:top w:val="none" w:sz="0" w:space="0" w:color="auto"/>
        <w:left w:val="none" w:sz="0" w:space="0" w:color="auto"/>
        <w:bottom w:val="none" w:sz="0" w:space="0" w:color="auto"/>
        <w:right w:val="none" w:sz="0" w:space="0" w:color="auto"/>
      </w:divBdr>
    </w:div>
    <w:div w:id="1436902486">
      <w:bodyDiv w:val="1"/>
      <w:marLeft w:val="0"/>
      <w:marRight w:val="0"/>
      <w:marTop w:val="0"/>
      <w:marBottom w:val="0"/>
      <w:divBdr>
        <w:top w:val="none" w:sz="0" w:space="0" w:color="auto"/>
        <w:left w:val="none" w:sz="0" w:space="0" w:color="auto"/>
        <w:bottom w:val="none" w:sz="0" w:space="0" w:color="auto"/>
        <w:right w:val="none" w:sz="0" w:space="0" w:color="auto"/>
      </w:divBdr>
      <w:divsChild>
        <w:div w:id="402485528">
          <w:marLeft w:val="0"/>
          <w:marRight w:val="0"/>
          <w:marTop w:val="0"/>
          <w:marBottom w:val="0"/>
          <w:divBdr>
            <w:top w:val="none" w:sz="0" w:space="0" w:color="auto"/>
            <w:left w:val="none" w:sz="0" w:space="0" w:color="auto"/>
            <w:bottom w:val="none" w:sz="0" w:space="0" w:color="auto"/>
            <w:right w:val="none" w:sz="0" w:space="0" w:color="auto"/>
          </w:divBdr>
          <w:divsChild>
            <w:div w:id="1030765719">
              <w:marLeft w:val="0"/>
              <w:marRight w:val="0"/>
              <w:marTop w:val="0"/>
              <w:marBottom w:val="0"/>
              <w:divBdr>
                <w:top w:val="none" w:sz="0" w:space="0" w:color="auto"/>
                <w:left w:val="none" w:sz="0" w:space="0" w:color="auto"/>
                <w:bottom w:val="none" w:sz="0" w:space="0" w:color="auto"/>
                <w:right w:val="none" w:sz="0" w:space="0" w:color="auto"/>
              </w:divBdr>
              <w:divsChild>
                <w:div w:id="122968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251296">
      <w:bodyDiv w:val="1"/>
      <w:marLeft w:val="0"/>
      <w:marRight w:val="0"/>
      <w:marTop w:val="0"/>
      <w:marBottom w:val="0"/>
      <w:divBdr>
        <w:top w:val="none" w:sz="0" w:space="0" w:color="auto"/>
        <w:left w:val="none" w:sz="0" w:space="0" w:color="auto"/>
        <w:bottom w:val="none" w:sz="0" w:space="0" w:color="auto"/>
        <w:right w:val="none" w:sz="0" w:space="0" w:color="auto"/>
      </w:divBdr>
    </w:div>
    <w:div w:id="1955483569">
      <w:bodyDiv w:val="1"/>
      <w:marLeft w:val="0"/>
      <w:marRight w:val="0"/>
      <w:marTop w:val="0"/>
      <w:marBottom w:val="0"/>
      <w:divBdr>
        <w:top w:val="none" w:sz="0" w:space="0" w:color="auto"/>
        <w:left w:val="none" w:sz="0" w:space="0" w:color="auto"/>
        <w:bottom w:val="none" w:sz="0" w:space="0" w:color="auto"/>
        <w:right w:val="none" w:sz="0" w:space="0" w:color="auto"/>
      </w:divBdr>
    </w:div>
    <w:div w:id="2119639065">
      <w:bodyDiv w:val="1"/>
      <w:marLeft w:val="0"/>
      <w:marRight w:val="0"/>
      <w:marTop w:val="0"/>
      <w:marBottom w:val="0"/>
      <w:divBdr>
        <w:top w:val="none" w:sz="0" w:space="0" w:color="auto"/>
        <w:left w:val="none" w:sz="0" w:space="0" w:color="auto"/>
        <w:bottom w:val="none" w:sz="0" w:space="0" w:color="auto"/>
        <w:right w:val="none" w:sz="0" w:space="0" w:color="auto"/>
      </w:divBdr>
      <w:divsChild>
        <w:div w:id="1477603766">
          <w:marLeft w:val="0"/>
          <w:marRight w:val="0"/>
          <w:marTop w:val="0"/>
          <w:marBottom w:val="0"/>
          <w:divBdr>
            <w:top w:val="none" w:sz="0" w:space="0" w:color="auto"/>
            <w:left w:val="none" w:sz="0" w:space="0" w:color="auto"/>
            <w:bottom w:val="none" w:sz="0" w:space="0" w:color="auto"/>
            <w:right w:val="none" w:sz="0" w:space="0" w:color="auto"/>
          </w:divBdr>
          <w:divsChild>
            <w:div w:id="49426738">
              <w:marLeft w:val="0"/>
              <w:marRight w:val="0"/>
              <w:marTop w:val="0"/>
              <w:marBottom w:val="0"/>
              <w:divBdr>
                <w:top w:val="none" w:sz="0" w:space="0" w:color="auto"/>
                <w:left w:val="none" w:sz="0" w:space="0" w:color="auto"/>
                <w:bottom w:val="none" w:sz="0" w:space="0" w:color="auto"/>
                <w:right w:val="none" w:sz="0" w:space="0" w:color="auto"/>
              </w:divBdr>
              <w:divsChild>
                <w:div w:id="462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8</Pages>
  <Words>1525</Words>
  <Characters>8697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Gunning</dc:creator>
  <cp:keywords/>
  <dc:description/>
  <cp:lastModifiedBy>Nick Gunning</cp:lastModifiedBy>
  <cp:revision>3</cp:revision>
  <dcterms:created xsi:type="dcterms:W3CDTF">2024-11-01T08:55:00Z</dcterms:created>
  <dcterms:modified xsi:type="dcterms:W3CDTF">2024-11-02T22:19:00Z</dcterms:modified>
</cp:coreProperties>
</file>