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C0759" w14:textId="07DACE21" w:rsidR="00924EA5" w:rsidRPr="00481C32" w:rsidRDefault="004D0CE0">
      <w:pPr>
        <w:rPr>
          <w:rFonts w:ascii="Times New Roman" w:hAnsi="Times New Roman" w:cs="Times New Roman"/>
        </w:rPr>
      </w:pPr>
      <w:r w:rsidRPr="00481C32">
        <w:rPr>
          <w:rFonts w:ascii="Times New Roman" w:hAnsi="Times New Roman" w:cs="Times New Roman"/>
        </w:rPr>
        <w:t xml:space="preserve">JAW </w:t>
      </w:r>
      <w:r w:rsidR="000A2667">
        <w:rPr>
          <w:rFonts w:ascii="Times New Roman" w:hAnsi="Times New Roman" w:cs="Times New Roman"/>
        </w:rPr>
        <w:t>attempt to add effect size to Unit A</w:t>
      </w:r>
      <w:r w:rsidR="001C46C0">
        <w:rPr>
          <w:rFonts w:ascii="Times New Roman" w:hAnsi="Times New Roman" w:cs="Times New Roman"/>
        </w:rPr>
        <w:t xml:space="preserve"> – </w:t>
      </w:r>
      <w:r w:rsidR="000A2667">
        <w:rPr>
          <w:rFonts w:ascii="Times New Roman" w:hAnsi="Times New Roman" w:cs="Times New Roman"/>
        </w:rPr>
        <w:t>21</w:t>
      </w:r>
      <w:r w:rsidRPr="00481C32">
        <w:rPr>
          <w:rFonts w:ascii="Times New Roman" w:hAnsi="Times New Roman" w:cs="Times New Roman"/>
        </w:rPr>
        <w:t xml:space="preserve"> July 2017</w:t>
      </w:r>
    </w:p>
    <w:p w14:paraId="23A2BCAC" w14:textId="77777777" w:rsidR="004D0CE0" w:rsidRPr="00481C32" w:rsidRDefault="004D0CE0">
      <w:pPr>
        <w:rPr>
          <w:rFonts w:ascii="Times New Roman" w:hAnsi="Times New Roman" w:cs="Times New Roman"/>
        </w:rPr>
      </w:pPr>
    </w:p>
    <w:p w14:paraId="0BCCD968" w14:textId="20CD1A97" w:rsidR="004C3F8F" w:rsidRDefault="000A2667" w:rsidP="00CE27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could be added to the end of Section 2.3, right after the sub-section on Three Tests for a Linear Relationship.</w:t>
      </w:r>
    </w:p>
    <w:p w14:paraId="17E0A957" w14:textId="77777777" w:rsidR="000A2667" w:rsidRDefault="000A2667" w:rsidP="00CE27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000000"/>
        </w:rPr>
      </w:pPr>
    </w:p>
    <w:p w14:paraId="7781DE3B" w14:textId="60B1ACB1" w:rsidR="000A2667" w:rsidRDefault="000A2667" w:rsidP="00CE27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matter which test we use to check for a linear relationship, the only question such test can answer is “Do we have evidence that the relationship we are seeing between X and Y is more than what would happen simply by chance?” A test does not address the question “Even if we suppose that X and Y are related, what difference does it make?” </w:t>
      </w:r>
    </w:p>
    <w:p w14:paraId="52B7652F" w14:textId="77777777" w:rsidR="000A2667" w:rsidRDefault="000A2667" w:rsidP="00CE27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000000"/>
        </w:rPr>
      </w:pPr>
    </w:p>
    <w:p w14:paraId="1B3ADC5E" w14:textId="70BA13C7" w:rsidR="000A2667" w:rsidRDefault="000A2667" w:rsidP="00CE27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might be that there is a link between X and Y, but the link is so small that we don’t really care about it in practice. The correlation coefficient, r, (and likewise, r</w:t>
      </w:r>
      <w:r w:rsidRPr="000A2667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) gives us a measure of how tightly X and Y are related. If you take a look at the t-test formula for testing a correlation, in the box on page XXX, you can see that as n goes up, so does the magnitude of the test statistic. For a large enough sample size, even a moderate correlation, r, will give a statistically significant t-test result. Again we ask “So what? Is r large enough that anyone should care?”</w:t>
      </w:r>
    </w:p>
    <w:p w14:paraId="491AB319" w14:textId="77777777" w:rsidR="00924EA5" w:rsidRDefault="00924EA5" w:rsidP="00CE27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000000"/>
        </w:rPr>
      </w:pPr>
    </w:p>
    <w:p w14:paraId="20558EFD" w14:textId="0BE5EE02" w:rsidR="00924EA5" w:rsidRDefault="00924EA5" w:rsidP="00CE27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example, we might wonder whether older houses tend to be on larger lots, or on smaller lots, than newer houses. We could conduct a t-test while investigating this possible relationship within a city. </w:t>
      </w:r>
      <w:r w:rsidR="002F044C">
        <w:rPr>
          <w:rFonts w:ascii="Times New Roman" w:hAnsi="Times New Roman" w:cs="Times New Roman"/>
          <w:color w:val="000000"/>
        </w:rPr>
        <w:t>For one data set, the t-test statistic is 3.4 and the p-value is 0.0006 – a highly significant relationship. But Figure 2.XX shows that the linear trend is not terribly impressive. The correlation coefficient is 0.155, which means that YearBuilt explains only about 1% of the variation in LotSize. The small p-value is due to the sample size being close to 500. With a large sample size, almost anything is statistically significant.</w:t>
      </w:r>
      <w:bookmarkStart w:id="0" w:name="_GoBack"/>
      <w:bookmarkEnd w:id="0"/>
    </w:p>
    <w:p w14:paraId="2D95A92A" w14:textId="77777777" w:rsidR="000A2667" w:rsidRDefault="000A2667" w:rsidP="00CE27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000000"/>
        </w:rPr>
      </w:pPr>
    </w:p>
    <w:p w14:paraId="61876B13" w14:textId="52AF7296" w:rsidR="000A2667" w:rsidRPr="00CE279F" w:rsidRDefault="002F044C" w:rsidP="00CE27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DC6FC30" wp14:editId="1E7C889C">
            <wp:extent cx="5943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667" w:rsidRPr="00CE279F" w:rsidSect="00EE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E0"/>
    <w:rsid w:val="00047BAF"/>
    <w:rsid w:val="000A2667"/>
    <w:rsid w:val="001A1447"/>
    <w:rsid w:val="001C46C0"/>
    <w:rsid w:val="001F5A2C"/>
    <w:rsid w:val="002F044C"/>
    <w:rsid w:val="002F5E70"/>
    <w:rsid w:val="00337DD4"/>
    <w:rsid w:val="00481C32"/>
    <w:rsid w:val="004C3F8F"/>
    <w:rsid w:val="004C7035"/>
    <w:rsid w:val="004D0CE0"/>
    <w:rsid w:val="00563846"/>
    <w:rsid w:val="00682347"/>
    <w:rsid w:val="006C2186"/>
    <w:rsid w:val="007123FD"/>
    <w:rsid w:val="00916A1B"/>
    <w:rsid w:val="00924EA5"/>
    <w:rsid w:val="009D14FD"/>
    <w:rsid w:val="00A173E0"/>
    <w:rsid w:val="00A25646"/>
    <w:rsid w:val="00B26F3B"/>
    <w:rsid w:val="00B8526B"/>
    <w:rsid w:val="00CE279F"/>
    <w:rsid w:val="00D93DFF"/>
    <w:rsid w:val="00EE3D5A"/>
    <w:rsid w:val="00EE581A"/>
    <w:rsid w:val="00EF71B1"/>
    <w:rsid w:val="00F7422F"/>
    <w:rsid w:val="00F859EB"/>
    <w:rsid w:val="00FA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800A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2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F3B"/>
    <w:rPr>
      <w:rFonts w:ascii="Courier" w:hAnsi="Courier" w:cs="Courier"/>
      <w:sz w:val="20"/>
      <w:szCs w:val="20"/>
    </w:rPr>
  </w:style>
  <w:style w:type="character" w:customStyle="1" w:styleId="gghfmyibcob">
    <w:name w:val="gghfmyibcob"/>
    <w:basedOn w:val="DefaultParagraphFont"/>
    <w:rsid w:val="00B26F3B"/>
  </w:style>
  <w:style w:type="paragraph" w:styleId="BalloonText">
    <w:name w:val="Balloon Text"/>
    <w:basedOn w:val="Normal"/>
    <w:link w:val="BalloonTextChar"/>
    <w:uiPriority w:val="99"/>
    <w:semiHidden/>
    <w:unhideWhenUsed/>
    <w:rsid w:val="002F04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4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2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F3B"/>
    <w:rPr>
      <w:rFonts w:ascii="Courier" w:hAnsi="Courier" w:cs="Courier"/>
      <w:sz w:val="20"/>
      <w:szCs w:val="20"/>
    </w:rPr>
  </w:style>
  <w:style w:type="character" w:customStyle="1" w:styleId="gghfmyibcob">
    <w:name w:val="gghfmyibcob"/>
    <w:basedOn w:val="DefaultParagraphFont"/>
    <w:rsid w:val="00B26F3B"/>
  </w:style>
  <w:style w:type="paragraph" w:styleId="BalloonText">
    <w:name w:val="Balloon Text"/>
    <w:basedOn w:val="Normal"/>
    <w:link w:val="BalloonTextChar"/>
    <w:uiPriority w:val="99"/>
    <w:semiHidden/>
    <w:unhideWhenUsed/>
    <w:rsid w:val="002F04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4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Oberlin College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jawitmer</dc:creator>
  <cp:keywords/>
  <dc:description/>
  <cp:lastModifiedBy>Jeff Witmer</cp:lastModifiedBy>
  <cp:revision>5</cp:revision>
  <dcterms:created xsi:type="dcterms:W3CDTF">2017-07-22T18:31:00Z</dcterms:created>
  <dcterms:modified xsi:type="dcterms:W3CDTF">2017-07-22T21:09:00Z</dcterms:modified>
</cp:coreProperties>
</file>