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C1CA3" w:rsidRDefault="00DC1CA3" w:rsidP="00DC1CA3">
      <w:pPr>
        <w:rPr>
          <w:szCs w:val="20"/>
        </w:rPr>
      </w:pPr>
    </w:p>
    <w:p w:rsidR="00DC1CA3" w:rsidRDefault="00DC1CA3" w:rsidP="00DC1CA3">
      <w:pPr>
        <w:rPr>
          <w:szCs w:val="20"/>
        </w:rPr>
      </w:pPr>
    </w:p>
    <w:p w:rsidR="00DC1CA3" w:rsidRDefault="00DC1CA3" w:rsidP="00DC1CA3">
      <w:pPr>
        <w:rPr>
          <w:szCs w:val="20"/>
        </w:rPr>
      </w:pPr>
    </w:p>
    <w:p w:rsidR="00DC1CA3" w:rsidRDefault="00DC1CA3" w:rsidP="00DC1CA3">
      <w:pPr>
        <w:rPr>
          <w:szCs w:val="20"/>
        </w:rPr>
      </w:pPr>
    </w:p>
    <w:p w:rsidR="00DC1CA3" w:rsidRDefault="00DC1CA3" w:rsidP="00DC1CA3">
      <w:pPr>
        <w:ind w:left="720"/>
        <w:rPr>
          <w:szCs w:val="20"/>
        </w:rPr>
      </w:pPr>
      <w:r>
        <w:rPr>
          <w:szCs w:val="20"/>
        </w:rPr>
        <w:t xml:space="preserve">7.  Water Balance and Excretion of Nitrogenous Wastes </w:t>
      </w:r>
      <w:r>
        <w:rPr>
          <w:szCs w:val="20"/>
        </w:rPr>
        <w:tab/>
      </w:r>
      <w:r>
        <w:rPr>
          <w:szCs w:val="20"/>
        </w:rPr>
        <w:tab/>
      </w:r>
      <w:r>
        <w:rPr>
          <w:szCs w:val="20"/>
        </w:rPr>
        <w:tab/>
      </w:r>
      <w:proofErr w:type="spellStart"/>
      <w:r>
        <w:rPr>
          <w:i/>
          <w:iCs/>
          <w:szCs w:val="20"/>
        </w:rPr>
        <w:t>Ch</w:t>
      </w:r>
      <w:proofErr w:type="spellEnd"/>
      <w:r>
        <w:rPr>
          <w:i/>
          <w:iCs/>
          <w:szCs w:val="20"/>
        </w:rPr>
        <w:t xml:space="preserve"> 38, </w:t>
      </w:r>
      <w:r w:rsidR="00F053C2">
        <w:rPr>
          <w:i/>
          <w:iCs/>
          <w:szCs w:val="20"/>
        </w:rPr>
        <w:t xml:space="preserve">47, </w:t>
      </w:r>
      <w:r>
        <w:rPr>
          <w:i/>
          <w:iCs/>
          <w:szCs w:val="20"/>
        </w:rPr>
        <w:t>48</w:t>
      </w:r>
    </w:p>
    <w:p w:rsidR="00DC1CA3" w:rsidRDefault="00DC1CA3" w:rsidP="00DC1CA3">
      <w:pPr>
        <w:ind w:left="720"/>
        <w:rPr>
          <w:szCs w:val="20"/>
        </w:rPr>
      </w:pPr>
      <w:r>
        <w:rPr>
          <w:szCs w:val="20"/>
        </w:rPr>
        <w:t>______________________________________________________________________________</w:t>
      </w:r>
    </w:p>
    <w:p w:rsidR="00DC1CA3" w:rsidRDefault="00DC1CA3" w:rsidP="00DC1CA3">
      <w:pPr>
        <w:ind w:left="720"/>
        <w:rPr>
          <w:szCs w:val="20"/>
        </w:rPr>
      </w:pPr>
    </w:p>
    <w:p w:rsidR="00DC1CA3" w:rsidRDefault="00F053C2" w:rsidP="00DC1CA3">
      <w:pPr>
        <w:tabs>
          <w:tab w:val="left" w:pos="-1440"/>
        </w:tabs>
        <w:ind w:left="720"/>
        <w:rPr>
          <w:szCs w:val="20"/>
        </w:rPr>
      </w:pPr>
      <w:r>
        <w:rPr>
          <w:szCs w:val="20"/>
        </w:rPr>
        <w:t xml:space="preserve">  </w:t>
      </w:r>
      <w:r w:rsidR="00DC1CA3">
        <w:rPr>
          <w:szCs w:val="20"/>
        </w:rPr>
        <w:t>I. Introduction</w:t>
      </w:r>
      <w:r w:rsidR="00DC1CA3">
        <w:rPr>
          <w:szCs w:val="20"/>
        </w:rPr>
        <w:tab/>
      </w:r>
      <w:r w:rsidR="00DC1CA3">
        <w:rPr>
          <w:szCs w:val="20"/>
        </w:rPr>
        <w:tab/>
      </w:r>
      <w:r w:rsidR="00DC1CA3">
        <w:rPr>
          <w:szCs w:val="20"/>
        </w:rPr>
        <w:tab/>
      </w:r>
      <w:r w:rsidR="00DC1CA3">
        <w:rPr>
          <w:szCs w:val="20"/>
        </w:rPr>
        <w:tab/>
      </w:r>
      <w:r w:rsidR="00DC1CA3">
        <w:rPr>
          <w:szCs w:val="20"/>
        </w:rPr>
        <w:tab/>
      </w:r>
      <w:r w:rsidR="00DC1CA3">
        <w:rPr>
          <w:szCs w:val="20"/>
        </w:rPr>
        <w:tab/>
      </w:r>
      <w:r>
        <w:rPr>
          <w:szCs w:val="20"/>
        </w:rPr>
        <w:tab/>
      </w:r>
      <w:r>
        <w:rPr>
          <w:szCs w:val="20"/>
        </w:rPr>
        <w:tab/>
      </w:r>
      <w:r w:rsidR="00DC1CA3">
        <w:rPr>
          <w:i/>
          <w:iCs/>
          <w:szCs w:val="20"/>
        </w:rPr>
        <w:t>(</w:t>
      </w:r>
      <w:r>
        <w:rPr>
          <w:i/>
          <w:iCs/>
          <w:szCs w:val="20"/>
        </w:rPr>
        <w:t>921-926, 1118</w:t>
      </w:r>
      <w:r w:rsidR="00DC1CA3">
        <w:rPr>
          <w:i/>
          <w:iCs/>
          <w:szCs w:val="20"/>
        </w:rPr>
        <w:t>)</w:t>
      </w:r>
    </w:p>
    <w:p w:rsidR="00DC1CA3" w:rsidRDefault="00DC1CA3" w:rsidP="00DC1CA3">
      <w:pPr>
        <w:ind w:left="720" w:firstLine="720"/>
        <w:rPr>
          <w:szCs w:val="20"/>
        </w:rPr>
      </w:pPr>
      <w:r>
        <w:rPr>
          <w:szCs w:val="20"/>
        </w:rPr>
        <w:t>A. Homeostasis</w:t>
      </w:r>
    </w:p>
    <w:p w:rsidR="00DC1CA3" w:rsidRDefault="00DC1CA3" w:rsidP="00DC1CA3">
      <w:pPr>
        <w:ind w:left="720" w:firstLine="720"/>
        <w:rPr>
          <w:szCs w:val="20"/>
        </w:rPr>
      </w:pPr>
      <w:r>
        <w:rPr>
          <w:szCs w:val="20"/>
        </w:rPr>
        <w:t>B. Body Fluids</w:t>
      </w:r>
    </w:p>
    <w:p w:rsidR="00DC1CA3" w:rsidRDefault="00DC1CA3" w:rsidP="007E29E4">
      <w:pPr>
        <w:ind w:left="900" w:firstLine="720"/>
        <w:rPr>
          <w:szCs w:val="20"/>
        </w:rPr>
      </w:pPr>
      <w:r>
        <w:rPr>
          <w:szCs w:val="20"/>
        </w:rPr>
        <w:tab/>
        <w:t>1. Fluid compartments</w:t>
      </w:r>
    </w:p>
    <w:p w:rsidR="00DC1CA3" w:rsidRDefault="00DC1CA3" w:rsidP="007E29E4">
      <w:pPr>
        <w:ind w:left="900" w:firstLine="720"/>
        <w:rPr>
          <w:szCs w:val="20"/>
        </w:rPr>
      </w:pPr>
      <w:r>
        <w:rPr>
          <w:szCs w:val="20"/>
        </w:rPr>
        <w:tab/>
        <w:t>2. Osmosis</w:t>
      </w:r>
    </w:p>
    <w:p w:rsidR="00DC1CA3" w:rsidRDefault="00DC1CA3" w:rsidP="00DC1CA3">
      <w:pPr>
        <w:ind w:left="720"/>
        <w:rPr>
          <w:szCs w:val="20"/>
        </w:rPr>
      </w:pPr>
    </w:p>
    <w:p w:rsidR="00DC1CA3" w:rsidRDefault="00F053C2" w:rsidP="00DC1CA3">
      <w:pPr>
        <w:tabs>
          <w:tab w:val="left" w:pos="-1440"/>
        </w:tabs>
        <w:ind w:left="720" w:right="90"/>
        <w:rPr>
          <w:szCs w:val="20"/>
        </w:rPr>
      </w:pPr>
      <w:r>
        <w:rPr>
          <w:szCs w:val="20"/>
        </w:rPr>
        <w:t xml:space="preserve"> </w:t>
      </w:r>
      <w:r w:rsidR="00DC1CA3">
        <w:rPr>
          <w:szCs w:val="20"/>
        </w:rPr>
        <w:t>II. Solute and Water Balance</w:t>
      </w:r>
      <w:r w:rsidR="00DC1CA3">
        <w:rPr>
          <w:szCs w:val="20"/>
        </w:rPr>
        <w:tab/>
      </w:r>
      <w:r w:rsidR="00DC1CA3">
        <w:rPr>
          <w:szCs w:val="20"/>
        </w:rPr>
        <w:tab/>
      </w:r>
      <w:r w:rsidR="00DC1CA3">
        <w:rPr>
          <w:szCs w:val="20"/>
        </w:rPr>
        <w:tab/>
      </w:r>
      <w:r w:rsidR="00DC1CA3">
        <w:rPr>
          <w:szCs w:val="20"/>
        </w:rPr>
        <w:tab/>
      </w:r>
      <w:r w:rsidR="00DC1CA3">
        <w:rPr>
          <w:szCs w:val="20"/>
        </w:rPr>
        <w:tab/>
        <w:t xml:space="preserve">   </w:t>
      </w:r>
      <w:r>
        <w:rPr>
          <w:szCs w:val="20"/>
        </w:rPr>
        <w:tab/>
      </w:r>
      <w:r>
        <w:rPr>
          <w:szCs w:val="20"/>
        </w:rPr>
        <w:tab/>
      </w:r>
      <w:r w:rsidR="00DC1CA3">
        <w:rPr>
          <w:i/>
          <w:iCs/>
          <w:szCs w:val="20"/>
        </w:rPr>
        <w:t>(</w:t>
      </w:r>
      <w:r>
        <w:rPr>
          <w:i/>
          <w:iCs/>
          <w:szCs w:val="20"/>
        </w:rPr>
        <w:t>1119-1132</w:t>
      </w:r>
      <w:r w:rsidR="00DC1CA3">
        <w:rPr>
          <w:i/>
          <w:iCs/>
          <w:szCs w:val="20"/>
        </w:rPr>
        <w:t>)</w:t>
      </w:r>
    </w:p>
    <w:p w:rsidR="00DC1CA3" w:rsidRDefault="00DC1CA3" w:rsidP="00DC1CA3">
      <w:pPr>
        <w:ind w:left="720" w:firstLine="720"/>
        <w:rPr>
          <w:szCs w:val="20"/>
        </w:rPr>
      </w:pPr>
      <w:r>
        <w:rPr>
          <w:szCs w:val="20"/>
        </w:rPr>
        <w:t>A. Paths of Water Flux</w:t>
      </w:r>
    </w:p>
    <w:p w:rsidR="00DC1CA3" w:rsidRDefault="00DC1CA3" w:rsidP="00DC1CA3">
      <w:pPr>
        <w:ind w:left="720" w:firstLine="720"/>
        <w:rPr>
          <w:szCs w:val="20"/>
        </w:rPr>
      </w:pPr>
      <w:r>
        <w:rPr>
          <w:szCs w:val="20"/>
        </w:rPr>
        <w:tab/>
        <w:t>1. Water gain</w:t>
      </w:r>
    </w:p>
    <w:p w:rsidR="00DC1CA3" w:rsidRDefault="00DC1CA3" w:rsidP="00DC1CA3">
      <w:pPr>
        <w:ind w:left="720" w:firstLine="720"/>
        <w:rPr>
          <w:szCs w:val="20"/>
        </w:rPr>
      </w:pPr>
      <w:r>
        <w:rPr>
          <w:szCs w:val="20"/>
        </w:rPr>
        <w:tab/>
        <w:t>2. Water loss</w:t>
      </w:r>
    </w:p>
    <w:p w:rsidR="00DC1CA3" w:rsidRDefault="00DC1CA3" w:rsidP="00DC1CA3">
      <w:pPr>
        <w:ind w:left="720" w:firstLine="720"/>
        <w:rPr>
          <w:szCs w:val="20"/>
        </w:rPr>
      </w:pPr>
      <w:r>
        <w:rPr>
          <w:szCs w:val="20"/>
        </w:rPr>
        <w:t>B. Physiologically Wet and Physiologically Dry Habitats</w:t>
      </w:r>
    </w:p>
    <w:p w:rsidR="00DC1CA3" w:rsidRDefault="00DC1CA3" w:rsidP="00DC1CA3">
      <w:pPr>
        <w:ind w:left="720" w:firstLine="720"/>
        <w:rPr>
          <w:szCs w:val="20"/>
        </w:rPr>
      </w:pPr>
      <w:r>
        <w:rPr>
          <w:szCs w:val="20"/>
        </w:rPr>
        <w:tab/>
        <w:t>1. General definitions</w:t>
      </w:r>
    </w:p>
    <w:p w:rsidR="00DC1CA3" w:rsidRDefault="00DC1CA3" w:rsidP="00DC1CA3">
      <w:pPr>
        <w:ind w:left="720" w:firstLine="720"/>
        <w:rPr>
          <w:szCs w:val="20"/>
        </w:rPr>
      </w:pPr>
      <w:r>
        <w:rPr>
          <w:szCs w:val="20"/>
        </w:rPr>
        <w:tab/>
        <w:t>2. Marine environments</w:t>
      </w:r>
    </w:p>
    <w:p w:rsidR="00DC1CA3" w:rsidRDefault="00DC1CA3" w:rsidP="00DC1CA3">
      <w:pPr>
        <w:ind w:left="720" w:firstLine="720"/>
        <w:rPr>
          <w:szCs w:val="20"/>
        </w:rPr>
      </w:pPr>
      <w:r>
        <w:rPr>
          <w:szCs w:val="20"/>
        </w:rPr>
        <w:tab/>
        <w:t>3. Freshwater environments</w:t>
      </w:r>
    </w:p>
    <w:p w:rsidR="00DC1CA3" w:rsidRDefault="00DC1CA3" w:rsidP="00DC1CA3">
      <w:pPr>
        <w:ind w:left="720" w:firstLine="720"/>
        <w:rPr>
          <w:szCs w:val="20"/>
        </w:rPr>
      </w:pPr>
      <w:r>
        <w:rPr>
          <w:szCs w:val="20"/>
        </w:rPr>
        <w:tab/>
        <w:t>4. Terrestrial environments</w:t>
      </w:r>
    </w:p>
    <w:p w:rsidR="007E29E4" w:rsidRDefault="007E29E4" w:rsidP="007E29E4">
      <w:pPr>
        <w:ind w:left="720" w:firstLine="720"/>
        <w:rPr>
          <w:szCs w:val="20"/>
        </w:rPr>
      </w:pPr>
      <w:r>
        <w:rPr>
          <w:szCs w:val="20"/>
        </w:rPr>
        <w:t xml:space="preserve">C. </w:t>
      </w:r>
      <w:proofErr w:type="spellStart"/>
      <w:r>
        <w:rPr>
          <w:szCs w:val="20"/>
        </w:rPr>
        <w:t>Osmoconformers</w:t>
      </w:r>
      <w:proofErr w:type="spellEnd"/>
      <w:r>
        <w:rPr>
          <w:szCs w:val="20"/>
        </w:rPr>
        <w:t xml:space="preserve"> versus </w:t>
      </w:r>
      <w:proofErr w:type="spellStart"/>
      <w:r>
        <w:rPr>
          <w:szCs w:val="20"/>
        </w:rPr>
        <w:t>Osmoregulators</w:t>
      </w:r>
      <w:proofErr w:type="spellEnd"/>
    </w:p>
    <w:p w:rsidR="00DC1CA3" w:rsidRDefault="00DC1CA3" w:rsidP="00DC1CA3">
      <w:pPr>
        <w:ind w:left="720"/>
        <w:rPr>
          <w:szCs w:val="20"/>
        </w:rPr>
      </w:pPr>
    </w:p>
    <w:p w:rsidR="00DC1CA3" w:rsidRDefault="00DC1CA3" w:rsidP="00DC1CA3">
      <w:pPr>
        <w:tabs>
          <w:tab w:val="left" w:pos="-1440"/>
        </w:tabs>
        <w:ind w:left="720"/>
        <w:rPr>
          <w:szCs w:val="20"/>
        </w:rPr>
      </w:pPr>
      <w:r>
        <w:rPr>
          <w:szCs w:val="20"/>
        </w:rPr>
        <w:t>III. The Vertebrate Liver and Homeostasis</w:t>
      </w:r>
      <w:r>
        <w:rPr>
          <w:szCs w:val="20"/>
        </w:rPr>
        <w:tab/>
      </w:r>
      <w:r>
        <w:rPr>
          <w:szCs w:val="20"/>
        </w:rPr>
        <w:tab/>
      </w:r>
      <w:r>
        <w:rPr>
          <w:szCs w:val="20"/>
        </w:rPr>
        <w:tab/>
      </w:r>
      <w:r>
        <w:rPr>
          <w:szCs w:val="20"/>
        </w:rPr>
        <w:tab/>
      </w:r>
      <w:r>
        <w:rPr>
          <w:szCs w:val="20"/>
        </w:rPr>
        <w:tab/>
      </w:r>
      <w:r>
        <w:rPr>
          <w:i/>
          <w:iCs/>
          <w:szCs w:val="20"/>
        </w:rPr>
        <w:t>(</w:t>
      </w:r>
      <w:r w:rsidR="00F053C2">
        <w:rPr>
          <w:i/>
          <w:iCs/>
          <w:szCs w:val="20"/>
        </w:rPr>
        <w:t>1108, 1120-1121</w:t>
      </w:r>
      <w:r>
        <w:rPr>
          <w:i/>
          <w:iCs/>
          <w:szCs w:val="20"/>
        </w:rPr>
        <w:t>)</w:t>
      </w:r>
    </w:p>
    <w:p w:rsidR="00DC1CA3" w:rsidRDefault="00DC1CA3" w:rsidP="00DC1CA3">
      <w:pPr>
        <w:ind w:left="720" w:firstLine="720"/>
        <w:rPr>
          <w:szCs w:val="20"/>
        </w:rPr>
      </w:pPr>
      <w:r>
        <w:rPr>
          <w:szCs w:val="20"/>
        </w:rPr>
        <w:t>A. Structural Relationship to Circulatory System</w:t>
      </w:r>
    </w:p>
    <w:p w:rsidR="00DC1CA3" w:rsidRDefault="00DC1CA3" w:rsidP="00DC1CA3">
      <w:pPr>
        <w:ind w:left="720" w:firstLine="720"/>
        <w:rPr>
          <w:szCs w:val="20"/>
        </w:rPr>
      </w:pPr>
      <w:r>
        <w:rPr>
          <w:szCs w:val="20"/>
        </w:rPr>
        <w:t>B. Regulation of Blood Sugar Level</w:t>
      </w:r>
    </w:p>
    <w:p w:rsidR="00DC1CA3" w:rsidRDefault="00DC1CA3" w:rsidP="00DC1CA3">
      <w:pPr>
        <w:ind w:left="720" w:firstLine="720"/>
        <w:rPr>
          <w:szCs w:val="20"/>
        </w:rPr>
      </w:pPr>
      <w:r>
        <w:rPr>
          <w:szCs w:val="20"/>
        </w:rPr>
        <w:t>C. Production of Nitrogenous Wastes</w:t>
      </w:r>
    </w:p>
    <w:p w:rsidR="00DC1CA3" w:rsidRDefault="00DC1CA3" w:rsidP="00DC1CA3">
      <w:pPr>
        <w:ind w:left="720" w:firstLine="720"/>
        <w:rPr>
          <w:szCs w:val="20"/>
        </w:rPr>
      </w:pPr>
      <w:r>
        <w:rPr>
          <w:szCs w:val="20"/>
        </w:rPr>
        <w:tab/>
        <w:t>1. Protein catabolism</w:t>
      </w:r>
    </w:p>
    <w:p w:rsidR="00DC1CA3" w:rsidRDefault="00DC1CA3" w:rsidP="00DC1CA3">
      <w:pPr>
        <w:ind w:left="720" w:firstLine="720"/>
        <w:rPr>
          <w:szCs w:val="20"/>
        </w:rPr>
      </w:pPr>
      <w:r>
        <w:rPr>
          <w:szCs w:val="20"/>
        </w:rPr>
        <w:tab/>
        <w:t>2. Ammonium ions, urea, and uric acid</w:t>
      </w:r>
    </w:p>
    <w:p w:rsidR="00DC1CA3" w:rsidRDefault="00DC1CA3" w:rsidP="00DC1CA3">
      <w:pPr>
        <w:ind w:left="720" w:firstLine="720"/>
        <w:rPr>
          <w:szCs w:val="20"/>
        </w:rPr>
      </w:pPr>
      <w:r>
        <w:rPr>
          <w:szCs w:val="20"/>
        </w:rPr>
        <w:tab/>
        <w:t>3. Relationship to environmental physiology</w:t>
      </w:r>
    </w:p>
    <w:p w:rsidR="00DC1CA3" w:rsidRDefault="00DC1CA3" w:rsidP="00DC1CA3">
      <w:pPr>
        <w:ind w:left="720" w:firstLine="720"/>
        <w:rPr>
          <w:szCs w:val="20"/>
        </w:rPr>
      </w:pPr>
      <w:r>
        <w:rPr>
          <w:szCs w:val="20"/>
        </w:rPr>
        <w:t>D. Osmoregulation and Nitrogen Excretion</w:t>
      </w:r>
    </w:p>
    <w:p w:rsidR="00DC1CA3" w:rsidRDefault="00DC1CA3" w:rsidP="00DC1CA3">
      <w:pPr>
        <w:ind w:left="720"/>
        <w:rPr>
          <w:szCs w:val="20"/>
        </w:rPr>
      </w:pPr>
    </w:p>
    <w:p w:rsidR="00DC1CA3" w:rsidRDefault="00F053C2" w:rsidP="00DC1CA3">
      <w:pPr>
        <w:tabs>
          <w:tab w:val="left" w:pos="-1440"/>
        </w:tabs>
        <w:ind w:left="720"/>
        <w:rPr>
          <w:szCs w:val="20"/>
        </w:rPr>
      </w:pPr>
      <w:r>
        <w:rPr>
          <w:szCs w:val="20"/>
        </w:rPr>
        <w:t xml:space="preserve"> </w:t>
      </w:r>
      <w:r w:rsidR="00DC1CA3">
        <w:rPr>
          <w:szCs w:val="20"/>
        </w:rPr>
        <w:t xml:space="preserve">IV. </w:t>
      </w:r>
      <w:proofErr w:type="spellStart"/>
      <w:r w:rsidR="00DC1CA3">
        <w:rPr>
          <w:szCs w:val="20"/>
        </w:rPr>
        <w:t>Osmoregulatory</w:t>
      </w:r>
      <w:proofErr w:type="spellEnd"/>
      <w:r w:rsidR="00DC1CA3">
        <w:rPr>
          <w:szCs w:val="20"/>
        </w:rPr>
        <w:t xml:space="preserve"> and Excretory Systems</w:t>
      </w:r>
      <w:r w:rsidR="00DC1CA3">
        <w:rPr>
          <w:szCs w:val="20"/>
        </w:rPr>
        <w:tab/>
      </w:r>
      <w:r w:rsidR="00DC1CA3">
        <w:rPr>
          <w:szCs w:val="20"/>
        </w:rPr>
        <w:tab/>
      </w:r>
      <w:r w:rsidR="00DC1CA3">
        <w:rPr>
          <w:szCs w:val="20"/>
        </w:rPr>
        <w:tab/>
      </w:r>
      <w:r w:rsidR="00DC1CA3">
        <w:rPr>
          <w:szCs w:val="20"/>
        </w:rPr>
        <w:tab/>
      </w:r>
      <w:r w:rsidR="00DC1CA3">
        <w:rPr>
          <w:szCs w:val="20"/>
        </w:rPr>
        <w:tab/>
      </w:r>
      <w:r w:rsidR="00DC1CA3">
        <w:rPr>
          <w:i/>
          <w:iCs/>
          <w:szCs w:val="20"/>
        </w:rPr>
        <w:t>(</w:t>
      </w:r>
      <w:r>
        <w:rPr>
          <w:i/>
          <w:iCs/>
          <w:szCs w:val="20"/>
        </w:rPr>
        <w:t>1123-1132</w:t>
      </w:r>
      <w:r w:rsidR="00DC1CA3">
        <w:rPr>
          <w:i/>
          <w:iCs/>
          <w:szCs w:val="20"/>
        </w:rPr>
        <w:t>)</w:t>
      </w:r>
    </w:p>
    <w:p w:rsidR="00DC1CA3" w:rsidRDefault="00DC1CA3" w:rsidP="00DC1CA3">
      <w:pPr>
        <w:ind w:left="720" w:firstLine="720"/>
        <w:rPr>
          <w:szCs w:val="20"/>
        </w:rPr>
      </w:pPr>
      <w:r>
        <w:rPr>
          <w:szCs w:val="20"/>
        </w:rPr>
        <w:t>A. Insects</w:t>
      </w:r>
    </w:p>
    <w:p w:rsidR="00DC1CA3" w:rsidRDefault="00DC1CA3" w:rsidP="00DC1CA3">
      <w:pPr>
        <w:ind w:left="720" w:firstLine="720"/>
        <w:rPr>
          <w:szCs w:val="20"/>
        </w:rPr>
      </w:pPr>
      <w:r>
        <w:rPr>
          <w:szCs w:val="20"/>
        </w:rPr>
        <w:tab/>
        <w:t>1. Effects of an open circulatory system</w:t>
      </w:r>
    </w:p>
    <w:p w:rsidR="00DC1CA3" w:rsidRDefault="00DC1CA3" w:rsidP="00DC1CA3">
      <w:pPr>
        <w:ind w:left="720" w:firstLine="720"/>
        <w:rPr>
          <w:szCs w:val="20"/>
        </w:rPr>
      </w:pPr>
      <w:r>
        <w:rPr>
          <w:szCs w:val="20"/>
        </w:rPr>
        <w:tab/>
        <w:t xml:space="preserve">2. </w:t>
      </w:r>
      <w:proofErr w:type="spellStart"/>
      <w:r>
        <w:rPr>
          <w:szCs w:val="20"/>
        </w:rPr>
        <w:t>Malphigian</w:t>
      </w:r>
      <w:proofErr w:type="spellEnd"/>
      <w:r>
        <w:rPr>
          <w:szCs w:val="20"/>
        </w:rPr>
        <w:t xml:space="preserve"> tubules</w:t>
      </w:r>
    </w:p>
    <w:p w:rsidR="00DC1CA3" w:rsidRDefault="00DC1CA3" w:rsidP="00DC1CA3">
      <w:pPr>
        <w:ind w:left="720" w:firstLine="720"/>
        <w:rPr>
          <w:szCs w:val="20"/>
        </w:rPr>
      </w:pPr>
      <w:r>
        <w:rPr>
          <w:szCs w:val="20"/>
        </w:rPr>
        <w:t>B. The Vertebrate Kidney</w:t>
      </w:r>
    </w:p>
    <w:p w:rsidR="00DC1CA3" w:rsidRDefault="00DC1CA3" w:rsidP="00DC1CA3">
      <w:pPr>
        <w:ind w:left="720" w:firstLine="720"/>
        <w:rPr>
          <w:szCs w:val="20"/>
        </w:rPr>
      </w:pPr>
      <w:r>
        <w:rPr>
          <w:szCs w:val="20"/>
        </w:rPr>
        <w:tab/>
        <w:t>1. General structure</w:t>
      </w:r>
    </w:p>
    <w:p w:rsidR="00DC1CA3" w:rsidRDefault="00DC1CA3" w:rsidP="00DC1CA3">
      <w:pPr>
        <w:ind w:left="720" w:firstLine="720"/>
        <w:rPr>
          <w:szCs w:val="20"/>
        </w:rPr>
      </w:pPr>
      <w:r>
        <w:rPr>
          <w:szCs w:val="20"/>
        </w:rPr>
        <w:tab/>
        <w:t>2. General function</w:t>
      </w:r>
    </w:p>
    <w:p w:rsidR="00DC1CA3" w:rsidRDefault="00DC1CA3" w:rsidP="00DC1CA3">
      <w:pPr>
        <w:ind w:left="720" w:firstLine="720"/>
        <w:rPr>
          <w:szCs w:val="20"/>
        </w:rPr>
      </w:pPr>
      <w:r>
        <w:rPr>
          <w:szCs w:val="20"/>
        </w:rPr>
        <w:t>C. Freshwater and Marine Fishes</w:t>
      </w:r>
    </w:p>
    <w:p w:rsidR="00DC1CA3" w:rsidRDefault="00DC1CA3" w:rsidP="00DC1CA3">
      <w:pPr>
        <w:ind w:left="720" w:firstLine="720"/>
        <w:rPr>
          <w:szCs w:val="20"/>
        </w:rPr>
      </w:pPr>
      <w:r>
        <w:rPr>
          <w:szCs w:val="20"/>
        </w:rPr>
        <w:t>D. Mammals</w:t>
      </w:r>
    </w:p>
    <w:p w:rsidR="00DC1CA3" w:rsidRDefault="00DC1CA3" w:rsidP="00DC1CA3"/>
    <w:p w:rsidR="00DC1CA3" w:rsidRDefault="00DC1CA3" w:rsidP="00DC1CA3"/>
    <w:p w:rsidR="00DC1CA3" w:rsidRDefault="00DC1CA3" w:rsidP="00DC1CA3"/>
    <w:p w:rsidR="0057007E" w:rsidRDefault="00DC1CA3" w:rsidP="007F6B60">
      <w:pPr>
        <w:jc w:val="right"/>
        <w:rPr>
          <w:sz w:val="28"/>
          <w:szCs w:val="28"/>
        </w:rPr>
      </w:pPr>
      <w:r>
        <w:rPr>
          <w:sz w:val="28"/>
          <w:szCs w:val="28"/>
        </w:rPr>
        <w:br w:type="page"/>
      </w:r>
      <w:r w:rsidR="00295192">
        <w:rPr>
          <w:sz w:val="28"/>
          <w:szCs w:val="28"/>
        </w:rPr>
        <w:lastRenderedPageBreak/>
        <w:t>7</w:t>
      </w:r>
      <w:r w:rsidR="007F6B60" w:rsidRPr="007F6B60">
        <w:rPr>
          <w:sz w:val="28"/>
          <w:szCs w:val="28"/>
        </w:rPr>
        <w:t>-1</w:t>
      </w:r>
    </w:p>
    <w:p w:rsidR="00EA4E39" w:rsidRDefault="00EA4E39" w:rsidP="007F6B60">
      <w:pPr>
        <w:jc w:val="right"/>
        <w:rPr>
          <w:sz w:val="28"/>
          <w:szCs w:val="28"/>
        </w:rPr>
      </w:pPr>
    </w:p>
    <w:p w:rsidR="00EA4E39" w:rsidRDefault="00EA4E39" w:rsidP="007F6B60">
      <w:pPr>
        <w:jc w:val="right"/>
        <w:rPr>
          <w:sz w:val="28"/>
          <w:szCs w:val="28"/>
        </w:rPr>
      </w:pPr>
    </w:p>
    <w:p w:rsidR="00DC1CA3" w:rsidRDefault="00DC1CA3" w:rsidP="007F6B60">
      <w:pPr>
        <w:jc w:val="right"/>
        <w:rPr>
          <w:sz w:val="28"/>
          <w:szCs w:val="28"/>
        </w:rPr>
      </w:pPr>
    </w:p>
    <w:p w:rsidR="00DC1CA3" w:rsidRDefault="00EA4E39" w:rsidP="00EA4E39">
      <w:pPr>
        <w:ind w:left="72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3368040" cy="2782824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h48_Pg1134_fig_12a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8040" cy="2782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B60" w:rsidRDefault="007F6B60" w:rsidP="00F36258">
      <w:pPr>
        <w:pStyle w:val="NormalWeb"/>
        <w:jc w:val="center"/>
        <w:rPr>
          <w:sz w:val="28"/>
          <w:szCs w:val="28"/>
        </w:rPr>
      </w:pPr>
    </w:p>
    <w:p w:rsidR="00EA4E39" w:rsidRDefault="00EA4E39" w:rsidP="00F36258">
      <w:pPr>
        <w:pStyle w:val="NormalWeb"/>
        <w:jc w:val="center"/>
        <w:rPr>
          <w:sz w:val="28"/>
          <w:szCs w:val="28"/>
        </w:rPr>
      </w:pPr>
    </w:p>
    <w:p w:rsidR="00EA4E39" w:rsidRDefault="00EA4E39" w:rsidP="00F36258">
      <w:pPr>
        <w:pStyle w:val="NormalWeb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2983992" cy="2840736"/>
            <wp:effectExtent l="0" t="0" r="698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h48_Pg1134_fig_12b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3992" cy="2840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B60" w:rsidRDefault="007F6B60" w:rsidP="007F6B60">
      <w:pPr>
        <w:jc w:val="center"/>
        <w:rPr>
          <w:sz w:val="28"/>
          <w:szCs w:val="28"/>
        </w:rPr>
      </w:pPr>
    </w:p>
    <w:p w:rsidR="00DC1CA3" w:rsidRDefault="00DC1CA3" w:rsidP="007F6B60">
      <w:pPr>
        <w:jc w:val="center"/>
        <w:rPr>
          <w:sz w:val="28"/>
          <w:szCs w:val="28"/>
        </w:rPr>
      </w:pPr>
    </w:p>
    <w:p w:rsidR="00DC1CA3" w:rsidRDefault="00DC1CA3" w:rsidP="007F6B60">
      <w:pPr>
        <w:jc w:val="center"/>
        <w:rPr>
          <w:sz w:val="28"/>
          <w:szCs w:val="28"/>
        </w:rPr>
      </w:pPr>
    </w:p>
    <w:p w:rsidR="00DC1CA3" w:rsidRDefault="00DC1CA3" w:rsidP="007F6B60">
      <w:pPr>
        <w:jc w:val="center"/>
        <w:rPr>
          <w:sz w:val="28"/>
          <w:szCs w:val="28"/>
        </w:rPr>
      </w:pPr>
    </w:p>
    <w:p w:rsidR="00DC1CA3" w:rsidRDefault="00DC1CA3" w:rsidP="007F6B60">
      <w:pPr>
        <w:jc w:val="center"/>
        <w:rPr>
          <w:sz w:val="28"/>
          <w:szCs w:val="28"/>
        </w:rPr>
      </w:pPr>
    </w:p>
    <w:p w:rsidR="00DC1CA3" w:rsidRDefault="00DC1CA3" w:rsidP="007F6B60">
      <w:pPr>
        <w:jc w:val="center"/>
        <w:rPr>
          <w:sz w:val="28"/>
          <w:szCs w:val="28"/>
        </w:rPr>
      </w:pPr>
    </w:p>
    <w:p w:rsidR="00DC1CA3" w:rsidRDefault="00DC1CA3" w:rsidP="007F6B60">
      <w:pPr>
        <w:jc w:val="center"/>
        <w:rPr>
          <w:sz w:val="28"/>
          <w:szCs w:val="28"/>
        </w:rPr>
      </w:pPr>
    </w:p>
    <w:p w:rsidR="00DC1CA3" w:rsidRDefault="00DC1CA3" w:rsidP="00DC1CA3">
      <w:pPr>
        <w:jc w:val="right"/>
        <w:rPr>
          <w:sz w:val="28"/>
          <w:szCs w:val="28"/>
        </w:rPr>
      </w:pPr>
      <w:r>
        <w:rPr>
          <w:sz w:val="28"/>
          <w:szCs w:val="28"/>
        </w:rPr>
        <w:lastRenderedPageBreak/>
        <w:t>7-2</w:t>
      </w:r>
    </w:p>
    <w:p w:rsidR="00EA4E39" w:rsidRDefault="00EA4E39" w:rsidP="00DC1CA3">
      <w:pPr>
        <w:jc w:val="right"/>
        <w:rPr>
          <w:sz w:val="28"/>
          <w:szCs w:val="28"/>
        </w:rPr>
      </w:pPr>
    </w:p>
    <w:p w:rsidR="00EA4E39" w:rsidRDefault="00EA4E39" w:rsidP="00DC1CA3">
      <w:pPr>
        <w:jc w:val="right"/>
        <w:rPr>
          <w:sz w:val="28"/>
          <w:szCs w:val="28"/>
        </w:rPr>
      </w:pPr>
    </w:p>
    <w:p w:rsidR="00DC1CA3" w:rsidRDefault="00EA4E39" w:rsidP="007F6B60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4143375" cy="373914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h48_Pg1121_fig_02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7569" cy="3742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CA3" w:rsidRDefault="00DC1CA3" w:rsidP="00F36258">
      <w:pPr>
        <w:pStyle w:val="NormalWeb"/>
        <w:jc w:val="center"/>
        <w:rPr>
          <w:sz w:val="28"/>
          <w:szCs w:val="28"/>
        </w:rPr>
      </w:pPr>
      <w:r>
        <w:rPr>
          <w:sz w:val="28"/>
          <w:szCs w:val="28"/>
        </w:rPr>
        <w:t>____________________________________________________________</w:t>
      </w:r>
    </w:p>
    <w:p w:rsidR="007F6B60" w:rsidRDefault="007F6B60" w:rsidP="00F36258">
      <w:pPr>
        <w:pStyle w:val="NormalWeb"/>
        <w:jc w:val="center"/>
        <w:rPr>
          <w:noProof/>
        </w:rPr>
      </w:pPr>
    </w:p>
    <w:p w:rsidR="00EA4E39" w:rsidRDefault="00EA4E39" w:rsidP="00F36258">
      <w:pPr>
        <w:pStyle w:val="NormalWeb"/>
        <w:jc w:val="center"/>
      </w:pPr>
      <w:r>
        <w:rPr>
          <w:noProof/>
        </w:rPr>
        <w:drawing>
          <wp:inline distT="0" distB="0" distL="0" distR="0">
            <wp:extent cx="3609975" cy="3592785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h48_Pg1122_fig_05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2442" cy="359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CA3" w:rsidRDefault="00DC1CA3" w:rsidP="00DC1CA3">
      <w:pPr>
        <w:jc w:val="right"/>
        <w:rPr>
          <w:sz w:val="28"/>
          <w:szCs w:val="28"/>
        </w:rPr>
      </w:pPr>
      <w:r>
        <w:rPr>
          <w:sz w:val="28"/>
          <w:szCs w:val="28"/>
        </w:rPr>
        <w:lastRenderedPageBreak/>
        <w:t>7-3</w:t>
      </w:r>
    </w:p>
    <w:p w:rsidR="000E13DF" w:rsidRDefault="000E13DF" w:rsidP="00DC1CA3">
      <w:pPr>
        <w:jc w:val="right"/>
        <w:rPr>
          <w:sz w:val="28"/>
          <w:szCs w:val="28"/>
        </w:rPr>
      </w:pPr>
    </w:p>
    <w:p w:rsidR="000E13DF" w:rsidRDefault="000E13DF" w:rsidP="00DC1CA3">
      <w:pPr>
        <w:jc w:val="right"/>
        <w:rPr>
          <w:sz w:val="28"/>
          <w:szCs w:val="28"/>
        </w:rPr>
      </w:pPr>
    </w:p>
    <w:p w:rsidR="000E13DF" w:rsidRDefault="000E13DF" w:rsidP="00DC1CA3">
      <w:pPr>
        <w:jc w:val="right"/>
        <w:rPr>
          <w:sz w:val="28"/>
          <w:szCs w:val="28"/>
        </w:rPr>
      </w:pPr>
    </w:p>
    <w:p w:rsidR="000E13DF" w:rsidRDefault="000E13DF" w:rsidP="00DC1CA3">
      <w:pPr>
        <w:jc w:val="right"/>
        <w:rPr>
          <w:sz w:val="28"/>
          <w:szCs w:val="28"/>
        </w:rPr>
      </w:pPr>
    </w:p>
    <w:p w:rsidR="00DC1CA3" w:rsidRPr="00725BAE" w:rsidRDefault="00DC1CA3" w:rsidP="00F36258">
      <w:pPr>
        <w:pStyle w:val="NormalWeb"/>
        <w:jc w:val="center"/>
        <w:rPr>
          <w:noProof/>
        </w:rPr>
      </w:pPr>
      <w:r>
        <w:rPr>
          <w:noProof/>
        </w:rPr>
        <w:drawing>
          <wp:inline distT="0" distB="0" distL="0" distR="0">
            <wp:extent cx="6701717" cy="4919345"/>
            <wp:effectExtent l="0" t="0" r="4445" b="0"/>
            <wp:docPr id="44" name="Picture 2" descr="48p1074_f07a_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48p1074_f07a_C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11272" cy="49263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1CA3" w:rsidRDefault="00DC1CA3" w:rsidP="00F36258">
      <w:pPr>
        <w:pStyle w:val="NormalWeb"/>
        <w:jc w:val="center"/>
      </w:pPr>
    </w:p>
    <w:p w:rsidR="000E13DF" w:rsidRDefault="000E13DF" w:rsidP="00F36258">
      <w:pPr>
        <w:pStyle w:val="NormalWeb"/>
        <w:jc w:val="center"/>
      </w:pPr>
    </w:p>
    <w:p w:rsidR="000E13DF" w:rsidRDefault="000E13DF" w:rsidP="00F36258">
      <w:pPr>
        <w:pStyle w:val="NormalWeb"/>
        <w:jc w:val="center"/>
      </w:pPr>
    </w:p>
    <w:p w:rsidR="000E13DF" w:rsidRDefault="000E13DF" w:rsidP="00F36258">
      <w:pPr>
        <w:pStyle w:val="NormalWeb"/>
        <w:jc w:val="center"/>
      </w:pPr>
    </w:p>
    <w:p w:rsidR="000E13DF" w:rsidRDefault="000E13DF" w:rsidP="00F36258">
      <w:pPr>
        <w:pStyle w:val="NormalWeb"/>
        <w:jc w:val="center"/>
      </w:pPr>
    </w:p>
    <w:p w:rsidR="000E13DF" w:rsidRDefault="000E13DF" w:rsidP="00F36258">
      <w:pPr>
        <w:pStyle w:val="NormalWeb"/>
        <w:jc w:val="center"/>
      </w:pPr>
    </w:p>
    <w:p w:rsidR="000E13DF" w:rsidRDefault="000E13DF" w:rsidP="00F36258">
      <w:pPr>
        <w:pStyle w:val="NormalWeb"/>
        <w:jc w:val="center"/>
      </w:pPr>
    </w:p>
    <w:p w:rsidR="000E13DF" w:rsidRDefault="000E13DF" w:rsidP="00F36258">
      <w:pPr>
        <w:pStyle w:val="NormalWeb"/>
        <w:jc w:val="center"/>
      </w:pPr>
    </w:p>
    <w:p w:rsidR="000E13DF" w:rsidRDefault="000E13DF" w:rsidP="000E13DF">
      <w:pPr>
        <w:pStyle w:val="NormalWeb"/>
        <w:jc w:val="right"/>
      </w:pPr>
      <w:r>
        <w:lastRenderedPageBreak/>
        <w:t>7-4</w:t>
      </w:r>
    </w:p>
    <w:p w:rsidR="000E13DF" w:rsidRDefault="000E13DF" w:rsidP="000E13DF">
      <w:pPr>
        <w:pStyle w:val="NormalWeb"/>
        <w:jc w:val="right"/>
      </w:pPr>
    </w:p>
    <w:p w:rsidR="000E13DF" w:rsidRDefault="000E13DF" w:rsidP="000E13DF">
      <w:pPr>
        <w:pStyle w:val="NormalWeb"/>
        <w:jc w:val="right"/>
      </w:pPr>
    </w:p>
    <w:p w:rsidR="000E13DF" w:rsidRDefault="000E13DF" w:rsidP="000E13DF">
      <w:pPr>
        <w:pStyle w:val="NormalWeb"/>
        <w:jc w:val="right"/>
      </w:pPr>
    </w:p>
    <w:p w:rsidR="000E13DF" w:rsidRDefault="000E13DF" w:rsidP="000E13DF">
      <w:pPr>
        <w:pStyle w:val="NormalWeb"/>
        <w:jc w:val="right"/>
      </w:pPr>
    </w:p>
    <w:p w:rsidR="00DC1CA3" w:rsidRDefault="00EA4E39" w:rsidP="00F36258">
      <w:pPr>
        <w:pStyle w:val="NormalWeb"/>
        <w:jc w:val="center"/>
        <w:rPr>
          <w:noProof/>
        </w:rPr>
      </w:pPr>
      <w:r>
        <w:rPr>
          <w:noProof/>
        </w:rPr>
        <w:drawing>
          <wp:inline distT="0" distB="0" distL="0" distR="0">
            <wp:extent cx="5972175" cy="5197936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h48_Pg1125_fig_06b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8400" cy="5212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3DF" w:rsidRDefault="000E13DF" w:rsidP="00F36258">
      <w:pPr>
        <w:pStyle w:val="NormalWeb"/>
        <w:jc w:val="center"/>
        <w:rPr>
          <w:noProof/>
        </w:rPr>
      </w:pPr>
    </w:p>
    <w:p w:rsidR="000E13DF" w:rsidRDefault="000E13DF" w:rsidP="00F36258">
      <w:pPr>
        <w:pStyle w:val="NormalWeb"/>
        <w:jc w:val="center"/>
        <w:rPr>
          <w:noProof/>
        </w:rPr>
      </w:pPr>
    </w:p>
    <w:p w:rsidR="000E13DF" w:rsidRDefault="000E13DF" w:rsidP="00F36258">
      <w:pPr>
        <w:pStyle w:val="NormalWeb"/>
        <w:jc w:val="center"/>
        <w:rPr>
          <w:noProof/>
        </w:rPr>
      </w:pPr>
    </w:p>
    <w:p w:rsidR="000E13DF" w:rsidRDefault="000E13DF" w:rsidP="00F36258">
      <w:pPr>
        <w:pStyle w:val="NormalWeb"/>
        <w:jc w:val="center"/>
        <w:rPr>
          <w:noProof/>
        </w:rPr>
      </w:pPr>
    </w:p>
    <w:p w:rsidR="000E13DF" w:rsidRDefault="000E13DF" w:rsidP="00F36258">
      <w:pPr>
        <w:pStyle w:val="NormalWeb"/>
        <w:jc w:val="center"/>
        <w:rPr>
          <w:noProof/>
        </w:rPr>
      </w:pPr>
    </w:p>
    <w:p w:rsidR="000E13DF" w:rsidRDefault="000E13DF" w:rsidP="00F36258">
      <w:pPr>
        <w:pStyle w:val="NormalWeb"/>
        <w:jc w:val="center"/>
        <w:rPr>
          <w:noProof/>
        </w:rPr>
      </w:pPr>
    </w:p>
    <w:p w:rsidR="000E13DF" w:rsidRDefault="000E13DF" w:rsidP="000E13DF">
      <w:pPr>
        <w:pStyle w:val="NormalWeb"/>
        <w:jc w:val="right"/>
        <w:rPr>
          <w:noProof/>
        </w:rPr>
      </w:pPr>
      <w:r>
        <w:rPr>
          <w:noProof/>
        </w:rPr>
        <w:lastRenderedPageBreak/>
        <w:t>7-5</w:t>
      </w:r>
    </w:p>
    <w:p w:rsidR="000E13DF" w:rsidRDefault="000E13DF" w:rsidP="000E13DF">
      <w:pPr>
        <w:pStyle w:val="NormalWeb"/>
        <w:jc w:val="right"/>
        <w:rPr>
          <w:noProof/>
        </w:rPr>
      </w:pPr>
    </w:p>
    <w:p w:rsidR="000E13DF" w:rsidRDefault="000E13DF" w:rsidP="000E13DF">
      <w:pPr>
        <w:pStyle w:val="NormalWeb"/>
        <w:jc w:val="right"/>
        <w:rPr>
          <w:noProof/>
        </w:rPr>
      </w:pPr>
      <w:bookmarkStart w:id="0" w:name="_GoBack"/>
      <w:bookmarkEnd w:id="0"/>
    </w:p>
    <w:p w:rsidR="000E13DF" w:rsidRPr="00725BAE" w:rsidRDefault="000E13DF" w:rsidP="000E13DF">
      <w:pPr>
        <w:pStyle w:val="NormalWeb"/>
        <w:jc w:val="right"/>
        <w:rPr>
          <w:noProof/>
        </w:rPr>
      </w:pPr>
    </w:p>
    <w:p w:rsidR="007F6B60" w:rsidRPr="007F6B60" w:rsidRDefault="000E13DF" w:rsidP="00F36258">
      <w:pPr>
        <w:pStyle w:val="NormalWeb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122304" cy="541020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h48_Pg1126_fig_07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4762" cy="5423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F6B60" w:rsidRPr="007F6B60" w:rsidSect="007F6B60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noPunctuationKerning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F6B60"/>
    <w:rsid w:val="00034E00"/>
    <w:rsid w:val="000E13DF"/>
    <w:rsid w:val="00295192"/>
    <w:rsid w:val="0051422E"/>
    <w:rsid w:val="0057007E"/>
    <w:rsid w:val="007E29E4"/>
    <w:rsid w:val="007F6B60"/>
    <w:rsid w:val="00CB5C14"/>
    <w:rsid w:val="00DC1CA3"/>
    <w:rsid w:val="00E952FE"/>
    <w:rsid w:val="00EA4E39"/>
    <w:rsid w:val="00F053C2"/>
    <w:rsid w:val="00F362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5:docId w15:val="{1401832C-C054-47A7-A207-771258983C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rsid w:val="00F36258"/>
    <w:pPr>
      <w:spacing w:before="100" w:beforeAutospacing="1" w:after="100" w:afterAutospacing="1"/>
    </w:pPr>
    <w:rPr>
      <w:color w:val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fontTable" Target="fontTable.xml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191</Words>
  <Characters>1094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8-1</vt:lpstr>
    </vt:vector>
  </TitlesOfParts>
  <Company>Barnard College</Company>
  <LinksUpToDate>false</LinksUpToDate>
  <CharactersWithSpaces>1283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8-1</dc:title>
  <dc:creator>Administrator</dc:creator>
  <cp:lastModifiedBy>Paul Hertz</cp:lastModifiedBy>
  <cp:revision>2</cp:revision>
  <dcterms:created xsi:type="dcterms:W3CDTF">2016-09-14T20:01:00Z</dcterms:created>
  <dcterms:modified xsi:type="dcterms:W3CDTF">2016-09-14T20:01:00Z</dcterms:modified>
</cp:coreProperties>
</file>