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931B" w14:textId="77777777" w:rsidR="00A63370" w:rsidRDefault="008C5CB0">
      <w:pPr>
        <w:pStyle w:val="Title"/>
      </w:pPr>
      <w:r>
        <w:t>Example Manuscript Template for a Data Analysis Project</w:t>
      </w:r>
    </w:p>
    <w:p w14:paraId="7C1539B0" w14:textId="77777777" w:rsidR="00A63370" w:rsidRDefault="008C5CB0">
      <w:pPr>
        <w:pStyle w:val="Author"/>
      </w:pPr>
      <w:r>
        <w:t>Group 5</w:t>
      </w:r>
    </w:p>
    <w:p w14:paraId="55530EB2" w14:textId="77777777" w:rsidR="00A63370" w:rsidRDefault="008C5CB0">
      <w:pPr>
        <w:pStyle w:val="Date"/>
      </w:pPr>
      <w:r>
        <w:t>2021-09-02</w:t>
      </w:r>
    </w:p>
    <w:p w14:paraId="6E67A2F2" w14:textId="77777777" w:rsidR="00A63370" w:rsidRDefault="008C5CB0">
      <w:pPr>
        <w:pStyle w:val="FirstParagraph"/>
      </w:pPr>
      <w:r>
        <w:t>The structure below is a possible setup for a data analysis project (including the course project). For a manuscript, adjust as needed.</w:t>
      </w:r>
    </w:p>
    <w:p w14:paraId="18E3076A" w14:textId="77777777" w:rsidR="00A63370" w:rsidRDefault="008C5CB0">
      <w:pPr>
        <w:pStyle w:val="Heading1"/>
      </w:pPr>
      <w:bookmarkStart w:id="0" w:name="summaryabstract"/>
      <w:bookmarkEnd w:id="0"/>
      <w:r>
        <w:t>Summary/Abstract</w:t>
      </w:r>
    </w:p>
    <w:p w14:paraId="58A03DC1" w14:textId="77777777" w:rsidR="00A63370" w:rsidRDefault="008C5CB0">
      <w:pPr>
        <w:pStyle w:val="FirstParagraph"/>
      </w:pPr>
      <w:r>
        <w:rPr>
          <w:i/>
        </w:rPr>
        <w:t>Write a summary of your project.</w:t>
      </w:r>
    </w:p>
    <w:p w14:paraId="166E038F" w14:textId="77777777" w:rsidR="00A63370" w:rsidRDefault="008C5CB0">
      <w:pPr>
        <w:pStyle w:val="Heading1"/>
      </w:pPr>
      <w:bookmarkStart w:id="1" w:name="introduction"/>
      <w:bookmarkEnd w:id="1"/>
      <w:r>
        <w:t>Introduction</w:t>
      </w:r>
    </w:p>
    <w:p w14:paraId="158B54C0" w14:textId="77777777" w:rsidR="00A63370" w:rsidRDefault="008C5CB0">
      <w:pPr>
        <w:pStyle w:val="Heading2"/>
      </w:pPr>
      <w:bookmarkStart w:id="2" w:name="general-background-information"/>
      <w:bookmarkEnd w:id="2"/>
      <w:r>
        <w:t>General Background Information</w:t>
      </w:r>
    </w:p>
    <w:p w14:paraId="1D3F0E63" w14:textId="77777777" w:rsidR="00A63370" w:rsidRDefault="008C5CB0">
      <w:pPr>
        <w:pStyle w:val="FirstParagraph"/>
      </w:pPr>
      <w:r>
        <w:rPr>
          <w:i/>
        </w:rPr>
        <w:t xml:space="preserve">Provide enough background </w:t>
      </w:r>
      <w:r>
        <w:rPr>
          <w:i/>
        </w:rPr>
        <w:t>on your topic that others can understand the why and how of your analysis</w:t>
      </w:r>
    </w:p>
    <w:p w14:paraId="1717AE21" w14:textId="77777777" w:rsidR="00A63370" w:rsidRDefault="008C5CB0">
      <w:pPr>
        <w:pStyle w:val="Heading2"/>
      </w:pPr>
      <w:bookmarkStart w:id="3" w:name="description-of-data-and-data-source"/>
      <w:bookmarkEnd w:id="3"/>
      <w:r>
        <w:t>Description of data and data source</w:t>
      </w:r>
    </w:p>
    <w:p w14:paraId="027FEA61" w14:textId="77777777" w:rsidR="00A63370" w:rsidRDefault="008C5CB0">
      <w:pPr>
        <w:pStyle w:val="FirstParagraph"/>
      </w:pPr>
      <w:r>
        <w:rPr>
          <w:i/>
        </w:rPr>
        <w:t>Describe what the data is, what it contains, where it is from, etc. Eventually this might be part of a methods section.</w:t>
      </w:r>
    </w:p>
    <w:p w14:paraId="004F3C2C" w14:textId="77777777" w:rsidR="00A63370" w:rsidRDefault="008C5CB0">
      <w:pPr>
        <w:pStyle w:val="Heading2"/>
      </w:pPr>
      <w:bookmarkStart w:id="4" w:name="questionshypotheses-to-be-addressed"/>
      <w:bookmarkEnd w:id="4"/>
      <w:r>
        <w:t>Questions/Hypotheses to be</w:t>
      </w:r>
      <w:r>
        <w:t xml:space="preserve"> addressed</w:t>
      </w:r>
    </w:p>
    <w:p w14:paraId="7AC4088C" w14:textId="77777777" w:rsidR="00A63370" w:rsidRDefault="008C5CB0">
      <w:pPr>
        <w:pStyle w:val="FirstParagraph"/>
      </w:pPr>
      <w:r>
        <w:rPr>
          <w:i/>
        </w:rPr>
        <w:t>State the research questions you plan to answer with this analysis.</w:t>
      </w:r>
    </w:p>
    <w:p w14:paraId="4D88EC46" w14:textId="77777777" w:rsidR="00A63370" w:rsidRDefault="008C5CB0">
      <w:pPr>
        <w:pStyle w:val="Heading1"/>
      </w:pPr>
      <w:bookmarkStart w:id="5" w:name="methods-and-results"/>
      <w:bookmarkEnd w:id="5"/>
      <w:r>
        <w:t>Methods and Results</w:t>
      </w:r>
    </w:p>
    <w:p w14:paraId="18DD0808" w14:textId="77777777" w:rsidR="00A63370" w:rsidRDefault="008C5CB0">
      <w:pPr>
        <w:pStyle w:val="FirstParagraph"/>
      </w:pPr>
      <w:r>
        <w:rPr>
          <w:i/>
        </w:rPr>
        <w:t>In most research papers, results and methods are separate. You can combine them here if you find it easier. You are also welcome to structure things such tha</w:t>
      </w:r>
      <w:r>
        <w:rPr>
          <w:i/>
        </w:rPr>
        <w:t>t those are separate sections.</w:t>
      </w:r>
    </w:p>
    <w:p w14:paraId="7289E322" w14:textId="77777777" w:rsidR="00A63370" w:rsidRDefault="008C5CB0">
      <w:pPr>
        <w:pStyle w:val="Heading2"/>
      </w:pPr>
      <w:bookmarkStart w:id="6" w:name="data-aquisition"/>
      <w:bookmarkEnd w:id="6"/>
      <w:r>
        <w:t>Data aquisition</w:t>
      </w:r>
    </w:p>
    <w:p w14:paraId="2EDB9374" w14:textId="77777777" w:rsidR="00A63370" w:rsidRDefault="008C5CB0">
      <w:pPr>
        <w:pStyle w:val="FirstParagraph"/>
      </w:pPr>
      <w:r>
        <w:rPr>
          <w:i/>
        </w:rPr>
        <w:t>As applicable, explain where and how you got the data. If you directly import the data from an online source, you can combine this section with the next.</w:t>
      </w:r>
    </w:p>
    <w:p w14:paraId="38B4859C" w14:textId="77777777" w:rsidR="00A63370" w:rsidRDefault="008C5CB0">
      <w:pPr>
        <w:pStyle w:val="Heading2"/>
      </w:pPr>
      <w:bookmarkStart w:id="7" w:name="data-import-and-cleaning"/>
      <w:bookmarkEnd w:id="7"/>
      <w:r>
        <w:t>Data import and cleaning</w:t>
      </w:r>
    </w:p>
    <w:p w14:paraId="00767B8E" w14:textId="77777777" w:rsidR="00A63370" w:rsidRDefault="008C5CB0">
      <w:pPr>
        <w:pStyle w:val="FirstParagraph"/>
      </w:pPr>
      <w:r>
        <w:rPr>
          <w:i/>
        </w:rPr>
        <w:t>Write code that reads in the f</w:t>
      </w:r>
      <w:r>
        <w:rPr>
          <w:i/>
        </w:rPr>
        <w:t xml:space="preserve">ile and cleans it so it's ready for analysis. Since this will be fairly long code for most datasets, it might be a good idea to have it in one or several R scripts. If </w:t>
      </w:r>
      <w:r>
        <w:rPr>
          <w:i/>
        </w:rPr>
        <w:lastRenderedPageBreak/>
        <w:t>that is the case, explain here briefly what kind of cleaning/processing you do, and prov</w:t>
      </w:r>
      <w:r>
        <w:rPr>
          <w:i/>
        </w:rPr>
        <w:t>ide more details and well documented code somewhere (e.g. as supplement in a paper). All materials, including files that contain code, should be commented well so everyone can follow along.</w:t>
      </w:r>
    </w:p>
    <w:p w14:paraId="5C6EADCF" w14:textId="77777777" w:rsidR="00A63370" w:rsidRDefault="008C5CB0">
      <w:pPr>
        <w:pStyle w:val="Heading2"/>
      </w:pPr>
      <w:bookmarkStart w:id="8" w:name="exploratory-analysis"/>
      <w:bookmarkEnd w:id="8"/>
      <w:r>
        <w:t>Exploratory analysis</w:t>
      </w:r>
    </w:p>
    <w:p w14:paraId="1D0EB306" w14:textId="77777777" w:rsidR="00A63370" w:rsidRDefault="008C5CB0">
      <w:pPr>
        <w:pStyle w:val="FirstParagraph"/>
      </w:pPr>
      <w:r>
        <w:rPr>
          <w:i/>
        </w:rPr>
        <w:t>Use a combination of text/tables/figures to e</w:t>
      </w:r>
      <w:r>
        <w:rPr>
          <w:i/>
        </w:rPr>
        <w:t>xplore and describe your data. You should produce plots or tables or other summary quantities for the most interesting/important quantities in your data. Depending on the total number of variables in your dataset, explore all or some of the others. FIgures</w:t>
      </w:r>
      <w:r>
        <w:rPr>
          <w:i/>
        </w:rPr>
        <w:t xml:space="preserve"> produced here might be histograms or density plots, correlation plots, etc. Tables might summarize your data.</w:t>
      </w:r>
    </w:p>
    <w:p w14:paraId="57F69D6F" w14:textId="77777777" w:rsidR="00A63370" w:rsidRDefault="008C5CB0">
      <w:pPr>
        <w:pStyle w:val="BodyText"/>
      </w:pPr>
      <w:r>
        <w:rPr>
          <w:i/>
        </w:rPr>
        <w:t>Continue by creating plots or tables of the outcome(s) of interest and the predictor/exposure/input variables you are most interested in. If your</w:t>
      </w:r>
      <w:r>
        <w:rPr>
          <w:i/>
        </w:rPr>
        <w:t xml:space="preserve"> dataset is small, you can do that for all variables. Plots produced here can be scatterplots, boxplots, violinplots, etc. Tables can be simple 2x2 tables or larger ones.</w:t>
      </w:r>
    </w:p>
    <w:p w14:paraId="2B028444" w14:textId="77777777" w:rsidR="00A63370" w:rsidRDefault="008C5CB0">
      <w:pPr>
        <w:pStyle w:val="BodyText"/>
      </w:pPr>
      <w:r>
        <w:rPr>
          <w:i/>
        </w:rPr>
        <w:t>To get some further insight into your data, if reasonable you could compute simple st</w:t>
      </w:r>
      <w:r>
        <w:rPr>
          <w:i/>
        </w:rPr>
        <w:t>atistics (e.g. t-tests, simple regression model with 1 predictor, etc.) to look for associations between your outcome(s) and each individual predictor variable. Though note that unless you pre-specified the outcome and main exposure, any "p&lt;0.05 means stat</w:t>
      </w:r>
      <w:r>
        <w:rPr>
          <w:i/>
        </w:rPr>
        <w:t>istical significance" interpretation is not valid.</w:t>
      </w:r>
    </w:p>
    <w:p w14:paraId="1A98EF7C" w14:textId="77777777" w:rsidR="00A63370" w:rsidRDefault="008C5CB0">
      <w:pPr>
        <w:pStyle w:val="BodyText"/>
      </w:pPr>
      <w:r>
        <w:t>Table 3.1 shows a table summarizing the data.</w:t>
      </w:r>
    </w:p>
    <w:p w14:paraId="78282629" w14:textId="77777777" w:rsidR="00A63370" w:rsidRDefault="008C5CB0">
      <w:pPr>
        <w:pStyle w:val="TableCaption"/>
      </w:pPr>
      <w:r>
        <w:t>Table 3.1: Data summary table.</w:t>
      </w:r>
    </w:p>
    <w:tbl>
      <w:tblPr>
        <w:tblW w:w="0" w:type="pct"/>
        <w:tblLook w:val="07E0" w:firstRow="1" w:lastRow="1" w:firstColumn="1" w:lastColumn="1" w:noHBand="1" w:noVBand="1"/>
        <w:tblCaption w:val="Table 3.1: Data summary table."/>
      </w:tblPr>
      <w:tblGrid>
        <w:gridCol w:w="980"/>
        <w:gridCol w:w="1063"/>
        <w:gridCol w:w="954"/>
        <w:gridCol w:w="1192"/>
        <w:gridCol w:w="930"/>
      </w:tblGrid>
      <w:tr w:rsidR="00A63370" w14:paraId="583B2E4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4CE2FD" w14:textId="77777777" w:rsidR="00A63370" w:rsidRDefault="00A63370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ACD390" w14:textId="77777777" w:rsidR="00A63370" w:rsidRDefault="008C5CB0">
            <w:pPr>
              <w:pStyle w:val="Compact"/>
            </w:pPr>
            <w:r>
              <w:t>Height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3CF202" w14:textId="77777777" w:rsidR="00A63370" w:rsidRDefault="008C5CB0">
            <w:pPr>
              <w:pStyle w:val="Compact"/>
            </w:pPr>
            <w:r>
              <w:t>Weight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1D277E" w14:textId="77777777" w:rsidR="00A63370" w:rsidRDefault="008C5CB0">
            <w:pPr>
              <w:pStyle w:val="Compact"/>
            </w:pPr>
            <w:r>
              <w:t>Sex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80F4C5" w14:textId="77777777" w:rsidR="00A63370" w:rsidRDefault="008C5CB0">
            <w:pPr>
              <w:pStyle w:val="Compact"/>
            </w:pPr>
            <w:r>
              <w:t>Age</w:t>
            </w:r>
          </w:p>
        </w:tc>
      </w:tr>
      <w:tr w:rsidR="00A63370" w14:paraId="32BF1910" w14:textId="77777777">
        <w:tc>
          <w:tcPr>
            <w:tcW w:w="0" w:type="auto"/>
          </w:tcPr>
          <w:p w14:paraId="716AB48D" w14:textId="77777777" w:rsidR="00A63370" w:rsidRDefault="008C5CB0">
            <w:pPr>
              <w:pStyle w:val="Compact"/>
            </w:pPr>
            <w:r>
              <w:t>Min.</w:t>
            </w:r>
          </w:p>
        </w:tc>
        <w:tc>
          <w:tcPr>
            <w:tcW w:w="0" w:type="auto"/>
          </w:tcPr>
          <w:p w14:paraId="259D7ADD" w14:textId="77777777" w:rsidR="00A63370" w:rsidRDefault="008C5CB0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14:paraId="257F2AA8" w14:textId="77777777" w:rsidR="00A63370" w:rsidRDefault="008C5CB0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1A94359E" w14:textId="77777777" w:rsidR="00A63370" w:rsidRDefault="008C5CB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2D9A5EC" w14:textId="77777777" w:rsidR="00A63370" w:rsidRDefault="008C5CB0">
            <w:pPr>
              <w:pStyle w:val="Compact"/>
            </w:pPr>
            <w:r>
              <w:t>12</w:t>
            </w:r>
          </w:p>
        </w:tc>
      </w:tr>
      <w:tr w:rsidR="00A63370" w14:paraId="240D0EA1" w14:textId="77777777">
        <w:tc>
          <w:tcPr>
            <w:tcW w:w="0" w:type="auto"/>
          </w:tcPr>
          <w:p w14:paraId="68315BD8" w14:textId="77777777" w:rsidR="00A63370" w:rsidRDefault="008C5CB0">
            <w:pPr>
              <w:pStyle w:val="Compact"/>
            </w:pPr>
            <w:r>
              <w:t>1st Qu.</w:t>
            </w:r>
          </w:p>
        </w:tc>
        <w:tc>
          <w:tcPr>
            <w:tcW w:w="0" w:type="auto"/>
          </w:tcPr>
          <w:p w14:paraId="489D4FED" w14:textId="77777777" w:rsidR="00A63370" w:rsidRDefault="008C5CB0">
            <w:pPr>
              <w:pStyle w:val="Compact"/>
            </w:pPr>
            <w:r>
              <w:t>155.75</w:t>
            </w:r>
          </w:p>
        </w:tc>
        <w:tc>
          <w:tcPr>
            <w:tcW w:w="0" w:type="auto"/>
          </w:tcPr>
          <w:p w14:paraId="5610047F" w14:textId="77777777" w:rsidR="00A63370" w:rsidRDefault="008C5CB0">
            <w:pPr>
              <w:pStyle w:val="Compact"/>
            </w:pPr>
            <w:r>
              <w:t>54.75</w:t>
            </w:r>
          </w:p>
        </w:tc>
        <w:tc>
          <w:tcPr>
            <w:tcW w:w="0" w:type="auto"/>
          </w:tcPr>
          <w:p w14:paraId="3F896E54" w14:textId="77777777" w:rsidR="00A63370" w:rsidRDefault="008C5CB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165A5F77" w14:textId="77777777" w:rsidR="00A63370" w:rsidRDefault="008C5CB0">
            <w:pPr>
              <w:pStyle w:val="Compact"/>
            </w:pPr>
            <w:r>
              <w:t>18</w:t>
            </w:r>
          </w:p>
        </w:tc>
      </w:tr>
      <w:tr w:rsidR="00A63370" w14:paraId="5BCE82F2" w14:textId="77777777">
        <w:tc>
          <w:tcPr>
            <w:tcW w:w="0" w:type="auto"/>
          </w:tcPr>
          <w:p w14:paraId="23F70B62" w14:textId="77777777" w:rsidR="00A63370" w:rsidRDefault="008C5CB0">
            <w:pPr>
              <w:pStyle w:val="Compact"/>
            </w:pPr>
            <w:r>
              <w:t>Median</w:t>
            </w:r>
          </w:p>
        </w:tc>
        <w:tc>
          <w:tcPr>
            <w:tcW w:w="0" w:type="auto"/>
          </w:tcPr>
          <w:p w14:paraId="577C80B9" w14:textId="77777777" w:rsidR="00A63370" w:rsidRDefault="008C5CB0">
            <w:pPr>
              <w:pStyle w:val="Compact"/>
            </w:pPr>
            <w:r>
              <w:t>166</w:t>
            </w:r>
          </w:p>
        </w:tc>
        <w:tc>
          <w:tcPr>
            <w:tcW w:w="0" w:type="auto"/>
          </w:tcPr>
          <w:p w14:paraId="5E63160B" w14:textId="77777777" w:rsidR="00A63370" w:rsidRDefault="008C5CB0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14:paraId="1A517FDC" w14:textId="77777777" w:rsidR="00A63370" w:rsidRDefault="008C5CB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43A2E8EC" w14:textId="77777777" w:rsidR="00A63370" w:rsidRDefault="008C5CB0">
            <w:pPr>
              <w:pStyle w:val="Compact"/>
            </w:pPr>
            <w:r>
              <w:t>21.5</w:t>
            </w:r>
          </w:p>
        </w:tc>
      </w:tr>
      <w:tr w:rsidR="00A63370" w14:paraId="78A9B48C" w14:textId="77777777">
        <w:tc>
          <w:tcPr>
            <w:tcW w:w="0" w:type="auto"/>
          </w:tcPr>
          <w:p w14:paraId="1C825642" w14:textId="77777777" w:rsidR="00A63370" w:rsidRDefault="008C5CB0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4F33DB5F" w14:textId="77777777" w:rsidR="00A63370" w:rsidRDefault="008C5CB0">
            <w:pPr>
              <w:pStyle w:val="Compact"/>
            </w:pPr>
            <w:r>
              <w:t>165.125</w:t>
            </w:r>
          </w:p>
        </w:tc>
        <w:tc>
          <w:tcPr>
            <w:tcW w:w="0" w:type="auto"/>
          </w:tcPr>
          <w:p w14:paraId="1373AA99" w14:textId="77777777" w:rsidR="00A63370" w:rsidRDefault="008C5CB0">
            <w:pPr>
              <w:pStyle w:val="Compact"/>
            </w:pPr>
            <w:r>
              <w:t>73.75</w:t>
            </w:r>
          </w:p>
        </w:tc>
        <w:tc>
          <w:tcPr>
            <w:tcW w:w="0" w:type="auto"/>
          </w:tcPr>
          <w:p w14:paraId="57647650" w14:textId="77777777" w:rsidR="00A63370" w:rsidRDefault="008C5CB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441BC6E2" w14:textId="77777777" w:rsidR="00A63370" w:rsidRDefault="008C5CB0">
            <w:pPr>
              <w:pStyle w:val="Compact"/>
            </w:pPr>
            <w:r>
              <w:t>23.125</w:t>
            </w:r>
          </w:p>
        </w:tc>
      </w:tr>
      <w:tr w:rsidR="00A63370" w14:paraId="54DC4245" w14:textId="77777777">
        <w:tc>
          <w:tcPr>
            <w:tcW w:w="0" w:type="auto"/>
          </w:tcPr>
          <w:p w14:paraId="21806702" w14:textId="77777777" w:rsidR="00A63370" w:rsidRDefault="008C5CB0">
            <w:pPr>
              <w:pStyle w:val="Compact"/>
            </w:pPr>
            <w:r>
              <w:t>3rd Qu.</w:t>
            </w:r>
          </w:p>
        </w:tc>
        <w:tc>
          <w:tcPr>
            <w:tcW w:w="0" w:type="auto"/>
          </w:tcPr>
          <w:p w14:paraId="55FC6CDA" w14:textId="77777777" w:rsidR="00A63370" w:rsidRDefault="008C5CB0">
            <w:pPr>
              <w:pStyle w:val="Compact"/>
            </w:pPr>
            <w:r>
              <w:t>175.75</w:t>
            </w:r>
          </w:p>
        </w:tc>
        <w:tc>
          <w:tcPr>
            <w:tcW w:w="0" w:type="auto"/>
          </w:tcPr>
          <w:p w14:paraId="4FE8B8B7" w14:textId="77777777" w:rsidR="00A63370" w:rsidRDefault="008C5CB0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E03364C" w14:textId="77777777" w:rsidR="00A63370" w:rsidRDefault="008C5CB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4C46D814" w14:textId="77777777" w:rsidR="00A63370" w:rsidRDefault="008C5CB0">
            <w:pPr>
              <w:pStyle w:val="Compact"/>
            </w:pPr>
            <w:r>
              <w:t>29</w:t>
            </w:r>
          </w:p>
        </w:tc>
      </w:tr>
      <w:tr w:rsidR="00A63370" w14:paraId="6C37454C" w14:textId="77777777">
        <w:tc>
          <w:tcPr>
            <w:tcW w:w="0" w:type="auto"/>
          </w:tcPr>
          <w:p w14:paraId="20E72417" w14:textId="77777777" w:rsidR="00A63370" w:rsidRDefault="008C5CB0">
            <w:pPr>
              <w:pStyle w:val="Compact"/>
            </w:pPr>
            <w:r>
              <w:t>Max.</w:t>
            </w:r>
          </w:p>
        </w:tc>
        <w:tc>
          <w:tcPr>
            <w:tcW w:w="0" w:type="auto"/>
          </w:tcPr>
          <w:p w14:paraId="5E6043B8" w14:textId="77777777" w:rsidR="00A63370" w:rsidRDefault="008C5CB0">
            <w:pPr>
              <w:pStyle w:val="Compact"/>
            </w:pPr>
            <w:r>
              <w:t>192</w:t>
            </w:r>
          </w:p>
        </w:tc>
        <w:tc>
          <w:tcPr>
            <w:tcW w:w="0" w:type="auto"/>
          </w:tcPr>
          <w:p w14:paraId="2E12E0FB" w14:textId="77777777" w:rsidR="00A63370" w:rsidRDefault="008C5CB0">
            <w:pPr>
              <w:pStyle w:val="Compact"/>
            </w:pPr>
            <w:r>
              <w:t>110</w:t>
            </w:r>
          </w:p>
        </w:tc>
        <w:tc>
          <w:tcPr>
            <w:tcW w:w="0" w:type="auto"/>
          </w:tcPr>
          <w:p w14:paraId="254DCFAE" w14:textId="77777777" w:rsidR="00A63370" w:rsidRDefault="008C5CB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35251F87" w14:textId="77777777" w:rsidR="00A63370" w:rsidRDefault="008C5CB0">
            <w:pPr>
              <w:pStyle w:val="Compact"/>
            </w:pPr>
            <w:r>
              <w:t>40</w:t>
            </w:r>
          </w:p>
        </w:tc>
      </w:tr>
    </w:tbl>
    <w:p w14:paraId="2D0463F2" w14:textId="77777777" w:rsidR="00923EF1" w:rsidRDefault="00923EF1">
      <w:pPr>
        <w:pStyle w:val="BodyText"/>
      </w:pPr>
    </w:p>
    <w:p w14:paraId="385F4738" w14:textId="77777777" w:rsidR="00923EF1" w:rsidRDefault="00923EF1">
      <w:pPr>
        <w:pStyle w:val="BodyText"/>
      </w:pPr>
    </w:p>
    <w:p w14:paraId="295942DB" w14:textId="77777777" w:rsidR="00923EF1" w:rsidRDefault="00923EF1">
      <w:pPr>
        <w:pStyle w:val="BodyText"/>
      </w:pPr>
    </w:p>
    <w:p w14:paraId="59F2ED9C" w14:textId="77777777" w:rsidR="00923EF1" w:rsidRDefault="00923EF1">
      <w:pPr>
        <w:pStyle w:val="BodyText"/>
      </w:pPr>
    </w:p>
    <w:p w14:paraId="245E1178" w14:textId="77777777" w:rsidR="00923EF1" w:rsidRDefault="00923EF1">
      <w:pPr>
        <w:pStyle w:val="BodyText"/>
      </w:pPr>
    </w:p>
    <w:p w14:paraId="368582F3" w14:textId="77777777" w:rsidR="00923EF1" w:rsidRDefault="00923EF1">
      <w:pPr>
        <w:pStyle w:val="BodyText"/>
      </w:pPr>
    </w:p>
    <w:p w14:paraId="1F6A6AD9" w14:textId="47D0F64B" w:rsidR="00A63370" w:rsidRDefault="008C5CB0">
      <w:pPr>
        <w:pStyle w:val="BodyText"/>
      </w:pPr>
      <w:r>
        <w:lastRenderedPageBreak/>
        <w:t xml:space="preserve">Figure 3.1 </w:t>
      </w:r>
      <w:r>
        <w:t>shows a boxplot figure produced by one of the R scripts using the new sex variable we added to the spreadsheet.</w:t>
      </w:r>
    </w:p>
    <w:p w14:paraId="5091D295" w14:textId="77777777" w:rsidR="00A63370" w:rsidRDefault="008C5CB0">
      <w:pPr>
        <w:pStyle w:val="FigurewithCaption"/>
      </w:pPr>
      <w:r>
        <w:rPr>
          <w:noProof/>
        </w:rPr>
        <w:drawing>
          <wp:inline distT="0" distB="0" distL="0" distR="0" wp14:anchorId="71126D2A" wp14:editId="6AF2D373">
            <wp:extent cx="5334000" cy="5334000"/>
            <wp:effectExtent l="0" t="0" r="0" b="0"/>
            <wp:docPr id="1" name="Picture" descr="Figure 3.1: Analysis fig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resultfigur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489079" w14:textId="69EC5C9C" w:rsidR="00A63370" w:rsidRDefault="008C5CB0">
      <w:pPr>
        <w:pStyle w:val="ImageCaption"/>
      </w:pPr>
      <w:r>
        <w:t>Figure 3.1: Analysis figure.</w:t>
      </w:r>
    </w:p>
    <w:p w14:paraId="4DCFD6CC" w14:textId="77777777" w:rsidR="00923EF1" w:rsidRDefault="00923EF1">
      <w:pPr>
        <w:pStyle w:val="BodyText"/>
      </w:pPr>
    </w:p>
    <w:p w14:paraId="20BDED2A" w14:textId="77777777" w:rsidR="00923EF1" w:rsidRDefault="00923EF1">
      <w:pPr>
        <w:pStyle w:val="BodyText"/>
      </w:pPr>
    </w:p>
    <w:p w14:paraId="0608D460" w14:textId="77777777" w:rsidR="00923EF1" w:rsidRDefault="00923EF1">
      <w:pPr>
        <w:pStyle w:val="BodyText"/>
      </w:pPr>
    </w:p>
    <w:p w14:paraId="64493BA7" w14:textId="77777777" w:rsidR="00923EF1" w:rsidRDefault="00923EF1">
      <w:pPr>
        <w:pStyle w:val="BodyText"/>
      </w:pPr>
    </w:p>
    <w:p w14:paraId="6DF3F492" w14:textId="77777777" w:rsidR="00923EF1" w:rsidRDefault="00923EF1">
      <w:pPr>
        <w:pStyle w:val="BodyText"/>
      </w:pPr>
    </w:p>
    <w:p w14:paraId="1FD94D11" w14:textId="77777777" w:rsidR="00923EF1" w:rsidRDefault="00923EF1">
      <w:pPr>
        <w:pStyle w:val="BodyText"/>
      </w:pPr>
    </w:p>
    <w:p w14:paraId="4BDB2C7A" w14:textId="42FA8551" w:rsidR="00A63370" w:rsidRDefault="008C5CB0">
      <w:pPr>
        <w:pStyle w:val="BodyText"/>
      </w:pPr>
      <w:r>
        <w:lastRenderedPageBreak/>
        <w:t xml:space="preserve">Figure 3.2 </w:t>
      </w:r>
      <w:r>
        <w:t>shows a scatterplot figure produced by one of the R scripts using the new age variable we added to the spreadsheet.</w:t>
      </w:r>
    </w:p>
    <w:p w14:paraId="324618D7" w14:textId="77777777" w:rsidR="00A63370" w:rsidRDefault="008C5CB0">
      <w:pPr>
        <w:pStyle w:val="FigurewithCaption"/>
      </w:pPr>
      <w:r>
        <w:rPr>
          <w:noProof/>
        </w:rPr>
        <w:drawing>
          <wp:inline distT="0" distB="0" distL="0" distR="0" wp14:anchorId="00A6D1E6" wp14:editId="1ACF266B">
            <wp:extent cx="5334000" cy="5725858"/>
            <wp:effectExtent l="0" t="0" r="0" b="0"/>
            <wp:docPr id="2" name="Picture" descr="Figure 3.2: Analysis fig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resultfigur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3C5C0" w14:textId="77777777" w:rsidR="00A63370" w:rsidRDefault="008C5CB0">
      <w:pPr>
        <w:pStyle w:val="ImageCaption"/>
      </w:pPr>
      <w:r>
        <w:t>Figure 3.2: Analysis figure.</w:t>
      </w:r>
    </w:p>
    <w:p w14:paraId="1A909604" w14:textId="77777777" w:rsidR="00923EF1" w:rsidRDefault="00923EF1">
      <w:pPr>
        <w:pStyle w:val="BodyText"/>
      </w:pPr>
    </w:p>
    <w:p w14:paraId="6FAFFA2D" w14:textId="77777777" w:rsidR="00923EF1" w:rsidRDefault="00923EF1">
      <w:pPr>
        <w:pStyle w:val="BodyText"/>
      </w:pPr>
    </w:p>
    <w:p w14:paraId="02F73AB2" w14:textId="77777777" w:rsidR="00923EF1" w:rsidRDefault="00923EF1">
      <w:pPr>
        <w:pStyle w:val="BodyText"/>
      </w:pPr>
    </w:p>
    <w:p w14:paraId="7240AD39" w14:textId="77777777" w:rsidR="00923EF1" w:rsidRDefault="00923EF1">
      <w:pPr>
        <w:pStyle w:val="BodyText"/>
      </w:pPr>
    </w:p>
    <w:p w14:paraId="285C5D4B" w14:textId="77777777" w:rsidR="00923EF1" w:rsidRDefault="00923EF1">
      <w:pPr>
        <w:pStyle w:val="BodyText"/>
      </w:pPr>
    </w:p>
    <w:p w14:paraId="4B3621D4" w14:textId="36424BA2" w:rsidR="00A63370" w:rsidRDefault="008C5CB0">
      <w:pPr>
        <w:pStyle w:val="BodyText"/>
      </w:pPr>
      <w:r>
        <w:lastRenderedPageBreak/>
        <w:t>Figure 3.3 shows the original scatterplot figure produced plotting height vs weight</w:t>
      </w:r>
    </w:p>
    <w:p w14:paraId="76BC9C00" w14:textId="77777777" w:rsidR="00A63370" w:rsidRDefault="008C5CB0">
      <w:pPr>
        <w:pStyle w:val="FigurewithCaption"/>
      </w:pPr>
      <w:r>
        <w:rPr>
          <w:noProof/>
        </w:rPr>
        <w:drawing>
          <wp:inline distT="0" distB="0" distL="0" distR="0" wp14:anchorId="1801A3C0" wp14:editId="11F3C9AB">
            <wp:extent cx="5334000" cy="5725858"/>
            <wp:effectExtent l="0" t="0" r="0" b="0"/>
            <wp:docPr id="3" name="Picture" descr="Figure 3.3: Analysis figur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../results/resultfig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B9B1F9" w14:textId="77777777" w:rsidR="00A63370" w:rsidRDefault="008C5CB0">
      <w:pPr>
        <w:pStyle w:val="ImageCaption"/>
      </w:pPr>
      <w:r>
        <w:t>Figure 3.3: Analysis fi</w:t>
      </w:r>
      <w:r>
        <w:t>gure.</w:t>
      </w:r>
    </w:p>
    <w:p w14:paraId="3AED6E9B" w14:textId="77777777" w:rsidR="00A63370" w:rsidRDefault="008C5CB0">
      <w:pPr>
        <w:pStyle w:val="Heading2"/>
      </w:pPr>
      <w:bookmarkStart w:id="9" w:name="full-analysis"/>
      <w:bookmarkEnd w:id="9"/>
      <w:r>
        <w:t>Full analysis</w:t>
      </w:r>
    </w:p>
    <w:p w14:paraId="41B8FF49" w14:textId="77777777" w:rsidR="00A63370" w:rsidRDefault="008C5CB0">
      <w:pPr>
        <w:pStyle w:val="FirstParagraph"/>
      </w:pPr>
      <w:r>
        <w:rPr>
          <w:i/>
        </w:rPr>
        <w:t>Use one or several suitable statistical/machine learning methods to analyze your data and to produce meaningful figures, tables, etc. This might again be code that is best placed in one or several separate R scripts that need to be well</w:t>
      </w:r>
      <w:r>
        <w:rPr>
          <w:i/>
        </w:rPr>
        <w:t xml:space="preserve"> documented. You want the code to produce figures and data ready for display as tables, and save those. Then you load them here.</w:t>
      </w:r>
    </w:p>
    <w:p w14:paraId="7126583A" w14:textId="77777777" w:rsidR="00A63370" w:rsidRDefault="008C5CB0">
      <w:pPr>
        <w:pStyle w:val="BodyText"/>
      </w:pPr>
      <w:r>
        <w:t>Example table 3.2 shows a table summarizing a linear model fit.</w:t>
      </w:r>
    </w:p>
    <w:p w14:paraId="67139890" w14:textId="77777777" w:rsidR="00A63370" w:rsidRDefault="008C5CB0">
      <w:pPr>
        <w:pStyle w:val="TableCaption"/>
      </w:pPr>
      <w:r>
        <w:lastRenderedPageBreak/>
        <w:t>Table 3.2: Linear model fit table.</w:t>
      </w:r>
    </w:p>
    <w:tbl>
      <w:tblPr>
        <w:tblW w:w="0" w:type="pct"/>
        <w:tblLook w:val="07E0" w:firstRow="1" w:lastRow="1" w:firstColumn="1" w:lastColumn="1" w:noHBand="1" w:noVBand="1"/>
        <w:tblCaption w:val="Table 3.2: Linear model fit table."/>
      </w:tblPr>
      <w:tblGrid>
        <w:gridCol w:w="1347"/>
        <w:gridCol w:w="1541"/>
        <w:gridCol w:w="1329"/>
        <w:gridCol w:w="1409"/>
        <w:gridCol w:w="1329"/>
      </w:tblGrid>
      <w:tr w:rsidR="00A63370" w14:paraId="3F2AAE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D0B0F0" w14:textId="77777777" w:rsidR="00A63370" w:rsidRDefault="008C5CB0">
            <w:pPr>
              <w:pStyle w:val="Compact"/>
            </w:pPr>
            <w:r>
              <w:t>term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20E537" w14:textId="77777777" w:rsidR="00A63370" w:rsidRDefault="008C5CB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065CE7" w14:textId="77777777" w:rsidR="00A63370" w:rsidRDefault="008C5CB0">
            <w:pPr>
              <w:pStyle w:val="Compact"/>
              <w:jc w:val="right"/>
            </w:pPr>
            <w:r>
              <w:t>std.error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26CF4D" w14:textId="77777777" w:rsidR="00A63370" w:rsidRDefault="008C5CB0">
            <w:pPr>
              <w:pStyle w:val="Compact"/>
              <w:jc w:val="right"/>
            </w:pPr>
            <w:r>
              <w:t>stat</w:t>
            </w:r>
            <w:r>
              <w:t>istic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EB9E74" w14:textId="77777777" w:rsidR="00A63370" w:rsidRDefault="008C5CB0">
            <w:pPr>
              <w:pStyle w:val="Compact"/>
              <w:jc w:val="right"/>
            </w:pPr>
            <w:r>
              <w:t>p.value</w:t>
            </w:r>
          </w:p>
        </w:tc>
      </w:tr>
      <w:tr w:rsidR="00A63370" w14:paraId="0E0CA2A1" w14:textId="77777777">
        <w:tc>
          <w:tcPr>
            <w:tcW w:w="0" w:type="auto"/>
          </w:tcPr>
          <w:p w14:paraId="6363B708" w14:textId="77777777" w:rsidR="00A63370" w:rsidRDefault="008C5CB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0371A259" w14:textId="77777777" w:rsidR="00A63370" w:rsidRDefault="008C5CB0">
            <w:pPr>
              <w:pStyle w:val="Compact"/>
              <w:jc w:val="right"/>
            </w:pPr>
            <w:r>
              <w:t>-32.5388627</w:t>
            </w:r>
          </w:p>
        </w:tc>
        <w:tc>
          <w:tcPr>
            <w:tcW w:w="0" w:type="auto"/>
          </w:tcPr>
          <w:p w14:paraId="396DEE26" w14:textId="77777777" w:rsidR="00A63370" w:rsidRDefault="008C5CB0">
            <w:pPr>
              <w:pStyle w:val="Compact"/>
              <w:jc w:val="right"/>
            </w:pPr>
            <w:r>
              <w:t>72.373549</w:t>
            </w:r>
          </w:p>
        </w:tc>
        <w:tc>
          <w:tcPr>
            <w:tcW w:w="0" w:type="auto"/>
          </w:tcPr>
          <w:p w14:paraId="4955FC06" w14:textId="77777777" w:rsidR="00A63370" w:rsidRDefault="008C5CB0">
            <w:pPr>
              <w:pStyle w:val="Compact"/>
              <w:jc w:val="right"/>
            </w:pPr>
            <w:r>
              <w:t>-0.4495961</w:t>
            </w:r>
          </w:p>
        </w:tc>
        <w:tc>
          <w:tcPr>
            <w:tcW w:w="0" w:type="auto"/>
          </w:tcPr>
          <w:p w14:paraId="02B25251" w14:textId="77777777" w:rsidR="00A63370" w:rsidRDefault="008C5CB0">
            <w:pPr>
              <w:pStyle w:val="Compact"/>
              <w:jc w:val="right"/>
            </w:pPr>
            <w:r>
              <w:t>0.6687871</w:t>
            </w:r>
          </w:p>
        </w:tc>
      </w:tr>
      <w:tr w:rsidR="00A63370" w14:paraId="7B8CF8A3" w14:textId="77777777">
        <w:tc>
          <w:tcPr>
            <w:tcW w:w="0" w:type="auto"/>
          </w:tcPr>
          <w:p w14:paraId="15C7AC9F" w14:textId="77777777" w:rsidR="00A63370" w:rsidRDefault="008C5CB0">
            <w:pPr>
              <w:pStyle w:val="Compact"/>
            </w:pPr>
            <w:r>
              <w:t>Height</w:t>
            </w:r>
          </w:p>
        </w:tc>
        <w:tc>
          <w:tcPr>
            <w:tcW w:w="0" w:type="auto"/>
          </w:tcPr>
          <w:p w14:paraId="283607BC" w14:textId="77777777" w:rsidR="00A63370" w:rsidRDefault="008C5CB0">
            <w:pPr>
              <w:pStyle w:val="Compact"/>
              <w:jc w:val="right"/>
            </w:pPr>
            <w:r>
              <w:t>0.6436873</w:t>
            </w:r>
          </w:p>
        </w:tc>
        <w:tc>
          <w:tcPr>
            <w:tcW w:w="0" w:type="auto"/>
          </w:tcPr>
          <w:p w14:paraId="3BD38513" w14:textId="77777777" w:rsidR="00A63370" w:rsidRDefault="008C5CB0">
            <w:pPr>
              <w:pStyle w:val="Compact"/>
              <w:jc w:val="right"/>
            </w:pPr>
            <w:r>
              <w:t>0.436097</w:t>
            </w:r>
          </w:p>
        </w:tc>
        <w:tc>
          <w:tcPr>
            <w:tcW w:w="0" w:type="auto"/>
          </w:tcPr>
          <w:p w14:paraId="3CA4F235" w14:textId="77777777" w:rsidR="00A63370" w:rsidRDefault="008C5CB0">
            <w:pPr>
              <w:pStyle w:val="Compact"/>
              <w:jc w:val="right"/>
            </w:pPr>
            <w:r>
              <w:t>1.4760185</w:t>
            </w:r>
          </w:p>
        </w:tc>
        <w:tc>
          <w:tcPr>
            <w:tcW w:w="0" w:type="auto"/>
          </w:tcPr>
          <w:p w14:paraId="1EECBFF6" w14:textId="77777777" w:rsidR="00A63370" w:rsidRDefault="008C5CB0">
            <w:pPr>
              <w:pStyle w:val="Compact"/>
              <w:jc w:val="right"/>
            </w:pPr>
            <w:r>
              <w:t>0.1903954</w:t>
            </w:r>
          </w:p>
        </w:tc>
      </w:tr>
    </w:tbl>
    <w:p w14:paraId="6A2B6EDD" w14:textId="77777777" w:rsidR="00A63370" w:rsidRDefault="008C5CB0">
      <w:pPr>
        <w:pStyle w:val="Heading1"/>
      </w:pPr>
      <w:bookmarkStart w:id="10" w:name="discussion"/>
      <w:bookmarkEnd w:id="10"/>
      <w:r>
        <w:t>Discussion</w:t>
      </w:r>
    </w:p>
    <w:p w14:paraId="1F48F29F" w14:textId="77777777" w:rsidR="00A63370" w:rsidRDefault="008C5CB0">
      <w:pPr>
        <w:pStyle w:val="Heading2"/>
      </w:pPr>
      <w:bookmarkStart w:id="11" w:name="summary-and-interpretation"/>
      <w:bookmarkEnd w:id="11"/>
      <w:r>
        <w:t>Summary and Interpretation</w:t>
      </w:r>
    </w:p>
    <w:p w14:paraId="4C908B89" w14:textId="77777777" w:rsidR="00A63370" w:rsidRDefault="008C5CB0">
      <w:pPr>
        <w:pStyle w:val="FirstParagraph"/>
      </w:pPr>
      <w:r>
        <w:rPr>
          <w:i/>
        </w:rPr>
        <w:t>Summarize what you did, what you found and what it means.</w:t>
      </w:r>
    </w:p>
    <w:p w14:paraId="6045F570" w14:textId="77777777" w:rsidR="00A63370" w:rsidRDefault="008C5CB0">
      <w:pPr>
        <w:pStyle w:val="Heading2"/>
      </w:pPr>
      <w:bookmarkStart w:id="12" w:name="strengths-and-limitations"/>
      <w:bookmarkEnd w:id="12"/>
      <w:r>
        <w:t>Strengths and Limitations</w:t>
      </w:r>
    </w:p>
    <w:p w14:paraId="76E5AE63" w14:textId="77777777" w:rsidR="00A63370" w:rsidRDefault="008C5CB0">
      <w:pPr>
        <w:pStyle w:val="FirstParagraph"/>
      </w:pPr>
      <w:r>
        <w:rPr>
          <w:i/>
        </w:rPr>
        <w:t>Discuss what you perceive as strengths and limitations of your analysis.</w:t>
      </w:r>
    </w:p>
    <w:p w14:paraId="646010F6" w14:textId="77777777" w:rsidR="00A63370" w:rsidRDefault="008C5CB0">
      <w:pPr>
        <w:pStyle w:val="Heading2"/>
      </w:pPr>
      <w:bookmarkStart w:id="13" w:name="conclusions"/>
      <w:bookmarkEnd w:id="13"/>
      <w:r>
        <w:t>Conclusions</w:t>
      </w:r>
    </w:p>
    <w:p w14:paraId="54779717" w14:textId="77777777" w:rsidR="00A63370" w:rsidRDefault="008C5CB0">
      <w:pPr>
        <w:pStyle w:val="FirstParagraph"/>
      </w:pPr>
      <w:r>
        <w:rPr>
          <w:i/>
        </w:rPr>
        <w:t>What are the main take-home messages?</w:t>
      </w:r>
    </w:p>
    <w:p w14:paraId="0AEC3283" w14:textId="77777777" w:rsidR="00A63370" w:rsidRDefault="008C5CB0">
      <w:pPr>
        <w:pStyle w:val="BodyText"/>
      </w:pPr>
      <w:r>
        <w:rPr>
          <w:i/>
        </w:rPr>
        <w:t xml:space="preserve">Include citations in your Rmd file using bibtex, </w:t>
      </w:r>
      <w:r>
        <w:rPr>
          <w:i/>
        </w:rPr>
        <w:t>the list of references will automatically be placed at the end</w:t>
      </w:r>
    </w:p>
    <w:p w14:paraId="225A874F" w14:textId="77777777" w:rsidR="00A63370" w:rsidRDefault="008C5CB0">
      <w:pPr>
        <w:pStyle w:val="BodyText"/>
      </w:pPr>
      <w:r>
        <w:t>This paper (Leek &amp; Peng, 2015) discusses types of analyses.</w:t>
      </w:r>
    </w:p>
    <w:p w14:paraId="0605B2A0" w14:textId="77777777" w:rsidR="00A63370" w:rsidRDefault="008C5CB0">
      <w:pPr>
        <w:pStyle w:val="BodyText"/>
      </w:pPr>
      <w:r>
        <w:t>Note that this cited reference will show up at the end of the document, the reference formatting is determined by the CSL file specif</w:t>
      </w:r>
      <w:r>
        <w:t xml:space="preserve">ied in the YAML header. Many more style files for almost any journal </w:t>
      </w:r>
      <w:hyperlink r:id="rId10">
        <w:r>
          <w:rPr>
            <w:rStyle w:val="Hyperlink"/>
          </w:rPr>
          <w:t>are available</w:t>
        </w:r>
      </w:hyperlink>
      <w:r>
        <w:t xml:space="preserve">. You also specify the location of your bibtex reference file in the YAML. You can call your reference file anything you like, I just used the generic word </w:t>
      </w:r>
      <w:r>
        <w:rPr>
          <w:rStyle w:val="VerbatimChar"/>
        </w:rPr>
        <w:t>references.bib</w:t>
      </w:r>
      <w:r>
        <w:t xml:space="preserve"> but giving it a more descriptive name is probably better.</w:t>
      </w:r>
    </w:p>
    <w:p w14:paraId="23A25E32" w14:textId="77777777" w:rsidR="00A63370" w:rsidRDefault="008C5CB0">
      <w:pPr>
        <w:pStyle w:val="Heading1"/>
      </w:pPr>
      <w:bookmarkStart w:id="14" w:name="references"/>
      <w:bookmarkEnd w:id="14"/>
      <w:r>
        <w:t>References</w:t>
      </w:r>
    </w:p>
    <w:p w14:paraId="2704753D" w14:textId="77777777" w:rsidR="00A63370" w:rsidRDefault="008C5CB0">
      <w:pPr>
        <w:pStyle w:val="Bibliography"/>
      </w:pPr>
      <w:r>
        <w:t xml:space="preserve">Leek, J. T., &amp; Peng, R. D. (2015). Statistics. what is the question? </w:t>
      </w:r>
      <w:r>
        <w:rPr>
          <w:i/>
        </w:rPr>
        <w:t>Science (New York, N.Y.)</w:t>
      </w:r>
      <w:r>
        <w:t xml:space="preserve">, </w:t>
      </w:r>
      <w:r>
        <w:rPr>
          <w:i/>
        </w:rPr>
        <w:t>347</w:t>
      </w:r>
      <w:r>
        <w:t xml:space="preserve">(6228), 1314–1315. </w:t>
      </w:r>
      <w:hyperlink r:id="rId11">
        <w:r>
          <w:rPr>
            <w:rStyle w:val="Hyperlink"/>
          </w:rPr>
          <w:t>https://doi.org/10.1126/science.aaa6146</w:t>
        </w:r>
      </w:hyperlink>
    </w:p>
    <w:sectPr w:rsidR="00A633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81903" w14:textId="77777777" w:rsidR="008C5CB0" w:rsidRDefault="008C5CB0">
      <w:pPr>
        <w:spacing w:after="0"/>
      </w:pPr>
      <w:r>
        <w:separator/>
      </w:r>
    </w:p>
  </w:endnote>
  <w:endnote w:type="continuationSeparator" w:id="0">
    <w:p w14:paraId="3A67D849" w14:textId="77777777" w:rsidR="008C5CB0" w:rsidRDefault="008C5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AB616E" w14:textId="77777777" w:rsidR="008C5CB0" w:rsidRDefault="008C5CB0">
      <w:r>
        <w:separator/>
      </w:r>
    </w:p>
  </w:footnote>
  <w:footnote w:type="continuationSeparator" w:id="0">
    <w:p w14:paraId="5B988271" w14:textId="77777777" w:rsidR="008C5CB0" w:rsidRDefault="008C5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520CE0"/>
    <w:multiLevelType w:val="multilevel"/>
    <w:tmpl w:val="F33E3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050D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4AF0"/>
    <w:rsid w:val="004E29B3"/>
    <w:rsid w:val="00590D07"/>
    <w:rsid w:val="00784D58"/>
    <w:rsid w:val="008C5CB0"/>
    <w:rsid w:val="008D6863"/>
    <w:rsid w:val="00923EF1"/>
    <w:rsid w:val="00A6337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CA3D9"/>
  <w15:docId w15:val="{71119F2B-9C0B-F049-B9F1-0B7A82B1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26/science.aaa614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zotero.org/sty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4393</Characters>
  <Application>Microsoft Office Word</Application>
  <DocSecurity>0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Template for a Data Analysis Project</dc:title>
  <dc:creator>Group 5</dc:creator>
  <cp:lastModifiedBy>Nicholas Alexander Mallis</cp:lastModifiedBy>
  <cp:revision>3</cp:revision>
  <dcterms:created xsi:type="dcterms:W3CDTF">2021-09-02T15:30:00Z</dcterms:created>
  <dcterms:modified xsi:type="dcterms:W3CDTF">2021-09-02T15:31:00Z</dcterms:modified>
</cp:coreProperties>
</file>