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4"/>
          <w:szCs w:val="24"/>
        </w:rPr>
        <w:id w:val="641627003"/>
        <w:docPartObj>
          <w:docPartGallery w:val="Cover Pages"/>
          <w:docPartUnique/>
        </w:docPartObj>
      </w:sdtPr>
      <w:sdtEndPr>
        <w:rPr>
          <w:rFonts w:eastAsiaTheme="majorEastAsia"/>
          <w:color w:val="0F4761" w:themeColor="accent1" w:themeShade="BF"/>
        </w:rPr>
      </w:sdtEndPr>
      <w:sdtContent>
        <w:p w14:paraId="6450DB02" w14:textId="1A644107" w:rsidR="00A74C62" w:rsidRPr="004E5ACD" w:rsidRDefault="00A74C62">
          <w:pPr>
            <w:rPr>
              <w:rFonts w:ascii="Times New Roman" w:hAnsi="Times New Roman" w:cs="Times New Roman"/>
              <w:sz w:val="24"/>
              <w:szCs w:val="24"/>
            </w:rPr>
          </w:pPr>
        </w:p>
        <w:p w14:paraId="363771C9" w14:textId="77777777" w:rsidR="00A74C62" w:rsidRPr="004E5ACD" w:rsidRDefault="00A74C62">
          <w:pPr>
            <w:rPr>
              <w:rFonts w:ascii="Times New Roman" w:eastAsiaTheme="majorEastAsia" w:hAnsi="Times New Roman" w:cs="Times New Roman"/>
              <w:color w:val="0F4761" w:themeColor="accent1" w:themeShade="BF"/>
              <w:sz w:val="24"/>
              <w:szCs w:val="24"/>
            </w:rPr>
          </w:pPr>
          <w:r w:rsidRPr="004E5ACD">
            <w:rPr>
              <w:rFonts w:ascii="Times New Roman" w:hAnsi="Times New Roman" w:cs="Times New Roman"/>
              <w:noProof/>
              <w:sz w:val="24"/>
              <w:szCs w:val="24"/>
            </w:rPr>
            <mc:AlternateContent>
              <mc:Choice Requires="wps">
                <w:drawing>
                  <wp:anchor distT="0" distB="0" distL="182880" distR="182880" simplePos="0" relativeHeight="251658240" behindDoc="0" locked="0" layoutInCell="1" allowOverlap="1" wp14:anchorId="40BA7F2E" wp14:editId="4DADD3B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55184" w14:textId="7D95B68E" w:rsidR="00A74C62" w:rsidRDefault="00A74C62">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COM430 Group Project</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8F4DB64" w14:textId="77777777" w:rsidR="00A74C62" w:rsidRDefault="00A74C62">
                                    <w:pPr>
                                      <w:pStyle w:val="NoSpacing"/>
                                      <w:spacing w:before="40" w:after="40"/>
                                      <w:rPr>
                                        <w:caps/>
                                        <w:color w:val="501549" w:themeColor="accent5" w:themeShade="80"/>
                                        <w:sz w:val="28"/>
                                        <w:szCs w:val="28"/>
                                      </w:rPr>
                                    </w:pPr>
                                    <w:r>
                                      <w:rPr>
                                        <w:caps/>
                                        <w:color w:val="501549" w:themeColor="accent5" w:themeShade="80"/>
                                        <w:sz w:val="28"/>
                                        <w:szCs w:val="28"/>
                                      </w:rPr>
                                      <w:t>[Document subtitle]</w:t>
                                    </w:r>
                                  </w:p>
                                </w:sdtContent>
                              </w:sdt>
                              <w:p w14:paraId="3D463D65" w14:textId="7AD37F67" w:rsidR="00A74C62" w:rsidRDefault="00A74C62">
                                <w:r>
                                  <w:t>Group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BA7F2E" id="_x0000_t202" coordsize="21600,21600" o:spt="202" path="m,l,21600r21600,l21600,xe">
                    <v:stroke joinstyle="miter"/>
                    <v:path gradientshapeok="t" o:connecttype="rect"/>
                  </v:shapetype>
                  <v:shape id="Text Box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B655184" w14:textId="7D95B68E" w:rsidR="00A74C62" w:rsidRDefault="00A74C62">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COM430 Group Project</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8F4DB64" w14:textId="77777777" w:rsidR="00A74C62" w:rsidRDefault="00A74C62">
                              <w:pPr>
                                <w:pStyle w:val="NoSpacing"/>
                                <w:spacing w:before="40" w:after="40"/>
                                <w:rPr>
                                  <w:caps/>
                                  <w:color w:val="501549" w:themeColor="accent5" w:themeShade="80"/>
                                  <w:sz w:val="28"/>
                                  <w:szCs w:val="28"/>
                                </w:rPr>
                              </w:pPr>
                              <w:r>
                                <w:rPr>
                                  <w:caps/>
                                  <w:color w:val="501549" w:themeColor="accent5" w:themeShade="80"/>
                                  <w:sz w:val="28"/>
                                  <w:szCs w:val="28"/>
                                </w:rPr>
                                <w:t>[Document subtitle]</w:t>
                              </w:r>
                            </w:p>
                          </w:sdtContent>
                        </w:sdt>
                        <w:p w14:paraId="3D463D65" w14:textId="7AD37F67" w:rsidR="00A74C62" w:rsidRDefault="00A74C62">
                          <w:r>
                            <w:t>Group 2</w:t>
                          </w:r>
                        </w:p>
                      </w:txbxContent>
                    </v:textbox>
                    <w10:wrap type="square" anchorx="margin" anchory="page"/>
                  </v:shape>
                </w:pict>
              </mc:Fallback>
            </mc:AlternateContent>
          </w:r>
          <w:r w:rsidRPr="004E5ACD">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209EE7D2" wp14:editId="0B3037D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21T00:00:00Z">
                                    <w:dateFormat w:val="yyyy"/>
                                    <w:lid w:val="en-US"/>
                                    <w:storeMappedDataAs w:val="dateTime"/>
                                    <w:calendar w:val="gregorian"/>
                                  </w:date>
                                </w:sdtPr>
                                <w:sdtContent>
                                  <w:p w14:paraId="1557328C" w14:textId="0CFCEF8C" w:rsidR="00A74C62" w:rsidRDefault="00A74C6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EE7D2" id="Rectangle 132" o:spid="_x0000_s1027" style="position:absolute;margin-left:-4.4pt;margin-top:0;width:46.8pt;height:77.75pt;z-index:2516541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21T00:00:00Z">
                              <w:dateFormat w:val="yyyy"/>
                              <w:lid w:val="en-US"/>
                              <w:storeMappedDataAs w:val="dateTime"/>
                              <w:calendar w:val="gregorian"/>
                            </w:date>
                          </w:sdtPr>
                          <w:sdtContent>
                            <w:p w14:paraId="1557328C" w14:textId="0CFCEF8C" w:rsidR="00A74C62" w:rsidRDefault="00A74C6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4E5ACD">
            <w:rPr>
              <w:rFonts w:ascii="Times New Roman" w:eastAsiaTheme="majorEastAsia" w:hAnsi="Times New Roman" w:cs="Times New Roman"/>
              <w:color w:val="0F4761" w:themeColor="accent1" w:themeShade="BF"/>
              <w:sz w:val="24"/>
              <w:szCs w:val="24"/>
            </w:rPr>
            <w:br w:type="page"/>
          </w:r>
        </w:p>
        <w:sdt>
          <w:sdtPr>
            <w:rPr>
              <w:rFonts w:ascii="Times New Roman" w:hAnsi="Times New Roman" w:cs="Times New Roman"/>
              <w:sz w:val="24"/>
              <w:szCs w:val="24"/>
            </w:rPr>
            <w:id w:val="-519859187"/>
            <w:docPartObj>
              <w:docPartGallery w:val="Table of Contents"/>
              <w:docPartUnique/>
            </w:docPartObj>
          </w:sdtPr>
          <w:sdtEndPr>
            <w:rPr>
              <w:rFonts w:eastAsiaTheme="minorHAnsi"/>
              <w:b/>
              <w:bCs/>
              <w:noProof/>
              <w:color w:val="auto"/>
              <w:kern w:val="2"/>
              <w14:ligatures w14:val="standardContextual"/>
            </w:rPr>
          </w:sdtEndPr>
          <w:sdtContent>
            <w:p w14:paraId="69A7B368" w14:textId="00E51C7A" w:rsidR="00A74C62" w:rsidRPr="004E5ACD" w:rsidRDefault="00A74C62">
              <w:pPr>
                <w:pStyle w:val="TOCHeading"/>
                <w:rPr>
                  <w:rFonts w:ascii="Times New Roman" w:hAnsi="Times New Roman" w:cs="Times New Roman"/>
                  <w:sz w:val="24"/>
                  <w:szCs w:val="24"/>
                </w:rPr>
              </w:pPr>
              <w:r w:rsidRPr="004E5ACD">
                <w:rPr>
                  <w:rFonts w:ascii="Times New Roman" w:hAnsi="Times New Roman" w:cs="Times New Roman"/>
                  <w:sz w:val="24"/>
                  <w:szCs w:val="24"/>
                </w:rPr>
                <w:t>Contents</w:t>
              </w:r>
            </w:p>
            <w:p w14:paraId="48FA7A28" w14:textId="75E60E18" w:rsidR="00A74C62" w:rsidRPr="004E5ACD" w:rsidRDefault="00A74C62">
              <w:pPr>
                <w:pStyle w:val="TOC1"/>
                <w:tabs>
                  <w:tab w:val="right" w:leader="dot" w:pos="9350"/>
                </w:tabs>
                <w:rPr>
                  <w:rFonts w:ascii="Times New Roman" w:hAnsi="Times New Roman" w:cs="Times New Roman"/>
                  <w:noProof/>
                  <w:sz w:val="24"/>
                  <w:szCs w:val="24"/>
                </w:rPr>
              </w:pPr>
              <w:r w:rsidRPr="004E5ACD">
                <w:rPr>
                  <w:rFonts w:ascii="Times New Roman" w:hAnsi="Times New Roman" w:cs="Times New Roman"/>
                  <w:sz w:val="24"/>
                  <w:szCs w:val="24"/>
                </w:rPr>
                <w:fldChar w:fldCharType="begin"/>
              </w:r>
              <w:r w:rsidRPr="004E5ACD">
                <w:rPr>
                  <w:rFonts w:ascii="Times New Roman" w:hAnsi="Times New Roman" w:cs="Times New Roman"/>
                  <w:sz w:val="24"/>
                  <w:szCs w:val="24"/>
                </w:rPr>
                <w:instrText xml:space="preserve"> TOC \o "1-3" \h \z \u </w:instrText>
              </w:r>
              <w:r w:rsidRPr="004E5ACD">
                <w:rPr>
                  <w:rFonts w:ascii="Times New Roman" w:hAnsi="Times New Roman" w:cs="Times New Roman"/>
                  <w:sz w:val="24"/>
                  <w:szCs w:val="24"/>
                </w:rPr>
                <w:fldChar w:fldCharType="separate"/>
              </w:r>
              <w:hyperlink w:anchor="_Toc188376264" w:history="1">
                <w:r w:rsidRPr="004E5ACD">
                  <w:rPr>
                    <w:rStyle w:val="Hyperlink"/>
                    <w:rFonts w:ascii="Times New Roman" w:hAnsi="Times New Roman" w:cs="Times New Roman"/>
                    <w:noProof/>
                    <w:sz w:val="24"/>
                    <w:szCs w:val="24"/>
                  </w:rPr>
                  <w:t>Roles and responsibilities – 6 Thinking Caps</w:t>
                </w:r>
                <w:r w:rsidRPr="004E5ACD">
                  <w:rPr>
                    <w:rFonts w:ascii="Times New Roman" w:hAnsi="Times New Roman" w:cs="Times New Roman"/>
                    <w:noProof/>
                    <w:webHidden/>
                    <w:sz w:val="24"/>
                    <w:szCs w:val="24"/>
                  </w:rPr>
                  <w:tab/>
                </w:r>
                <w:r w:rsidRPr="004E5ACD">
                  <w:rPr>
                    <w:rFonts w:ascii="Times New Roman" w:hAnsi="Times New Roman" w:cs="Times New Roman"/>
                    <w:noProof/>
                    <w:webHidden/>
                    <w:sz w:val="24"/>
                    <w:szCs w:val="24"/>
                  </w:rPr>
                  <w:fldChar w:fldCharType="begin"/>
                </w:r>
                <w:r w:rsidRPr="004E5ACD">
                  <w:rPr>
                    <w:rFonts w:ascii="Times New Roman" w:hAnsi="Times New Roman" w:cs="Times New Roman"/>
                    <w:noProof/>
                    <w:webHidden/>
                    <w:sz w:val="24"/>
                    <w:szCs w:val="24"/>
                  </w:rPr>
                  <w:instrText xml:space="preserve"> PAGEREF _Toc188376264 \h </w:instrText>
                </w:r>
                <w:r w:rsidRPr="004E5ACD">
                  <w:rPr>
                    <w:rFonts w:ascii="Times New Roman" w:hAnsi="Times New Roman" w:cs="Times New Roman"/>
                    <w:noProof/>
                    <w:webHidden/>
                    <w:sz w:val="24"/>
                    <w:szCs w:val="24"/>
                  </w:rPr>
                </w:r>
                <w:r w:rsidRPr="004E5ACD">
                  <w:rPr>
                    <w:rFonts w:ascii="Times New Roman" w:hAnsi="Times New Roman" w:cs="Times New Roman"/>
                    <w:noProof/>
                    <w:webHidden/>
                    <w:sz w:val="24"/>
                    <w:szCs w:val="24"/>
                  </w:rPr>
                  <w:fldChar w:fldCharType="separate"/>
                </w:r>
                <w:r w:rsidRPr="004E5ACD">
                  <w:rPr>
                    <w:rFonts w:ascii="Times New Roman" w:hAnsi="Times New Roman" w:cs="Times New Roman"/>
                    <w:noProof/>
                    <w:webHidden/>
                    <w:sz w:val="24"/>
                    <w:szCs w:val="24"/>
                  </w:rPr>
                  <w:t>2</w:t>
                </w:r>
                <w:r w:rsidRPr="004E5ACD">
                  <w:rPr>
                    <w:rFonts w:ascii="Times New Roman" w:hAnsi="Times New Roman" w:cs="Times New Roman"/>
                    <w:noProof/>
                    <w:webHidden/>
                    <w:sz w:val="24"/>
                    <w:szCs w:val="24"/>
                  </w:rPr>
                  <w:fldChar w:fldCharType="end"/>
                </w:r>
              </w:hyperlink>
            </w:p>
            <w:p w14:paraId="4C2D24FA" w14:textId="35900E17" w:rsidR="00A74C62" w:rsidRPr="004E5ACD" w:rsidRDefault="00A74C62">
              <w:pPr>
                <w:pStyle w:val="TOC1"/>
                <w:tabs>
                  <w:tab w:val="right" w:leader="dot" w:pos="9350"/>
                </w:tabs>
                <w:rPr>
                  <w:rFonts w:ascii="Times New Roman" w:hAnsi="Times New Roman" w:cs="Times New Roman"/>
                  <w:noProof/>
                  <w:sz w:val="24"/>
                  <w:szCs w:val="24"/>
                </w:rPr>
              </w:pPr>
              <w:hyperlink w:anchor="_Toc188376265" w:history="1">
                <w:r w:rsidRPr="004E5ACD">
                  <w:rPr>
                    <w:rStyle w:val="Hyperlink"/>
                    <w:rFonts w:ascii="Times New Roman" w:hAnsi="Times New Roman" w:cs="Times New Roman"/>
                    <w:noProof/>
                    <w:sz w:val="24"/>
                    <w:szCs w:val="24"/>
                  </w:rPr>
                  <w:t>Roles / Responsibilities</w:t>
                </w:r>
                <w:r w:rsidRPr="004E5ACD">
                  <w:rPr>
                    <w:rFonts w:ascii="Times New Roman" w:hAnsi="Times New Roman" w:cs="Times New Roman"/>
                    <w:noProof/>
                    <w:webHidden/>
                    <w:sz w:val="24"/>
                    <w:szCs w:val="24"/>
                  </w:rPr>
                  <w:tab/>
                </w:r>
                <w:r w:rsidRPr="004E5ACD">
                  <w:rPr>
                    <w:rFonts w:ascii="Times New Roman" w:hAnsi="Times New Roman" w:cs="Times New Roman"/>
                    <w:noProof/>
                    <w:webHidden/>
                    <w:sz w:val="24"/>
                    <w:szCs w:val="24"/>
                  </w:rPr>
                  <w:fldChar w:fldCharType="begin"/>
                </w:r>
                <w:r w:rsidRPr="004E5ACD">
                  <w:rPr>
                    <w:rFonts w:ascii="Times New Roman" w:hAnsi="Times New Roman" w:cs="Times New Roman"/>
                    <w:noProof/>
                    <w:webHidden/>
                    <w:sz w:val="24"/>
                    <w:szCs w:val="24"/>
                  </w:rPr>
                  <w:instrText xml:space="preserve"> PAGEREF _Toc188376265 \h </w:instrText>
                </w:r>
                <w:r w:rsidRPr="004E5ACD">
                  <w:rPr>
                    <w:rFonts w:ascii="Times New Roman" w:hAnsi="Times New Roman" w:cs="Times New Roman"/>
                    <w:noProof/>
                    <w:webHidden/>
                    <w:sz w:val="24"/>
                    <w:szCs w:val="24"/>
                  </w:rPr>
                </w:r>
                <w:r w:rsidRPr="004E5ACD">
                  <w:rPr>
                    <w:rFonts w:ascii="Times New Roman" w:hAnsi="Times New Roman" w:cs="Times New Roman"/>
                    <w:noProof/>
                    <w:webHidden/>
                    <w:sz w:val="24"/>
                    <w:szCs w:val="24"/>
                  </w:rPr>
                  <w:fldChar w:fldCharType="separate"/>
                </w:r>
                <w:r w:rsidRPr="004E5ACD">
                  <w:rPr>
                    <w:rFonts w:ascii="Times New Roman" w:hAnsi="Times New Roman" w:cs="Times New Roman"/>
                    <w:noProof/>
                    <w:webHidden/>
                    <w:sz w:val="24"/>
                    <w:szCs w:val="24"/>
                  </w:rPr>
                  <w:t>3</w:t>
                </w:r>
                <w:r w:rsidRPr="004E5ACD">
                  <w:rPr>
                    <w:rFonts w:ascii="Times New Roman" w:hAnsi="Times New Roman" w:cs="Times New Roman"/>
                    <w:noProof/>
                    <w:webHidden/>
                    <w:sz w:val="24"/>
                    <w:szCs w:val="24"/>
                  </w:rPr>
                  <w:fldChar w:fldCharType="end"/>
                </w:r>
              </w:hyperlink>
            </w:p>
            <w:p w14:paraId="7AF0597E" w14:textId="48E4196B" w:rsidR="00A74C62" w:rsidRPr="004E5ACD" w:rsidRDefault="00A74C62">
              <w:pPr>
                <w:pStyle w:val="TOC1"/>
                <w:tabs>
                  <w:tab w:val="right" w:leader="dot" w:pos="9350"/>
                </w:tabs>
                <w:rPr>
                  <w:rFonts w:ascii="Times New Roman" w:hAnsi="Times New Roman" w:cs="Times New Roman"/>
                  <w:noProof/>
                  <w:sz w:val="24"/>
                  <w:szCs w:val="24"/>
                </w:rPr>
              </w:pPr>
              <w:hyperlink w:anchor="_Toc188376266" w:history="1">
                <w:r w:rsidRPr="004E5ACD">
                  <w:rPr>
                    <w:rStyle w:val="Hyperlink"/>
                    <w:rFonts w:ascii="Times New Roman" w:hAnsi="Times New Roman" w:cs="Times New Roman"/>
                    <w:noProof/>
                    <w:sz w:val="24"/>
                    <w:szCs w:val="24"/>
                  </w:rPr>
                  <w:t>Workflow:</w:t>
                </w:r>
                <w:r w:rsidRPr="004E5ACD">
                  <w:rPr>
                    <w:rFonts w:ascii="Times New Roman" w:hAnsi="Times New Roman" w:cs="Times New Roman"/>
                    <w:noProof/>
                    <w:webHidden/>
                    <w:sz w:val="24"/>
                    <w:szCs w:val="24"/>
                  </w:rPr>
                  <w:tab/>
                </w:r>
                <w:r w:rsidRPr="004E5ACD">
                  <w:rPr>
                    <w:rFonts w:ascii="Times New Roman" w:hAnsi="Times New Roman" w:cs="Times New Roman"/>
                    <w:noProof/>
                    <w:webHidden/>
                    <w:sz w:val="24"/>
                    <w:szCs w:val="24"/>
                  </w:rPr>
                  <w:fldChar w:fldCharType="begin"/>
                </w:r>
                <w:r w:rsidRPr="004E5ACD">
                  <w:rPr>
                    <w:rFonts w:ascii="Times New Roman" w:hAnsi="Times New Roman" w:cs="Times New Roman"/>
                    <w:noProof/>
                    <w:webHidden/>
                    <w:sz w:val="24"/>
                    <w:szCs w:val="24"/>
                  </w:rPr>
                  <w:instrText xml:space="preserve"> PAGEREF _Toc188376266 \h </w:instrText>
                </w:r>
                <w:r w:rsidRPr="004E5ACD">
                  <w:rPr>
                    <w:rFonts w:ascii="Times New Roman" w:hAnsi="Times New Roman" w:cs="Times New Roman"/>
                    <w:noProof/>
                    <w:webHidden/>
                    <w:sz w:val="24"/>
                    <w:szCs w:val="24"/>
                  </w:rPr>
                </w:r>
                <w:r w:rsidRPr="004E5ACD">
                  <w:rPr>
                    <w:rFonts w:ascii="Times New Roman" w:hAnsi="Times New Roman" w:cs="Times New Roman"/>
                    <w:noProof/>
                    <w:webHidden/>
                    <w:sz w:val="24"/>
                    <w:szCs w:val="24"/>
                  </w:rPr>
                  <w:fldChar w:fldCharType="separate"/>
                </w:r>
                <w:r w:rsidRPr="004E5ACD">
                  <w:rPr>
                    <w:rFonts w:ascii="Times New Roman" w:hAnsi="Times New Roman" w:cs="Times New Roman"/>
                    <w:noProof/>
                    <w:webHidden/>
                    <w:sz w:val="24"/>
                    <w:szCs w:val="24"/>
                  </w:rPr>
                  <w:t>4</w:t>
                </w:r>
                <w:r w:rsidRPr="004E5ACD">
                  <w:rPr>
                    <w:rFonts w:ascii="Times New Roman" w:hAnsi="Times New Roman" w:cs="Times New Roman"/>
                    <w:noProof/>
                    <w:webHidden/>
                    <w:sz w:val="24"/>
                    <w:szCs w:val="24"/>
                  </w:rPr>
                  <w:fldChar w:fldCharType="end"/>
                </w:r>
              </w:hyperlink>
            </w:p>
            <w:p w14:paraId="71A62C55" w14:textId="22FA3234" w:rsidR="00A74C62" w:rsidRPr="004E5ACD" w:rsidRDefault="00A74C62">
              <w:pPr>
                <w:pStyle w:val="TOC1"/>
                <w:tabs>
                  <w:tab w:val="right" w:leader="dot" w:pos="9350"/>
                </w:tabs>
                <w:rPr>
                  <w:rFonts w:ascii="Times New Roman" w:hAnsi="Times New Roman" w:cs="Times New Roman"/>
                  <w:noProof/>
                  <w:sz w:val="24"/>
                  <w:szCs w:val="24"/>
                </w:rPr>
              </w:pPr>
              <w:hyperlink w:anchor="_Toc188376267" w:history="1">
                <w:r w:rsidRPr="004E5ACD">
                  <w:rPr>
                    <w:rStyle w:val="Hyperlink"/>
                    <w:rFonts w:ascii="Times New Roman" w:hAnsi="Times New Roman" w:cs="Times New Roman"/>
                    <w:noProof/>
                    <w:sz w:val="24"/>
                    <w:szCs w:val="24"/>
                  </w:rPr>
                  <w:t>Risk:</w:t>
                </w:r>
                <w:r w:rsidRPr="004E5ACD">
                  <w:rPr>
                    <w:rFonts w:ascii="Times New Roman" w:hAnsi="Times New Roman" w:cs="Times New Roman"/>
                    <w:noProof/>
                    <w:webHidden/>
                    <w:sz w:val="24"/>
                    <w:szCs w:val="24"/>
                  </w:rPr>
                  <w:tab/>
                </w:r>
                <w:r w:rsidRPr="004E5ACD">
                  <w:rPr>
                    <w:rFonts w:ascii="Times New Roman" w:hAnsi="Times New Roman" w:cs="Times New Roman"/>
                    <w:noProof/>
                    <w:webHidden/>
                    <w:sz w:val="24"/>
                    <w:szCs w:val="24"/>
                  </w:rPr>
                  <w:fldChar w:fldCharType="begin"/>
                </w:r>
                <w:r w:rsidRPr="004E5ACD">
                  <w:rPr>
                    <w:rFonts w:ascii="Times New Roman" w:hAnsi="Times New Roman" w:cs="Times New Roman"/>
                    <w:noProof/>
                    <w:webHidden/>
                    <w:sz w:val="24"/>
                    <w:szCs w:val="24"/>
                  </w:rPr>
                  <w:instrText xml:space="preserve"> PAGEREF _Toc188376267 \h </w:instrText>
                </w:r>
                <w:r w:rsidRPr="004E5ACD">
                  <w:rPr>
                    <w:rFonts w:ascii="Times New Roman" w:hAnsi="Times New Roman" w:cs="Times New Roman"/>
                    <w:noProof/>
                    <w:webHidden/>
                    <w:sz w:val="24"/>
                    <w:szCs w:val="24"/>
                  </w:rPr>
                </w:r>
                <w:r w:rsidRPr="004E5ACD">
                  <w:rPr>
                    <w:rFonts w:ascii="Times New Roman" w:hAnsi="Times New Roman" w:cs="Times New Roman"/>
                    <w:noProof/>
                    <w:webHidden/>
                    <w:sz w:val="24"/>
                    <w:szCs w:val="24"/>
                  </w:rPr>
                  <w:fldChar w:fldCharType="separate"/>
                </w:r>
                <w:r w:rsidRPr="004E5ACD">
                  <w:rPr>
                    <w:rFonts w:ascii="Times New Roman" w:hAnsi="Times New Roman" w:cs="Times New Roman"/>
                    <w:noProof/>
                    <w:webHidden/>
                    <w:sz w:val="24"/>
                    <w:szCs w:val="24"/>
                  </w:rPr>
                  <w:t>5</w:t>
                </w:r>
                <w:r w:rsidRPr="004E5ACD">
                  <w:rPr>
                    <w:rFonts w:ascii="Times New Roman" w:hAnsi="Times New Roman" w:cs="Times New Roman"/>
                    <w:noProof/>
                    <w:webHidden/>
                    <w:sz w:val="24"/>
                    <w:szCs w:val="24"/>
                  </w:rPr>
                  <w:fldChar w:fldCharType="end"/>
                </w:r>
              </w:hyperlink>
            </w:p>
            <w:p w14:paraId="0EFFB8EF" w14:textId="5F79FE55" w:rsidR="00A74C62" w:rsidRPr="004E5ACD" w:rsidRDefault="00A74C62">
              <w:pPr>
                <w:pStyle w:val="TOC1"/>
                <w:tabs>
                  <w:tab w:val="right" w:leader="dot" w:pos="9350"/>
                </w:tabs>
                <w:rPr>
                  <w:rFonts w:ascii="Times New Roman" w:hAnsi="Times New Roman" w:cs="Times New Roman"/>
                  <w:noProof/>
                  <w:sz w:val="24"/>
                  <w:szCs w:val="24"/>
                </w:rPr>
              </w:pPr>
              <w:hyperlink w:anchor="_Toc188376268" w:history="1">
                <w:r w:rsidRPr="004E5ACD">
                  <w:rPr>
                    <w:rStyle w:val="Hyperlink"/>
                    <w:rFonts w:ascii="Times New Roman" w:hAnsi="Times New Roman" w:cs="Times New Roman"/>
                    <w:noProof/>
                    <w:sz w:val="24"/>
                    <w:szCs w:val="24"/>
                  </w:rPr>
                  <w:t>What is the project?</w:t>
                </w:r>
                <w:r w:rsidRPr="004E5ACD">
                  <w:rPr>
                    <w:rFonts w:ascii="Times New Roman" w:hAnsi="Times New Roman" w:cs="Times New Roman"/>
                    <w:noProof/>
                    <w:webHidden/>
                    <w:sz w:val="24"/>
                    <w:szCs w:val="24"/>
                  </w:rPr>
                  <w:tab/>
                </w:r>
                <w:r w:rsidRPr="004E5ACD">
                  <w:rPr>
                    <w:rFonts w:ascii="Times New Roman" w:hAnsi="Times New Roman" w:cs="Times New Roman"/>
                    <w:noProof/>
                    <w:webHidden/>
                    <w:sz w:val="24"/>
                    <w:szCs w:val="24"/>
                  </w:rPr>
                  <w:fldChar w:fldCharType="begin"/>
                </w:r>
                <w:r w:rsidRPr="004E5ACD">
                  <w:rPr>
                    <w:rFonts w:ascii="Times New Roman" w:hAnsi="Times New Roman" w:cs="Times New Roman"/>
                    <w:noProof/>
                    <w:webHidden/>
                    <w:sz w:val="24"/>
                    <w:szCs w:val="24"/>
                  </w:rPr>
                  <w:instrText xml:space="preserve"> PAGEREF _Toc188376268 \h </w:instrText>
                </w:r>
                <w:r w:rsidRPr="004E5ACD">
                  <w:rPr>
                    <w:rFonts w:ascii="Times New Roman" w:hAnsi="Times New Roman" w:cs="Times New Roman"/>
                    <w:noProof/>
                    <w:webHidden/>
                    <w:sz w:val="24"/>
                    <w:szCs w:val="24"/>
                  </w:rPr>
                </w:r>
                <w:r w:rsidRPr="004E5ACD">
                  <w:rPr>
                    <w:rFonts w:ascii="Times New Roman" w:hAnsi="Times New Roman" w:cs="Times New Roman"/>
                    <w:noProof/>
                    <w:webHidden/>
                    <w:sz w:val="24"/>
                    <w:szCs w:val="24"/>
                  </w:rPr>
                  <w:fldChar w:fldCharType="separate"/>
                </w:r>
                <w:r w:rsidRPr="004E5ACD">
                  <w:rPr>
                    <w:rFonts w:ascii="Times New Roman" w:hAnsi="Times New Roman" w:cs="Times New Roman"/>
                    <w:noProof/>
                    <w:webHidden/>
                    <w:sz w:val="24"/>
                    <w:szCs w:val="24"/>
                  </w:rPr>
                  <w:t>7</w:t>
                </w:r>
                <w:r w:rsidRPr="004E5ACD">
                  <w:rPr>
                    <w:rFonts w:ascii="Times New Roman" w:hAnsi="Times New Roman" w:cs="Times New Roman"/>
                    <w:noProof/>
                    <w:webHidden/>
                    <w:sz w:val="24"/>
                    <w:szCs w:val="24"/>
                  </w:rPr>
                  <w:fldChar w:fldCharType="end"/>
                </w:r>
              </w:hyperlink>
            </w:p>
            <w:p w14:paraId="03666CA3" w14:textId="2369B5EB" w:rsidR="00A74C62" w:rsidRPr="004E5ACD" w:rsidRDefault="00A74C62">
              <w:pPr>
                <w:pStyle w:val="TOC1"/>
                <w:tabs>
                  <w:tab w:val="right" w:leader="dot" w:pos="9350"/>
                </w:tabs>
                <w:rPr>
                  <w:rFonts w:ascii="Times New Roman" w:hAnsi="Times New Roman" w:cs="Times New Roman"/>
                  <w:noProof/>
                  <w:sz w:val="24"/>
                  <w:szCs w:val="24"/>
                </w:rPr>
              </w:pPr>
              <w:hyperlink w:anchor="_Toc188376269" w:history="1">
                <w:r w:rsidRPr="004E5ACD">
                  <w:rPr>
                    <w:rStyle w:val="Hyperlink"/>
                    <w:rFonts w:ascii="Times New Roman" w:hAnsi="Times New Roman" w:cs="Times New Roman"/>
                    <w:noProof/>
                    <w:sz w:val="24"/>
                    <w:szCs w:val="24"/>
                  </w:rPr>
                  <w:t>Communication</w:t>
                </w:r>
                <w:r w:rsidRPr="004E5ACD">
                  <w:rPr>
                    <w:rFonts w:ascii="Times New Roman" w:hAnsi="Times New Roman" w:cs="Times New Roman"/>
                    <w:noProof/>
                    <w:webHidden/>
                    <w:sz w:val="24"/>
                    <w:szCs w:val="24"/>
                  </w:rPr>
                  <w:tab/>
                </w:r>
                <w:r w:rsidRPr="004E5ACD">
                  <w:rPr>
                    <w:rFonts w:ascii="Times New Roman" w:hAnsi="Times New Roman" w:cs="Times New Roman"/>
                    <w:noProof/>
                    <w:webHidden/>
                    <w:sz w:val="24"/>
                    <w:szCs w:val="24"/>
                  </w:rPr>
                  <w:fldChar w:fldCharType="begin"/>
                </w:r>
                <w:r w:rsidRPr="004E5ACD">
                  <w:rPr>
                    <w:rFonts w:ascii="Times New Roman" w:hAnsi="Times New Roman" w:cs="Times New Roman"/>
                    <w:noProof/>
                    <w:webHidden/>
                    <w:sz w:val="24"/>
                    <w:szCs w:val="24"/>
                  </w:rPr>
                  <w:instrText xml:space="preserve"> PAGEREF _Toc188376269 \h </w:instrText>
                </w:r>
                <w:r w:rsidRPr="004E5ACD">
                  <w:rPr>
                    <w:rFonts w:ascii="Times New Roman" w:hAnsi="Times New Roman" w:cs="Times New Roman"/>
                    <w:noProof/>
                    <w:webHidden/>
                    <w:sz w:val="24"/>
                    <w:szCs w:val="24"/>
                  </w:rPr>
                </w:r>
                <w:r w:rsidRPr="004E5ACD">
                  <w:rPr>
                    <w:rFonts w:ascii="Times New Roman" w:hAnsi="Times New Roman" w:cs="Times New Roman"/>
                    <w:noProof/>
                    <w:webHidden/>
                    <w:sz w:val="24"/>
                    <w:szCs w:val="24"/>
                  </w:rPr>
                  <w:fldChar w:fldCharType="separate"/>
                </w:r>
                <w:r w:rsidRPr="004E5ACD">
                  <w:rPr>
                    <w:rFonts w:ascii="Times New Roman" w:hAnsi="Times New Roman" w:cs="Times New Roman"/>
                    <w:noProof/>
                    <w:webHidden/>
                    <w:sz w:val="24"/>
                    <w:szCs w:val="24"/>
                  </w:rPr>
                  <w:t>7</w:t>
                </w:r>
                <w:r w:rsidRPr="004E5ACD">
                  <w:rPr>
                    <w:rFonts w:ascii="Times New Roman" w:hAnsi="Times New Roman" w:cs="Times New Roman"/>
                    <w:noProof/>
                    <w:webHidden/>
                    <w:sz w:val="24"/>
                    <w:szCs w:val="24"/>
                  </w:rPr>
                  <w:fldChar w:fldCharType="end"/>
                </w:r>
              </w:hyperlink>
            </w:p>
            <w:p w14:paraId="619A9497" w14:textId="2974CCE4" w:rsidR="00A74C62" w:rsidRPr="004E5ACD" w:rsidRDefault="00A74C62">
              <w:pPr>
                <w:rPr>
                  <w:rFonts w:ascii="Times New Roman" w:hAnsi="Times New Roman" w:cs="Times New Roman"/>
                  <w:sz w:val="24"/>
                  <w:szCs w:val="24"/>
                </w:rPr>
              </w:pPr>
              <w:r w:rsidRPr="004E5ACD">
                <w:rPr>
                  <w:rFonts w:ascii="Times New Roman" w:hAnsi="Times New Roman" w:cs="Times New Roman"/>
                  <w:b/>
                  <w:bCs/>
                  <w:noProof/>
                  <w:sz w:val="24"/>
                  <w:szCs w:val="24"/>
                </w:rPr>
                <w:fldChar w:fldCharType="end"/>
              </w:r>
            </w:p>
          </w:sdtContent>
        </w:sdt>
        <w:p w14:paraId="28DF427C" w14:textId="77777777" w:rsidR="00A74C62" w:rsidRPr="004E5ACD" w:rsidRDefault="00A74C62">
          <w:pPr>
            <w:rPr>
              <w:rFonts w:ascii="Times New Roman" w:eastAsiaTheme="majorEastAsia" w:hAnsi="Times New Roman" w:cs="Times New Roman"/>
              <w:color w:val="0F4761" w:themeColor="accent1" w:themeShade="BF"/>
              <w:sz w:val="24"/>
              <w:szCs w:val="24"/>
            </w:rPr>
          </w:pPr>
          <w:r w:rsidRPr="004E5ACD">
            <w:rPr>
              <w:rFonts w:ascii="Times New Roman" w:eastAsiaTheme="majorEastAsia" w:hAnsi="Times New Roman" w:cs="Times New Roman"/>
              <w:color w:val="0F4761" w:themeColor="accent1" w:themeShade="BF"/>
              <w:sz w:val="24"/>
              <w:szCs w:val="24"/>
            </w:rPr>
            <w:br w:type="page"/>
          </w:r>
        </w:p>
        <w:p w14:paraId="24DDB545" w14:textId="0815014B" w:rsidR="00A74C62" w:rsidRPr="004E5ACD" w:rsidRDefault="00A74C62">
          <w:pPr>
            <w:rPr>
              <w:rFonts w:ascii="Times New Roman" w:eastAsiaTheme="majorEastAsia" w:hAnsi="Times New Roman" w:cs="Times New Roman"/>
              <w:color w:val="0F4761" w:themeColor="accent1" w:themeShade="BF"/>
              <w:sz w:val="24"/>
              <w:szCs w:val="24"/>
            </w:rPr>
          </w:pPr>
        </w:p>
      </w:sdtContent>
    </w:sdt>
    <w:p w14:paraId="49A8805C" w14:textId="778ADA18" w:rsidR="001905A9" w:rsidRPr="004E5ACD" w:rsidRDefault="001905A9">
      <w:pPr>
        <w:rPr>
          <w:rFonts w:ascii="Times New Roman" w:hAnsi="Times New Roman" w:cs="Times New Roman"/>
          <w:b/>
          <w:bCs/>
          <w:i/>
          <w:iCs/>
          <w:color w:val="FF0000"/>
          <w:sz w:val="24"/>
          <w:szCs w:val="24"/>
        </w:rPr>
      </w:pPr>
      <w:r w:rsidRPr="004E5ACD">
        <w:rPr>
          <w:rFonts w:ascii="Times New Roman" w:hAnsi="Times New Roman" w:cs="Times New Roman"/>
          <w:b/>
          <w:bCs/>
          <w:color w:val="FF0000"/>
          <w:sz w:val="24"/>
          <w:szCs w:val="24"/>
          <w:u w:val="single"/>
        </w:rPr>
        <w:t xml:space="preserve">Disclaimer: </w:t>
      </w:r>
      <w:r w:rsidRPr="004E5ACD">
        <w:rPr>
          <w:rFonts w:ascii="Times New Roman" w:hAnsi="Times New Roman" w:cs="Times New Roman"/>
          <w:b/>
          <w:bCs/>
          <w:color w:val="FF0000"/>
          <w:sz w:val="24"/>
          <w:szCs w:val="24"/>
          <w:u w:val="single"/>
        </w:rPr>
        <w:t>Does every role need to have one primary and one secondary hat?</w:t>
      </w:r>
      <w:r w:rsidRPr="004E5ACD">
        <w:rPr>
          <w:rFonts w:ascii="Times New Roman" w:hAnsi="Times New Roman" w:cs="Times New Roman"/>
          <w:b/>
          <w:bCs/>
          <w:color w:val="FF0000"/>
          <w:sz w:val="24"/>
          <w:szCs w:val="24"/>
        </w:rPr>
        <w:br/>
      </w:r>
      <w:r w:rsidRPr="004E5ACD">
        <w:rPr>
          <w:rFonts w:ascii="Times New Roman" w:hAnsi="Times New Roman" w:cs="Times New Roman"/>
          <w:b/>
          <w:bCs/>
          <w:i/>
          <w:iCs/>
          <w:color w:val="FF0000"/>
          <w:sz w:val="24"/>
          <w:szCs w:val="24"/>
        </w:rPr>
        <w:t>No</w:t>
      </w:r>
      <w:r w:rsidR="0008010E" w:rsidRPr="004E5ACD">
        <w:rPr>
          <w:rFonts w:ascii="Times New Roman" w:hAnsi="Times New Roman" w:cs="Times New Roman"/>
          <w:b/>
          <w:bCs/>
          <w:i/>
          <w:iCs/>
          <w:color w:val="FF0000"/>
          <w:sz w:val="24"/>
          <w:szCs w:val="24"/>
        </w:rPr>
        <w:t>, not</w:t>
      </w:r>
      <w:r w:rsidRPr="004E5ACD">
        <w:rPr>
          <w:rFonts w:ascii="Times New Roman" w:hAnsi="Times New Roman" w:cs="Times New Roman"/>
          <w:b/>
          <w:bCs/>
          <w:i/>
          <w:iCs/>
          <w:color w:val="FF0000"/>
          <w:sz w:val="24"/>
          <w:szCs w:val="24"/>
        </w:rPr>
        <w:t xml:space="preserve"> necessarily, but it helps clarify the priorities for each role. Some roles, like Project Manager, may naturally align with multiple hats, especially those tied to organization and control (Blue Hat) or facts and data (White Hat).</w:t>
      </w:r>
    </w:p>
    <w:p w14:paraId="6C9012F9" w14:textId="77777777" w:rsidR="00DB259C" w:rsidRPr="004E5ACD" w:rsidRDefault="00DB259C">
      <w:pPr>
        <w:rPr>
          <w:rFonts w:ascii="Times New Roman" w:hAnsi="Times New Roman" w:cs="Times New Roman"/>
          <w:b/>
          <w:bCs/>
          <w:i/>
          <w:iCs/>
          <w:color w:val="FF0000"/>
          <w:sz w:val="24"/>
          <w:szCs w:val="24"/>
        </w:rPr>
      </w:pPr>
    </w:p>
    <w:p w14:paraId="7D229239" w14:textId="77777777" w:rsidR="00DB259C" w:rsidRPr="004E5ACD" w:rsidRDefault="00DB259C">
      <w:pPr>
        <w:rPr>
          <w:rFonts w:ascii="Times New Roman" w:hAnsi="Times New Roman" w:cs="Times New Roman"/>
          <w:b/>
          <w:bCs/>
          <w:i/>
          <w:iCs/>
          <w:color w:val="FF0000"/>
          <w:sz w:val="24"/>
          <w:szCs w:val="24"/>
        </w:rPr>
      </w:pPr>
    </w:p>
    <w:p w14:paraId="21D14963" w14:textId="42CC1F7C" w:rsidR="001905A9" w:rsidRPr="004E5ACD" w:rsidRDefault="00DB259C" w:rsidP="00A74C62">
      <w:pPr>
        <w:pStyle w:val="Heading1"/>
        <w:rPr>
          <w:rFonts w:ascii="Times New Roman" w:hAnsi="Times New Roman" w:cs="Times New Roman"/>
          <w:sz w:val="24"/>
          <w:szCs w:val="24"/>
        </w:rPr>
      </w:pPr>
      <w:bookmarkStart w:id="0" w:name="_Toc188376264"/>
      <w:r w:rsidRPr="004E5ACD">
        <w:rPr>
          <w:rFonts w:ascii="Times New Roman" w:hAnsi="Times New Roman" w:cs="Times New Roman"/>
          <w:sz w:val="24"/>
          <w:szCs w:val="24"/>
        </w:rPr>
        <w:t>Roles and responsibilities – 6 Thinking Caps</w:t>
      </w:r>
      <w:bookmarkEnd w:id="0"/>
    </w:p>
    <w:tbl>
      <w:tblPr>
        <w:tblW w:w="10395" w:type="dxa"/>
        <w:jc w:val="center"/>
        <w:shd w:val="clear" w:color="auto" w:fill="FFFFFF"/>
        <w:tblCellMar>
          <w:left w:w="0" w:type="dxa"/>
          <w:right w:w="0" w:type="dxa"/>
        </w:tblCellMar>
        <w:tblLook w:val="04A0" w:firstRow="1" w:lastRow="0" w:firstColumn="1" w:lastColumn="0" w:noHBand="0" w:noVBand="1"/>
      </w:tblPr>
      <w:tblGrid>
        <w:gridCol w:w="2192"/>
        <w:gridCol w:w="8203"/>
      </w:tblGrid>
      <w:tr w:rsidR="00B70F0F" w:rsidRPr="00B70F0F" w14:paraId="5689BFA2" w14:textId="77777777" w:rsidTr="001905A9">
        <w:trPr>
          <w:jc w:val="center"/>
        </w:trPr>
        <w:tc>
          <w:tcPr>
            <w:tcW w:w="2192" w:type="dxa"/>
            <w:shd w:val="clear" w:color="auto" w:fill="FFFFFF"/>
            <w:tcMar>
              <w:top w:w="225" w:type="dxa"/>
              <w:left w:w="225" w:type="dxa"/>
              <w:bottom w:w="225" w:type="dxa"/>
              <w:right w:w="225" w:type="dxa"/>
            </w:tcMar>
            <w:hideMark/>
          </w:tcPr>
          <w:p w14:paraId="3E157DA2" w14:textId="3CEF5F36" w:rsidR="00B70F0F" w:rsidRPr="00B70F0F" w:rsidRDefault="00B70F0F" w:rsidP="00B70F0F">
            <w:pPr>
              <w:rPr>
                <w:rFonts w:ascii="Times New Roman" w:hAnsi="Times New Roman" w:cs="Times New Roman"/>
                <w:sz w:val="24"/>
                <w:szCs w:val="24"/>
              </w:rPr>
            </w:pPr>
            <w:r w:rsidRPr="004E5ACD">
              <w:rPr>
                <w:rFonts w:ascii="Times New Roman" w:hAnsi="Times New Roman" w:cs="Times New Roman"/>
                <w:sz w:val="24"/>
                <w:szCs w:val="24"/>
              </w:rPr>
              <w:drawing>
                <wp:inline distT="0" distB="0" distL="0" distR="0" wp14:anchorId="5E47A600" wp14:editId="0E85C551">
                  <wp:extent cx="857250" cy="847725"/>
                  <wp:effectExtent l="0" t="0" r="0" b="9525"/>
                  <wp:docPr id="258879433" name="Picture 24" descr="white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white h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c>
        <w:tc>
          <w:tcPr>
            <w:tcW w:w="8203" w:type="dxa"/>
            <w:shd w:val="clear" w:color="auto" w:fill="FFFFFF"/>
            <w:tcMar>
              <w:top w:w="225" w:type="dxa"/>
              <w:left w:w="225" w:type="dxa"/>
              <w:bottom w:w="225" w:type="dxa"/>
              <w:right w:w="225" w:type="dxa"/>
            </w:tcMar>
            <w:hideMark/>
          </w:tcPr>
          <w:p w14:paraId="5649995C" w14:textId="77777777" w:rsidR="00B70F0F" w:rsidRPr="004E5ACD" w:rsidRDefault="00B70F0F" w:rsidP="00B70F0F">
            <w:pPr>
              <w:rPr>
                <w:rFonts w:ascii="Times New Roman" w:hAnsi="Times New Roman" w:cs="Times New Roman"/>
                <w:sz w:val="24"/>
                <w:szCs w:val="24"/>
              </w:rPr>
            </w:pPr>
            <w:r w:rsidRPr="00B70F0F">
              <w:rPr>
                <w:rFonts w:ascii="Times New Roman" w:hAnsi="Times New Roman" w:cs="Times New Roman"/>
                <w:sz w:val="24"/>
                <w:szCs w:val="24"/>
              </w:rPr>
              <w:t>The White Hat calls for information known or needed. “The facts, just the facts.”</w:t>
            </w:r>
          </w:p>
          <w:p w14:paraId="35A8C33A" w14:textId="6113A64C" w:rsidR="00285302" w:rsidRPr="004E5ACD" w:rsidRDefault="00285302" w:rsidP="00B70F0F">
            <w:pPr>
              <w:rPr>
                <w:rFonts w:ascii="Times New Roman" w:hAnsi="Times New Roman" w:cs="Times New Roman"/>
                <w:sz w:val="24"/>
                <w:szCs w:val="24"/>
              </w:rPr>
            </w:pPr>
            <w:r w:rsidRPr="004E5ACD">
              <w:rPr>
                <w:rFonts w:ascii="Times New Roman" w:hAnsi="Times New Roman" w:cs="Times New Roman"/>
                <w:sz w:val="24"/>
                <w:szCs w:val="24"/>
              </w:rPr>
              <w:t>PM, Lead Dev, Tester</w:t>
            </w:r>
          </w:p>
          <w:p w14:paraId="5981759C" w14:textId="77777777" w:rsidR="00285302" w:rsidRPr="00B70F0F" w:rsidRDefault="00285302" w:rsidP="00B70F0F">
            <w:pPr>
              <w:rPr>
                <w:rFonts w:ascii="Times New Roman" w:hAnsi="Times New Roman" w:cs="Times New Roman"/>
                <w:sz w:val="24"/>
                <w:szCs w:val="24"/>
              </w:rPr>
            </w:pPr>
          </w:p>
        </w:tc>
      </w:tr>
      <w:tr w:rsidR="00B70F0F" w:rsidRPr="00B70F0F" w14:paraId="07BA7851" w14:textId="77777777" w:rsidTr="001905A9">
        <w:trPr>
          <w:jc w:val="center"/>
        </w:trPr>
        <w:tc>
          <w:tcPr>
            <w:tcW w:w="2192" w:type="dxa"/>
            <w:shd w:val="clear" w:color="auto" w:fill="FFFFFF"/>
            <w:tcMar>
              <w:top w:w="225" w:type="dxa"/>
              <w:left w:w="225" w:type="dxa"/>
              <w:bottom w:w="225" w:type="dxa"/>
              <w:right w:w="225" w:type="dxa"/>
            </w:tcMar>
            <w:hideMark/>
          </w:tcPr>
          <w:p w14:paraId="7D897B25" w14:textId="130AB0F4" w:rsidR="00B70F0F" w:rsidRPr="00B70F0F" w:rsidRDefault="00B70F0F" w:rsidP="00B70F0F">
            <w:pPr>
              <w:rPr>
                <w:rFonts w:ascii="Times New Roman" w:hAnsi="Times New Roman" w:cs="Times New Roman"/>
                <w:sz w:val="24"/>
                <w:szCs w:val="24"/>
              </w:rPr>
            </w:pPr>
            <w:r w:rsidRPr="004E5ACD">
              <w:rPr>
                <w:rFonts w:ascii="Times New Roman" w:hAnsi="Times New Roman" w:cs="Times New Roman"/>
                <w:sz w:val="24"/>
                <w:szCs w:val="24"/>
              </w:rPr>
              <w:drawing>
                <wp:inline distT="0" distB="0" distL="0" distR="0" wp14:anchorId="7DB83C84" wp14:editId="2A40CD24">
                  <wp:extent cx="857250" cy="847725"/>
                  <wp:effectExtent l="0" t="0" r="0" b="9525"/>
                  <wp:docPr id="1927828481" name="Picture 23" descr="yellow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yellow h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c>
        <w:tc>
          <w:tcPr>
            <w:tcW w:w="8203" w:type="dxa"/>
            <w:shd w:val="clear" w:color="auto" w:fill="FFFFFF"/>
            <w:tcMar>
              <w:top w:w="225" w:type="dxa"/>
              <w:left w:w="225" w:type="dxa"/>
              <w:bottom w:w="225" w:type="dxa"/>
              <w:right w:w="225" w:type="dxa"/>
            </w:tcMar>
            <w:hideMark/>
          </w:tcPr>
          <w:p w14:paraId="23344713" w14:textId="12B236B7" w:rsidR="00B70F0F" w:rsidRPr="004E5ACD" w:rsidRDefault="00B70F0F" w:rsidP="00B70F0F">
            <w:pPr>
              <w:rPr>
                <w:rFonts w:ascii="Times New Roman" w:hAnsi="Times New Roman" w:cs="Times New Roman"/>
                <w:sz w:val="24"/>
                <w:szCs w:val="24"/>
              </w:rPr>
            </w:pPr>
            <w:r w:rsidRPr="00B70F0F">
              <w:rPr>
                <w:rFonts w:ascii="Times New Roman" w:hAnsi="Times New Roman" w:cs="Times New Roman"/>
                <w:sz w:val="24"/>
                <w:szCs w:val="24"/>
              </w:rPr>
              <w:t>The Yellow Hat symbolizes brightness and optimism. Under this hat you explore the positives and probe for value and benefit.</w:t>
            </w:r>
            <w:r w:rsidR="004E5ACD">
              <w:rPr>
                <w:rFonts w:ascii="Times New Roman" w:hAnsi="Times New Roman" w:cs="Times New Roman"/>
                <w:sz w:val="24"/>
                <w:szCs w:val="24"/>
              </w:rPr>
              <w:t xml:space="preserve"> What is the benefit?</w:t>
            </w:r>
          </w:p>
          <w:p w14:paraId="1E463DB8" w14:textId="42C48246" w:rsidR="00285302" w:rsidRPr="00B70F0F" w:rsidRDefault="00285302" w:rsidP="00B70F0F">
            <w:pPr>
              <w:rPr>
                <w:rFonts w:ascii="Times New Roman" w:hAnsi="Times New Roman" w:cs="Times New Roman"/>
                <w:sz w:val="24"/>
                <w:szCs w:val="24"/>
              </w:rPr>
            </w:pPr>
            <w:r w:rsidRPr="004E5ACD">
              <w:rPr>
                <w:rFonts w:ascii="Times New Roman" w:hAnsi="Times New Roman" w:cs="Times New Roman"/>
                <w:sz w:val="24"/>
                <w:szCs w:val="24"/>
              </w:rPr>
              <w:t xml:space="preserve">UI/UX Design, </w:t>
            </w:r>
          </w:p>
        </w:tc>
      </w:tr>
      <w:tr w:rsidR="00B70F0F" w:rsidRPr="00B70F0F" w14:paraId="48251089" w14:textId="77777777" w:rsidTr="001905A9">
        <w:trPr>
          <w:jc w:val="center"/>
        </w:trPr>
        <w:tc>
          <w:tcPr>
            <w:tcW w:w="2192" w:type="dxa"/>
            <w:shd w:val="clear" w:color="auto" w:fill="FFFFFF"/>
            <w:tcMar>
              <w:top w:w="225" w:type="dxa"/>
              <w:left w:w="225" w:type="dxa"/>
              <w:bottom w:w="225" w:type="dxa"/>
              <w:right w:w="225" w:type="dxa"/>
            </w:tcMar>
            <w:hideMark/>
          </w:tcPr>
          <w:p w14:paraId="17A65EF2" w14:textId="24C78D38" w:rsidR="00B70F0F" w:rsidRPr="00B70F0F" w:rsidRDefault="00B70F0F" w:rsidP="00B70F0F">
            <w:pPr>
              <w:rPr>
                <w:rFonts w:ascii="Times New Roman" w:hAnsi="Times New Roman" w:cs="Times New Roman"/>
                <w:sz w:val="24"/>
                <w:szCs w:val="24"/>
              </w:rPr>
            </w:pPr>
            <w:r w:rsidRPr="004E5ACD">
              <w:rPr>
                <w:rFonts w:ascii="Times New Roman" w:hAnsi="Times New Roman" w:cs="Times New Roman"/>
                <w:sz w:val="24"/>
                <w:szCs w:val="24"/>
              </w:rPr>
              <w:drawing>
                <wp:inline distT="0" distB="0" distL="0" distR="0" wp14:anchorId="1FF69116" wp14:editId="5B674B7B">
                  <wp:extent cx="857250" cy="847725"/>
                  <wp:effectExtent l="0" t="0" r="0" b="9525"/>
                  <wp:docPr id="1071432705" name="Picture 22" descr="black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black h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c>
        <w:tc>
          <w:tcPr>
            <w:tcW w:w="8203" w:type="dxa"/>
            <w:shd w:val="clear" w:color="auto" w:fill="FFFFFF"/>
            <w:tcMar>
              <w:top w:w="225" w:type="dxa"/>
              <w:left w:w="225" w:type="dxa"/>
              <w:bottom w:w="225" w:type="dxa"/>
              <w:right w:w="225" w:type="dxa"/>
            </w:tcMar>
            <w:hideMark/>
          </w:tcPr>
          <w:p w14:paraId="286E8914" w14:textId="77777777" w:rsidR="00B70F0F" w:rsidRPr="004E5ACD" w:rsidRDefault="00B70F0F" w:rsidP="00B70F0F">
            <w:pPr>
              <w:rPr>
                <w:rFonts w:ascii="Times New Roman" w:hAnsi="Times New Roman" w:cs="Times New Roman"/>
                <w:sz w:val="24"/>
                <w:szCs w:val="24"/>
              </w:rPr>
            </w:pPr>
            <w:r w:rsidRPr="00B70F0F">
              <w:rPr>
                <w:rFonts w:ascii="Times New Roman" w:hAnsi="Times New Roman" w:cs="Times New Roman"/>
                <w:sz w:val="24"/>
                <w:szCs w:val="24"/>
              </w:rPr>
              <w:t>Risks, difficulties, Problems – The risk management Hat, probably the most powerful Hat; a problem however if overused; spot difficulties where things might go wrong, why something may not work, inherently an action hat with the intent to point out issues of risk with intent to overcome them.</w:t>
            </w:r>
          </w:p>
          <w:p w14:paraId="64952122" w14:textId="428B7C66" w:rsidR="00285302" w:rsidRPr="00B70F0F" w:rsidRDefault="00285302" w:rsidP="00B70F0F">
            <w:pPr>
              <w:rPr>
                <w:rFonts w:ascii="Times New Roman" w:hAnsi="Times New Roman" w:cs="Times New Roman"/>
                <w:sz w:val="24"/>
                <w:szCs w:val="24"/>
              </w:rPr>
            </w:pPr>
            <w:r w:rsidRPr="004E5ACD">
              <w:rPr>
                <w:rFonts w:ascii="Times New Roman" w:hAnsi="Times New Roman" w:cs="Times New Roman"/>
                <w:sz w:val="24"/>
                <w:szCs w:val="24"/>
              </w:rPr>
              <w:t>Tester, PM</w:t>
            </w:r>
          </w:p>
        </w:tc>
      </w:tr>
      <w:tr w:rsidR="00B70F0F" w:rsidRPr="00B70F0F" w14:paraId="46CE99CA" w14:textId="77777777" w:rsidTr="001905A9">
        <w:trPr>
          <w:jc w:val="center"/>
        </w:trPr>
        <w:tc>
          <w:tcPr>
            <w:tcW w:w="2192" w:type="dxa"/>
            <w:shd w:val="clear" w:color="auto" w:fill="FFFFFF"/>
            <w:tcMar>
              <w:top w:w="225" w:type="dxa"/>
              <w:left w:w="225" w:type="dxa"/>
              <w:bottom w:w="225" w:type="dxa"/>
              <w:right w:w="225" w:type="dxa"/>
            </w:tcMar>
            <w:hideMark/>
          </w:tcPr>
          <w:p w14:paraId="50F822EC" w14:textId="2DF9DB2C" w:rsidR="00B70F0F" w:rsidRPr="00B70F0F" w:rsidRDefault="00B70F0F" w:rsidP="00B70F0F">
            <w:pPr>
              <w:rPr>
                <w:rFonts w:ascii="Times New Roman" w:hAnsi="Times New Roman" w:cs="Times New Roman"/>
                <w:sz w:val="24"/>
                <w:szCs w:val="24"/>
              </w:rPr>
            </w:pPr>
            <w:r w:rsidRPr="004E5ACD">
              <w:rPr>
                <w:rFonts w:ascii="Times New Roman" w:hAnsi="Times New Roman" w:cs="Times New Roman"/>
                <w:sz w:val="24"/>
                <w:szCs w:val="24"/>
              </w:rPr>
              <w:drawing>
                <wp:inline distT="0" distB="0" distL="0" distR="0" wp14:anchorId="5128B9A8" wp14:editId="7E9B7C3B">
                  <wp:extent cx="857250" cy="847725"/>
                  <wp:effectExtent l="0" t="0" r="0" b="9525"/>
                  <wp:docPr id="323746664" name="Picture 21" descr="re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ed h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c>
        <w:tc>
          <w:tcPr>
            <w:tcW w:w="8203" w:type="dxa"/>
            <w:shd w:val="clear" w:color="auto" w:fill="FFFFFF"/>
            <w:tcMar>
              <w:top w:w="225" w:type="dxa"/>
              <w:left w:w="225" w:type="dxa"/>
              <w:bottom w:w="225" w:type="dxa"/>
              <w:right w:w="225" w:type="dxa"/>
            </w:tcMar>
            <w:hideMark/>
          </w:tcPr>
          <w:p w14:paraId="0CAD122B" w14:textId="77777777" w:rsidR="00B70F0F" w:rsidRPr="004E5ACD" w:rsidRDefault="00B70F0F" w:rsidP="00B70F0F">
            <w:pPr>
              <w:rPr>
                <w:rFonts w:ascii="Times New Roman" w:hAnsi="Times New Roman" w:cs="Times New Roman"/>
                <w:sz w:val="24"/>
                <w:szCs w:val="24"/>
              </w:rPr>
            </w:pPr>
            <w:r w:rsidRPr="00B70F0F">
              <w:rPr>
                <w:rFonts w:ascii="Times New Roman" w:hAnsi="Times New Roman" w:cs="Times New Roman"/>
                <w:sz w:val="24"/>
                <w:szCs w:val="24"/>
              </w:rPr>
              <w:t xml:space="preserve">The Red Hat signifies feelings, hunches and intuition. When using this </w:t>
            </w:r>
            <w:proofErr w:type="gramStart"/>
            <w:r w:rsidRPr="00B70F0F">
              <w:rPr>
                <w:rFonts w:ascii="Times New Roman" w:hAnsi="Times New Roman" w:cs="Times New Roman"/>
                <w:sz w:val="24"/>
                <w:szCs w:val="24"/>
              </w:rPr>
              <w:t>hat</w:t>
            </w:r>
            <w:proofErr w:type="gramEnd"/>
            <w:r w:rsidRPr="00B70F0F">
              <w:rPr>
                <w:rFonts w:ascii="Times New Roman" w:hAnsi="Times New Roman" w:cs="Times New Roman"/>
                <w:sz w:val="24"/>
                <w:szCs w:val="24"/>
              </w:rPr>
              <w:t xml:space="preserve"> you can express emotions and feelings and share fears, likes, dislikes, loves, and hates.</w:t>
            </w:r>
          </w:p>
          <w:p w14:paraId="5A6098B1" w14:textId="0AEBABB8" w:rsidR="00285302" w:rsidRPr="00B70F0F" w:rsidRDefault="00285302" w:rsidP="00B70F0F">
            <w:pPr>
              <w:rPr>
                <w:rFonts w:ascii="Times New Roman" w:hAnsi="Times New Roman" w:cs="Times New Roman"/>
                <w:sz w:val="24"/>
                <w:szCs w:val="24"/>
              </w:rPr>
            </w:pPr>
            <w:r w:rsidRPr="004E5ACD">
              <w:rPr>
                <w:rFonts w:ascii="Times New Roman" w:hAnsi="Times New Roman" w:cs="Times New Roman"/>
                <w:sz w:val="24"/>
                <w:szCs w:val="24"/>
              </w:rPr>
              <w:t>UI/UX</w:t>
            </w:r>
          </w:p>
        </w:tc>
      </w:tr>
      <w:tr w:rsidR="00B70F0F" w:rsidRPr="00B70F0F" w14:paraId="7D4D38D6" w14:textId="77777777" w:rsidTr="001905A9">
        <w:trPr>
          <w:jc w:val="center"/>
        </w:trPr>
        <w:tc>
          <w:tcPr>
            <w:tcW w:w="2192" w:type="dxa"/>
            <w:shd w:val="clear" w:color="auto" w:fill="FFFFFF"/>
            <w:tcMar>
              <w:top w:w="225" w:type="dxa"/>
              <w:left w:w="225" w:type="dxa"/>
              <w:bottom w:w="225" w:type="dxa"/>
              <w:right w:w="225" w:type="dxa"/>
            </w:tcMar>
            <w:hideMark/>
          </w:tcPr>
          <w:p w14:paraId="7EEEABE7" w14:textId="26C787A4" w:rsidR="00B70F0F" w:rsidRPr="00B70F0F" w:rsidRDefault="00B70F0F" w:rsidP="00B70F0F">
            <w:pPr>
              <w:rPr>
                <w:rFonts w:ascii="Times New Roman" w:hAnsi="Times New Roman" w:cs="Times New Roman"/>
                <w:sz w:val="24"/>
                <w:szCs w:val="24"/>
              </w:rPr>
            </w:pPr>
            <w:r w:rsidRPr="004E5ACD">
              <w:rPr>
                <w:rFonts w:ascii="Times New Roman" w:hAnsi="Times New Roman" w:cs="Times New Roman"/>
                <w:sz w:val="24"/>
                <w:szCs w:val="24"/>
              </w:rPr>
              <w:lastRenderedPageBreak/>
              <w:drawing>
                <wp:inline distT="0" distB="0" distL="0" distR="0" wp14:anchorId="22673282" wp14:editId="68B299EA">
                  <wp:extent cx="857250" cy="847725"/>
                  <wp:effectExtent l="0" t="0" r="0" b="9525"/>
                  <wp:docPr id="1983786755" name="Picture 20" descr="green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reen h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c>
        <w:tc>
          <w:tcPr>
            <w:tcW w:w="8203" w:type="dxa"/>
            <w:shd w:val="clear" w:color="auto" w:fill="FFFFFF"/>
            <w:tcMar>
              <w:top w:w="225" w:type="dxa"/>
              <w:left w:w="225" w:type="dxa"/>
              <w:bottom w:w="225" w:type="dxa"/>
              <w:right w:w="225" w:type="dxa"/>
            </w:tcMar>
            <w:hideMark/>
          </w:tcPr>
          <w:p w14:paraId="1B72FFDF" w14:textId="77777777" w:rsidR="00B70F0F" w:rsidRPr="004E5ACD" w:rsidRDefault="00B70F0F" w:rsidP="00B70F0F">
            <w:pPr>
              <w:rPr>
                <w:rFonts w:ascii="Times New Roman" w:hAnsi="Times New Roman" w:cs="Times New Roman"/>
                <w:sz w:val="24"/>
                <w:szCs w:val="24"/>
              </w:rPr>
            </w:pPr>
            <w:r w:rsidRPr="00B70F0F">
              <w:rPr>
                <w:rFonts w:ascii="Times New Roman" w:hAnsi="Times New Roman" w:cs="Times New Roman"/>
                <w:sz w:val="24"/>
                <w:szCs w:val="24"/>
              </w:rPr>
              <w:t xml:space="preserve">The Green Hat focuses on </w:t>
            </w:r>
            <w:proofErr w:type="gramStart"/>
            <w:r w:rsidRPr="00B70F0F">
              <w:rPr>
                <w:rFonts w:ascii="Times New Roman" w:hAnsi="Times New Roman" w:cs="Times New Roman"/>
                <w:sz w:val="24"/>
                <w:szCs w:val="24"/>
              </w:rPr>
              <w:t>creativity;</w:t>
            </w:r>
            <w:proofErr w:type="gramEnd"/>
            <w:r w:rsidRPr="00B70F0F">
              <w:rPr>
                <w:rFonts w:ascii="Times New Roman" w:hAnsi="Times New Roman" w:cs="Times New Roman"/>
                <w:sz w:val="24"/>
                <w:szCs w:val="24"/>
              </w:rPr>
              <w:t xml:space="preserve"> the possibilities, alternatives, and new ideas. It’s an opportunity to express new concepts and new perceptions.</w:t>
            </w:r>
          </w:p>
          <w:p w14:paraId="2545AEBC" w14:textId="59AAF4D4" w:rsidR="00285302" w:rsidRPr="00B70F0F" w:rsidRDefault="00285302" w:rsidP="00B70F0F">
            <w:pPr>
              <w:rPr>
                <w:rFonts w:ascii="Times New Roman" w:hAnsi="Times New Roman" w:cs="Times New Roman"/>
                <w:sz w:val="24"/>
                <w:szCs w:val="24"/>
              </w:rPr>
            </w:pPr>
            <w:r w:rsidRPr="004E5ACD">
              <w:rPr>
                <w:rFonts w:ascii="Times New Roman" w:hAnsi="Times New Roman" w:cs="Times New Roman"/>
                <w:sz w:val="24"/>
                <w:szCs w:val="24"/>
              </w:rPr>
              <w:t>All four</w:t>
            </w:r>
          </w:p>
        </w:tc>
      </w:tr>
      <w:tr w:rsidR="00B70F0F" w:rsidRPr="00B70F0F" w14:paraId="436BB71A" w14:textId="77777777" w:rsidTr="001905A9">
        <w:trPr>
          <w:jc w:val="center"/>
        </w:trPr>
        <w:tc>
          <w:tcPr>
            <w:tcW w:w="2192" w:type="dxa"/>
            <w:shd w:val="clear" w:color="auto" w:fill="FFFFFF"/>
            <w:tcMar>
              <w:top w:w="225" w:type="dxa"/>
              <w:left w:w="225" w:type="dxa"/>
              <w:bottom w:w="225" w:type="dxa"/>
              <w:right w:w="225" w:type="dxa"/>
            </w:tcMar>
            <w:hideMark/>
          </w:tcPr>
          <w:p w14:paraId="168A6214" w14:textId="45902BDB" w:rsidR="00B70F0F" w:rsidRPr="00B70F0F" w:rsidRDefault="00B70F0F" w:rsidP="00B70F0F">
            <w:pPr>
              <w:rPr>
                <w:rFonts w:ascii="Times New Roman" w:hAnsi="Times New Roman" w:cs="Times New Roman"/>
                <w:sz w:val="24"/>
                <w:szCs w:val="24"/>
              </w:rPr>
            </w:pPr>
            <w:r w:rsidRPr="004E5ACD">
              <w:rPr>
                <w:rFonts w:ascii="Times New Roman" w:hAnsi="Times New Roman" w:cs="Times New Roman"/>
                <w:sz w:val="24"/>
                <w:szCs w:val="24"/>
              </w:rPr>
              <w:drawing>
                <wp:inline distT="0" distB="0" distL="0" distR="0" wp14:anchorId="6C095BD9" wp14:editId="0F442D72">
                  <wp:extent cx="857250" cy="847725"/>
                  <wp:effectExtent l="0" t="0" r="0" b="9525"/>
                  <wp:docPr id="385168927" name="Picture 19" descr="blue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blue h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c>
        <w:tc>
          <w:tcPr>
            <w:tcW w:w="8203" w:type="dxa"/>
            <w:shd w:val="clear" w:color="auto" w:fill="FFFFFF"/>
            <w:tcMar>
              <w:top w:w="225" w:type="dxa"/>
              <w:left w:w="225" w:type="dxa"/>
              <w:bottom w:w="225" w:type="dxa"/>
              <w:right w:w="225" w:type="dxa"/>
            </w:tcMar>
            <w:hideMark/>
          </w:tcPr>
          <w:p w14:paraId="19139CD5" w14:textId="77777777" w:rsidR="00B70F0F" w:rsidRPr="004E5ACD" w:rsidRDefault="00B70F0F" w:rsidP="00B70F0F">
            <w:pPr>
              <w:rPr>
                <w:rFonts w:ascii="Times New Roman" w:hAnsi="Times New Roman" w:cs="Times New Roman"/>
                <w:sz w:val="24"/>
                <w:szCs w:val="24"/>
              </w:rPr>
            </w:pPr>
            <w:r w:rsidRPr="00B70F0F">
              <w:rPr>
                <w:rFonts w:ascii="Times New Roman" w:hAnsi="Times New Roman" w:cs="Times New Roman"/>
                <w:sz w:val="24"/>
                <w:szCs w:val="24"/>
              </w:rPr>
              <w:t>The Blue Hat is used to manage the thinking process. It’s the control mechanism that ensures the Six Thinking Hats® guidelines are observed.</w:t>
            </w:r>
          </w:p>
          <w:p w14:paraId="55E16850" w14:textId="2CCF5289" w:rsidR="00285302" w:rsidRPr="00B70F0F" w:rsidRDefault="00285302" w:rsidP="00B70F0F">
            <w:pPr>
              <w:rPr>
                <w:rFonts w:ascii="Times New Roman" w:hAnsi="Times New Roman" w:cs="Times New Roman"/>
                <w:sz w:val="24"/>
                <w:szCs w:val="24"/>
              </w:rPr>
            </w:pPr>
            <w:r w:rsidRPr="004E5ACD">
              <w:rPr>
                <w:rFonts w:ascii="Times New Roman" w:hAnsi="Times New Roman" w:cs="Times New Roman"/>
                <w:sz w:val="24"/>
                <w:szCs w:val="24"/>
              </w:rPr>
              <w:t>PM</w:t>
            </w:r>
          </w:p>
        </w:tc>
      </w:tr>
    </w:tbl>
    <w:p w14:paraId="1360D7AA" w14:textId="77777777" w:rsidR="00A74C62" w:rsidRPr="004E5ACD" w:rsidRDefault="00A74C62" w:rsidP="00A74C62">
      <w:pPr>
        <w:rPr>
          <w:rFonts w:ascii="Times New Roman" w:hAnsi="Times New Roman" w:cs="Times New Roman"/>
          <w:sz w:val="24"/>
          <w:szCs w:val="24"/>
        </w:rPr>
      </w:pPr>
      <w:r w:rsidRPr="004E5ACD">
        <w:rPr>
          <w:rFonts w:ascii="Times New Roman" w:hAnsi="Times New Roman" w:cs="Times New Roman"/>
          <w:sz w:val="24"/>
          <w:szCs w:val="24"/>
        </w:rPr>
        <w:t xml:space="preserve">Ref: </w:t>
      </w:r>
      <w:hyperlink r:id="rId13" w:history="1">
        <w:r w:rsidRPr="004E5ACD">
          <w:rPr>
            <w:rStyle w:val="Hyperlink"/>
            <w:rFonts w:ascii="Times New Roman" w:hAnsi="Times New Roman" w:cs="Times New Roman"/>
            <w:sz w:val="24"/>
            <w:szCs w:val="24"/>
          </w:rPr>
          <w:t>https://www.debonogroup.com/services/core-programs/six-thinking-hats/</w:t>
        </w:r>
      </w:hyperlink>
    </w:p>
    <w:p w14:paraId="1ED603EA" w14:textId="77777777" w:rsidR="00A74C62" w:rsidRPr="004E5ACD" w:rsidRDefault="00A74C62" w:rsidP="00DB259C">
      <w:pPr>
        <w:pStyle w:val="Heading1"/>
        <w:rPr>
          <w:rFonts w:ascii="Times New Roman" w:hAnsi="Times New Roman" w:cs="Times New Roman"/>
          <w:sz w:val="24"/>
          <w:szCs w:val="24"/>
        </w:rPr>
      </w:pPr>
    </w:p>
    <w:p w14:paraId="77AB4A2B" w14:textId="10296360" w:rsidR="00DB259C" w:rsidRPr="004E5ACD" w:rsidRDefault="00DB259C" w:rsidP="00DB259C">
      <w:pPr>
        <w:pStyle w:val="Heading1"/>
        <w:rPr>
          <w:rFonts w:ascii="Times New Roman" w:hAnsi="Times New Roman" w:cs="Times New Roman"/>
          <w:sz w:val="24"/>
          <w:szCs w:val="24"/>
        </w:rPr>
      </w:pPr>
      <w:bookmarkStart w:id="1" w:name="_Toc188376265"/>
      <w:r w:rsidRPr="004E5ACD">
        <w:rPr>
          <w:rFonts w:ascii="Times New Roman" w:hAnsi="Times New Roman" w:cs="Times New Roman"/>
          <w:sz w:val="24"/>
          <w:szCs w:val="24"/>
        </w:rPr>
        <w:t>Roles / Responsibilities</w:t>
      </w:r>
      <w:bookmarkEnd w:id="1"/>
    </w:p>
    <w:p w14:paraId="33D62701"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pict w14:anchorId="5195DBEB">
          <v:rect id="_x0000_i1321" style="width:0;height:1.5pt" o:hralign="center" o:hrstd="t" o:hr="t" fillcolor="#a0a0a0" stroked="f"/>
        </w:pict>
      </w:r>
    </w:p>
    <w:p w14:paraId="39A3291B"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t>1. Project Manager: Nicholas Orlick</w:t>
      </w:r>
    </w:p>
    <w:p w14:paraId="436CBF2F"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Primary Responsibilities:</w:t>
      </w:r>
    </w:p>
    <w:p w14:paraId="3DEF47C4"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Timelines and Deadlines: Develop and monitor the project timeline to keep the team on track.</w:t>
      </w:r>
    </w:p>
    <w:p w14:paraId="1FA0EDF1"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Task Assignment: Delegate responsibilities and ensure all team members are clear on their tasks.</w:t>
      </w:r>
    </w:p>
    <w:p w14:paraId="7BD4F1D1"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Communication: Act as the central point for project communication, ensuring everyone stays informed of updates and progress.</w:t>
      </w:r>
    </w:p>
    <w:p w14:paraId="334DD2C4"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Knowledge Management: Organize and maintain project documentation, requirements, and resources.</w:t>
      </w:r>
    </w:p>
    <w:p w14:paraId="4B9B7C26"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Risk Assessment: Identify potential risks (e.g., delays, technical challenges) and devise mitigation strategies.</w:t>
      </w:r>
    </w:p>
    <w:p w14:paraId="26F69A91"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Thinking Hat: Blue Hat (process and control) with White Hat (facts and data for informed decisions).</w:t>
      </w:r>
    </w:p>
    <w:p w14:paraId="5D948191"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pict w14:anchorId="7D2296EA">
          <v:rect id="_x0000_i1322" style="width:0;height:1.5pt" o:hralign="center" o:hrstd="t" o:hr="t" fillcolor="#a0a0a0" stroked="f"/>
        </w:pict>
      </w:r>
    </w:p>
    <w:p w14:paraId="253B902A"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t>2. Lead Developer: Alisha Richardson</w:t>
      </w:r>
    </w:p>
    <w:p w14:paraId="791651BA"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Primary Responsibilities:</w:t>
      </w:r>
    </w:p>
    <w:p w14:paraId="684A4ECB" w14:textId="77777777" w:rsid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Development: Write and implement code for the app’s functionality, ensuring adherence to project requirements.</w:t>
      </w:r>
    </w:p>
    <w:p w14:paraId="12CA0812" w14:textId="77777777" w:rsidR="004C09F4" w:rsidRPr="0008010E" w:rsidRDefault="004C09F4" w:rsidP="00670084">
      <w:pPr>
        <w:rPr>
          <w:rFonts w:ascii="Times New Roman" w:hAnsi="Times New Roman" w:cs="Times New Roman"/>
          <w:sz w:val="24"/>
          <w:szCs w:val="24"/>
        </w:rPr>
      </w:pPr>
    </w:p>
    <w:p w14:paraId="05BDB643"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Integration: Collaborate with the UI/UX Designer to integrate front-end design with backend systems.</w:t>
      </w:r>
    </w:p>
    <w:p w14:paraId="5A05ED1F"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Code Review: Review code for quality, consistency, and performance.</w:t>
      </w:r>
    </w:p>
    <w:p w14:paraId="3066B4BA"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Technical Advisor: Provide guidance on frameworks, tools, and overall technical decisions.</w:t>
      </w:r>
    </w:p>
    <w:p w14:paraId="6F2FFDB6"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Thinking Hat: Green Hat (creativity and problem-solving) with White Hat (technical data and feasibility).</w:t>
      </w:r>
    </w:p>
    <w:p w14:paraId="1F252D86"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pict w14:anchorId="33049954">
          <v:rect id="_x0000_i1323" style="width:0;height:1.5pt" o:hralign="center" o:hrstd="t" o:hr="t" fillcolor="#a0a0a0" stroked="f"/>
        </w:pict>
      </w:r>
    </w:p>
    <w:p w14:paraId="705031A3"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t>3. Tester: Levi Leuck</w:t>
      </w:r>
    </w:p>
    <w:p w14:paraId="4F8D30C0"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Primary Responsibilities:</w:t>
      </w:r>
    </w:p>
    <w:p w14:paraId="76941D5F"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User Perspective Testing: Test the app as an end-user to identify usability issues and ensure a smooth user experience.</w:t>
      </w:r>
    </w:p>
    <w:p w14:paraId="2B37CDBC"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Bug Tracking: Log and categorize bugs systematically, providing detailed reports to the Lead Developer.</w:t>
      </w:r>
    </w:p>
    <w:p w14:paraId="16DC6178"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Collaborate with the Team: Work closely with the Lead Developer and UI/UX Designer to refine the app and ensure it meets quality standards.</w:t>
      </w:r>
    </w:p>
    <w:p w14:paraId="1F93E69A"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Thinking Hat: Black Hat (critical thinking and risk assessment) with White Hat (data from testing and results).</w:t>
      </w:r>
    </w:p>
    <w:p w14:paraId="080269A8"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pict w14:anchorId="527AEAFB">
          <v:rect id="_x0000_i1324" style="width:0;height:1.5pt" o:hralign="center" o:hrstd="t" o:hr="t" fillcolor="#a0a0a0" stroked="f"/>
        </w:pict>
      </w:r>
    </w:p>
    <w:p w14:paraId="5F9BFEFD"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t>4. UI/UX Designer: Ted Chace</w:t>
      </w:r>
    </w:p>
    <w:p w14:paraId="7E920925"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Primary Responsibilities:</w:t>
      </w:r>
    </w:p>
    <w:p w14:paraId="4375DD75"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User Experience Design: Refine the app’s layout, navigation, and overall user satisfaction.</w:t>
      </w:r>
    </w:p>
    <w:p w14:paraId="1BBDA5A7"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Visual Design: Create an appealing and functional interface that aligns with the app’s goals.</w:t>
      </w:r>
    </w:p>
    <w:p w14:paraId="5588AA78"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Collaboration: Work with the Lead Developer to ensure designs are implemented effectively and with the Tester to address usability concerns.</w:t>
      </w:r>
    </w:p>
    <w:p w14:paraId="77009D46"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User Satisfaction: Continuously refine the design based on feedback from testing and other team members.</w:t>
      </w:r>
    </w:p>
    <w:p w14:paraId="6D9E84E8" w14:textId="77777777" w:rsidR="0008010E" w:rsidRPr="0008010E" w:rsidRDefault="0008010E" w:rsidP="00670084">
      <w:pPr>
        <w:rPr>
          <w:rFonts w:ascii="Times New Roman" w:hAnsi="Times New Roman" w:cs="Times New Roman"/>
          <w:sz w:val="24"/>
          <w:szCs w:val="24"/>
        </w:rPr>
      </w:pPr>
      <w:r w:rsidRPr="0008010E">
        <w:rPr>
          <w:rFonts w:ascii="Times New Roman" w:hAnsi="Times New Roman" w:cs="Times New Roman"/>
          <w:sz w:val="24"/>
          <w:szCs w:val="24"/>
        </w:rPr>
        <w:t>Thinking Hat: Yellow Hat (optimism and user satisfaction) with Red Hat (empathy and intuition for user needs).</w:t>
      </w:r>
    </w:p>
    <w:p w14:paraId="755DA97F" w14:textId="74797E51" w:rsidR="0008010E" w:rsidRPr="0008010E" w:rsidRDefault="0008010E" w:rsidP="0008010E">
      <w:pPr>
        <w:rPr>
          <w:rFonts w:ascii="Times New Roman" w:hAnsi="Times New Roman" w:cs="Times New Roman"/>
          <w:sz w:val="24"/>
          <w:szCs w:val="24"/>
        </w:rPr>
      </w:pPr>
    </w:p>
    <w:p w14:paraId="253C58A9" w14:textId="11BE7740" w:rsidR="0008010E" w:rsidRPr="004E5ACD" w:rsidRDefault="0008010E" w:rsidP="00DB259C">
      <w:pPr>
        <w:pStyle w:val="Heading1"/>
        <w:rPr>
          <w:rFonts w:ascii="Times New Roman" w:hAnsi="Times New Roman" w:cs="Times New Roman"/>
          <w:sz w:val="24"/>
          <w:szCs w:val="24"/>
        </w:rPr>
      </w:pPr>
      <w:bookmarkStart w:id="2" w:name="_Toc188376266"/>
      <w:r w:rsidRPr="004E5ACD">
        <w:rPr>
          <w:rFonts w:ascii="Times New Roman" w:hAnsi="Times New Roman" w:cs="Times New Roman"/>
          <w:sz w:val="24"/>
          <w:szCs w:val="24"/>
        </w:rPr>
        <w:lastRenderedPageBreak/>
        <w:t>Workflow:</w:t>
      </w:r>
      <w:bookmarkEnd w:id="2"/>
    </w:p>
    <w:p w14:paraId="3E5CF869" w14:textId="53A9FB27" w:rsidR="00DB259C" w:rsidRPr="004E5ACD" w:rsidRDefault="00DB259C" w:rsidP="00DB259C">
      <w:pPr>
        <w:rPr>
          <w:rFonts w:ascii="Times New Roman" w:hAnsi="Times New Roman" w:cs="Times New Roman"/>
          <w:sz w:val="24"/>
          <w:szCs w:val="24"/>
        </w:rPr>
      </w:pPr>
      <w:r w:rsidRPr="0008010E">
        <w:rPr>
          <w:rFonts w:ascii="Times New Roman" w:hAnsi="Times New Roman" w:cs="Times New Roman"/>
          <w:sz w:val="24"/>
          <w:szCs w:val="24"/>
        </w:rPr>
        <w:pict w14:anchorId="0FB2A67E">
          <v:rect id="_x0000_i1326" style="width:0;height:1.5pt" o:hralign="center" o:hrstd="t" o:hr="t" fillcolor="#a0a0a0" stroked="f"/>
        </w:pict>
      </w:r>
    </w:p>
    <w:p w14:paraId="1722180D" w14:textId="3665F7F0"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t>Nicholas (PM): Sets the timeline and ensures tasks are assigned and tracked.</w:t>
      </w:r>
      <w:r w:rsidRPr="004E5ACD">
        <w:rPr>
          <w:rFonts w:ascii="Times New Roman" w:hAnsi="Times New Roman" w:cs="Times New Roman"/>
          <w:sz w:val="24"/>
          <w:szCs w:val="24"/>
        </w:rPr>
        <w:t xml:space="preserve"> Assist with smaller coding tasks, support lead dev for setting up repositories. Use green hat thinking to assist </w:t>
      </w:r>
      <w:proofErr w:type="spellStart"/>
      <w:r w:rsidRPr="004E5ACD">
        <w:rPr>
          <w:rFonts w:ascii="Times New Roman" w:hAnsi="Times New Roman" w:cs="Times New Roman"/>
          <w:sz w:val="24"/>
          <w:szCs w:val="24"/>
        </w:rPr>
        <w:t>ui</w:t>
      </w:r>
      <w:proofErr w:type="spellEnd"/>
      <w:r w:rsidRPr="004E5ACD">
        <w:rPr>
          <w:rFonts w:ascii="Times New Roman" w:hAnsi="Times New Roman" w:cs="Times New Roman"/>
          <w:sz w:val="24"/>
          <w:szCs w:val="24"/>
        </w:rPr>
        <w:t>/</w:t>
      </w:r>
      <w:proofErr w:type="spellStart"/>
      <w:r w:rsidRPr="004E5ACD">
        <w:rPr>
          <w:rFonts w:ascii="Times New Roman" w:hAnsi="Times New Roman" w:cs="Times New Roman"/>
          <w:sz w:val="24"/>
          <w:szCs w:val="24"/>
        </w:rPr>
        <w:t>ux</w:t>
      </w:r>
      <w:proofErr w:type="spellEnd"/>
      <w:r w:rsidRPr="004E5ACD">
        <w:rPr>
          <w:rFonts w:ascii="Times New Roman" w:hAnsi="Times New Roman" w:cs="Times New Roman"/>
          <w:sz w:val="24"/>
          <w:szCs w:val="24"/>
        </w:rPr>
        <w:t xml:space="preserve"> and tester</w:t>
      </w:r>
    </w:p>
    <w:p w14:paraId="1201573C"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t>Ted (UI/UX): Creates wireframes and refines designs in collaboration with Alisha and Levi.</w:t>
      </w:r>
    </w:p>
    <w:p w14:paraId="587C483A" w14:textId="77777777" w:rsidR="0008010E" w:rsidRPr="0008010E" w:rsidRDefault="0008010E" w:rsidP="0008010E">
      <w:pPr>
        <w:rPr>
          <w:rFonts w:ascii="Times New Roman" w:hAnsi="Times New Roman" w:cs="Times New Roman"/>
          <w:sz w:val="24"/>
          <w:szCs w:val="24"/>
        </w:rPr>
      </w:pPr>
      <w:r w:rsidRPr="0008010E">
        <w:rPr>
          <w:rFonts w:ascii="Times New Roman" w:hAnsi="Times New Roman" w:cs="Times New Roman"/>
          <w:sz w:val="24"/>
          <w:szCs w:val="24"/>
        </w:rPr>
        <w:t>Alisha (Lead Dev): Implements the designs and functionality, working closely with Ted and addressing feedback from Levi.</w:t>
      </w:r>
    </w:p>
    <w:p w14:paraId="32EBB216" w14:textId="77777777" w:rsidR="0008010E" w:rsidRPr="004E5ACD" w:rsidRDefault="0008010E" w:rsidP="0008010E">
      <w:pPr>
        <w:rPr>
          <w:rFonts w:ascii="Times New Roman" w:hAnsi="Times New Roman" w:cs="Times New Roman"/>
          <w:sz w:val="24"/>
          <w:szCs w:val="24"/>
        </w:rPr>
      </w:pPr>
      <w:r w:rsidRPr="0008010E">
        <w:rPr>
          <w:rFonts w:ascii="Times New Roman" w:hAnsi="Times New Roman" w:cs="Times New Roman"/>
          <w:sz w:val="24"/>
          <w:szCs w:val="24"/>
        </w:rPr>
        <w:t>Levi (Tester): Tests the app, logs bugs, and provides feedback to Alisha and Ted for resolution.</w:t>
      </w:r>
    </w:p>
    <w:p w14:paraId="4F29AAC4" w14:textId="64B3AA80" w:rsidR="00DB259C" w:rsidRPr="004E5ACD" w:rsidRDefault="00DB259C" w:rsidP="00DB259C">
      <w:pPr>
        <w:pStyle w:val="Heading1"/>
        <w:rPr>
          <w:rFonts w:ascii="Times New Roman" w:hAnsi="Times New Roman" w:cs="Times New Roman"/>
          <w:sz w:val="24"/>
          <w:szCs w:val="24"/>
        </w:rPr>
      </w:pPr>
      <w:bookmarkStart w:id="3" w:name="_Toc188376267"/>
      <w:r w:rsidRPr="004E5ACD">
        <w:rPr>
          <w:rFonts w:ascii="Times New Roman" w:hAnsi="Times New Roman" w:cs="Times New Roman"/>
          <w:sz w:val="24"/>
          <w:szCs w:val="24"/>
        </w:rPr>
        <w:t>Risk:</w:t>
      </w:r>
      <w:bookmarkEnd w:id="3"/>
      <w:r w:rsidRPr="004E5ACD">
        <w:rPr>
          <w:rFonts w:ascii="Times New Roman" w:hAnsi="Times New Roman" w:cs="Times New Roman"/>
          <w:sz w:val="24"/>
          <w:szCs w:val="24"/>
        </w:rPr>
        <w:t xml:space="preserve"> </w:t>
      </w:r>
    </w:p>
    <w:p w14:paraId="1A46AA47" w14:textId="0C178224"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pict w14:anchorId="23FF16B9">
          <v:rect id="_x0000_i1333" style="width:0;height:1.5pt" o:hralign="center" o:hrstd="t" o:hr="t" fillcolor="#a0a0a0" stroked="f"/>
        </w:pict>
      </w:r>
    </w:p>
    <w:p w14:paraId="2E1AAC6E"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1. Limited Timeline</w:t>
      </w:r>
    </w:p>
    <w:p w14:paraId="5055B15B"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Risk:</w:t>
      </w:r>
      <w:r w:rsidRPr="004E5ACD">
        <w:rPr>
          <w:rFonts w:ascii="Times New Roman" w:hAnsi="Times New Roman" w:cs="Times New Roman"/>
          <w:sz w:val="24"/>
          <w:szCs w:val="24"/>
        </w:rPr>
        <w:br/>
        <w:t>Completing an entire app in 7 weeks, especially with a team uncertain about Java, may result in rushed work, incomplete features, or technical debt.</w:t>
      </w:r>
    </w:p>
    <w:p w14:paraId="0281CF26"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Mitigation Strategies:</w:t>
      </w:r>
    </w:p>
    <w:p w14:paraId="5FE1E24A" w14:textId="014E5174"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 xml:space="preserve">Breaking down the project into </w:t>
      </w:r>
      <w:r w:rsidR="004E5ACD" w:rsidRPr="004E5ACD">
        <w:rPr>
          <w:rFonts w:ascii="Times New Roman" w:hAnsi="Times New Roman" w:cs="Times New Roman"/>
          <w:sz w:val="24"/>
          <w:szCs w:val="24"/>
        </w:rPr>
        <w:t>bite sized</w:t>
      </w:r>
      <w:r w:rsidRPr="004E5ACD">
        <w:rPr>
          <w:rFonts w:ascii="Times New Roman" w:hAnsi="Times New Roman" w:cs="Times New Roman"/>
          <w:sz w:val="24"/>
          <w:szCs w:val="24"/>
        </w:rPr>
        <w:t xml:space="preserve"> pieces: glidepath</w:t>
      </w:r>
    </w:p>
    <w:p w14:paraId="77B30998"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pict w14:anchorId="41ACE86E">
          <v:rect id="_x0000_i1327" style="width:0;height:1.5pt" o:hralign="center" o:hrstd="t" o:hr="t" fillcolor="#a0a0a0" stroked="f"/>
        </w:pict>
      </w:r>
    </w:p>
    <w:p w14:paraId="2A840ED2"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2. Limited Java Proficiency</w:t>
      </w:r>
    </w:p>
    <w:p w14:paraId="273958D8" w14:textId="24DB9EFF"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Risk:</w:t>
      </w:r>
      <w:r w:rsidRPr="004E5ACD">
        <w:rPr>
          <w:rFonts w:ascii="Times New Roman" w:hAnsi="Times New Roman" w:cs="Times New Roman"/>
          <w:sz w:val="24"/>
          <w:szCs w:val="24"/>
        </w:rPr>
        <w:br/>
        <w:t xml:space="preserve">The team’s inexperience with Java </w:t>
      </w:r>
      <w:r w:rsidR="004E5ACD" w:rsidRPr="004E5ACD">
        <w:rPr>
          <w:rFonts w:ascii="Times New Roman" w:hAnsi="Times New Roman" w:cs="Times New Roman"/>
          <w:sz w:val="24"/>
          <w:szCs w:val="24"/>
        </w:rPr>
        <w:t xml:space="preserve">and coding in general </w:t>
      </w:r>
      <w:r w:rsidRPr="004E5ACD">
        <w:rPr>
          <w:rFonts w:ascii="Times New Roman" w:hAnsi="Times New Roman" w:cs="Times New Roman"/>
          <w:sz w:val="24"/>
          <w:szCs w:val="24"/>
        </w:rPr>
        <w:t>could lead to slower development, bugs, or difficulty integrating components.</w:t>
      </w:r>
    </w:p>
    <w:p w14:paraId="5E12260B"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Mitigation Strategies:</w:t>
      </w:r>
    </w:p>
    <w:p w14:paraId="794A4A16"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Assign a team member (e.g., the Lead Developer) to research Java basics and Android Studio tools during the first week.</w:t>
      </w:r>
    </w:p>
    <w:p w14:paraId="320922E2" w14:textId="632F4AEC"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Use templates or libraries in Android Studio to speed up development</w:t>
      </w:r>
      <w:r w:rsidRPr="004E5ACD">
        <w:rPr>
          <w:rFonts w:ascii="Times New Roman" w:hAnsi="Times New Roman" w:cs="Times New Roman"/>
          <w:sz w:val="24"/>
          <w:szCs w:val="24"/>
        </w:rPr>
        <w:t xml:space="preserve"> (use prebuilt examples</w:t>
      </w:r>
    </w:p>
    <w:p w14:paraId="4BEA46A4" w14:textId="33D60355"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use</w:t>
      </w:r>
      <w:r w:rsidRPr="004E5ACD">
        <w:rPr>
          <w:rFonts w:ascii="Times New Roman" w:hAnsi="Times New Roman" w:cs="Times New Roman"/>
          <w:sz w:val="24"/>
          <w:szCs w:val="24"/>
        </w:rPr>
        <w:t xml:space="preserve"> online tutorials or seek help from classmates, forums, or documentation.</w:t>
      </w:r>
    </w:p>
    <w:p w14:paraId="75A4E3F5"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pict w14:anchorId="215D9616">
          <v:rect id="_x0000_i1328" style="width:0;height:1.5pt" o:hralign="center" o:hrstd="t" o:hr="t" fillcolor="#a0a0a0" stroked="f"/>
        </w:pict>
      </w:r>
    </w:p>
    <w:p w14:paraId="51CA1ACD"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3. Overcomplicated Features</w:t>
      </w:r>
    </w:p>
    <w:p w14:paraId="5172FA6C" w14:textId="525426E0"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Risk:</w:t>
      </w:r>
      <w:r w:rsidRPr="004E5ACD">
        <w:rPr>
          <w:rFonts w:ascii="Times New Roman" w:hAnsi="Times New Roman" w:cs="Times New Roman"/>
          <w:sz w:val="24"/>
          <w:szCs w:val="24"/>
        </w:rPr>
        <w:br/>
      </w:r>
      <w:r w:rsidRPr="004E5ACD">
        <w:rPr>
          <w:rFonts w:ascii="Times New Roman" w:hAnsi="Times New Roman" w:cs="Times New Roman"/>
          <w:sz w:val="24"/>
          <w:szCs w:val="24"/>
        </w:rPr>
        <w:t>Trying to add too many features can bog down the team. KISS</w:t>
      </w:r>
    </w:p>
    <w:p w14:paraId="42FDD3CE"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lastRenderedPageBreak/>
        <w:t>Mitigation Strategies:</w:t>
      </w:r>
    </w:p>
    <w:p w14:paraId="1EB3661F" w14:textId="5D0294DC"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 xml:space="preserve">Focus on one core feature that represents the app’s purpose, </w:t>
      </w:r>
      <w:r w:rsidRPr="004E5ACD">
        <w:rPr>
          <w:rFonts w:ascii="Times New Roman" w:hAnsi="Times New Roman" w:cs="Times New Roman"/>
          <w:sz w:val="24"/>
          <w:szCs w:val="24"/>
        </w:rPr>
        <w:t>like</w:t>
      </w:r>
      <w:r w:rsidRPr="004E5ACD">
        <w:rPr>
          <w:rFonts w:ascii="Times New Roman" w:hAnsi="Times New Roman" w:cs="Times New Roman"/>
          <w:sz w:val="24"/>
          <w:szCs w:val="24"/>
        </w:rPr>
        <w:t>:</w:t>
      </w:r>
    </w:p>
    <w:p w14:paraId="63617665"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Delivering training content (videos, quizzes, etc.).</w:t>
      </w:r>
    </w:p>
    <w:p w14:paraId="2D07F74E"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Tracking user progress.</w:t>
      </w:r>
    </w:p>
    <w:p w14:paraId="25A7336B" w14:textId="704C33C5"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 xml:space="preserve">Add complex features </w:t>
      </w:r>
      <w:r w:rsidRPr="004E5ACD">
        <w:rPr>
          <w:rFonts w:ascii="Times New Roman" w:hAnsi="Times New Roman" w:cs="Times New Roman"/>
          <w:sz w:val="24"/>
          <w:szCs w:val="24"/>
        </w:rPr>
        <w:t>later as house money after main has been completed</w:t>
      </w:r>
    </w:p>
    <w:p w14:paraId="1A6C5FAC"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pict w14:anchorId="1E538078">
          <v:rect id="_x0000_i1329" style="width:0;height:1.5pt" o:hralign="center" o:hrstd="t" o:hr="t" fillcolor="#a0a0a0" stroked="f"/>
        </w:pict>
      </w:r>
    </w:p>
    <w:p w14:paraId="4A9F0E1E"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4. UI/UX and Development Integration</w:t>
      </w:r>
    </w:p>
    <w:p w14:paraId="52ED7D6C"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Risk:</w:t>
      </w:r>
      <w:r w:rsidRPr="004E5ACD">
        <w:rPr>
          <w:rFonts w:ascii="Times New Roman" w:hAnsi="Times New Roman" w:cs="Times New Roman"/>
          <w:sz w:val="24"/>
          <w:szCs w:val="24"/>
        </w:rPr>
        <w:br/>
        <w:t>Miscommunication between the UI/UX Designer and Lead Developer could lead to mismatched designs and functionality.</w:t>
      </w:r>
    </w:p>
    <w:p w14:paraId="7BF180FB"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Mitigation Strategies:</w:t>
      </w:r>
    </w:p>
    <w:p w14:paraId="7AEE1AD6" w14:textId="2274B7D3"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 xml:space="preserve">Set up </w:t>
      </w:r>
      <w:r w:rsidR="004E5ACD" w:rsidRPr="004E5ACD">
        <w:rPr>
          <w:rFonts w:ascii="Times New Roman" w:hAnsi="Times New Roman" w:cs="Times New Roman"/>
          <w:sz w:val="24"/>
          <w:szCs w:val="24"/>
        </w:rPr>
        <w:t>daily</w:t>
      </w:r>
      <w:r w:rsidRPr="004E5ACD">
        <w:rPr>
          <w:rFonts w:ascii="Times New Roman" w:hAnsi="Times New Roman" w:cs="Times New Roman"/>
          <w:sz w:val="24"/>
          <w:szCs w:val="24"/>
        </w:rPr>
        <w:t xml:space="preserve"> </w:t>
      </w:r>
      <w:r w:rsidRPr="004E5ACD">
        <w:rPr>
          <w:rFonts w:ascii="Times New Roman" w:hAnsi="Times New Roman" w:cs="Times New Roman"/>
          <w:sz w:val="24"/>
          <w:szCs w:val="24"/>
        </w:rPr>
        <w:t xml:space="preserve">via slack </w:t>
      </w:r>
      <w:r w:rsidRPr="004E5ACD">
        <w:rPr>
          <w:rFonts w:ascii="Times New Roman" w:hAnsi="Times New Roman" w:cs="Times New Roman"/>
          <w:sz w:val="24"/>
          <w:szCs w:val="24"/>
        </w:rPr>
        <w:t>for the UI/UX Designer and Developer to review progress and integration plans.</w:t>
      </w:r>
    </w:p>
    <w:p w14:paraId="1B88751C" w14:textId="4E31FBA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 xml:space="preserve">Start with low-fidelity wireframes in </w:t>
      </w:r>
      <w:proofErr w:type="spellStart"/>
      <w:r w:rsidRPr="004E5ACD">
        <w:rPr>
          <w:rFonts w:ascii="Times New Roman" w:hAnsi="Times New Roman" w:cs="Times New Roman"/>
          <w:sz w:val="24"/>
          <w:szCs w:val="24"/>
        </w:rPr>
        <w:t>Justinmind</w:t>
      </w:r>
      <w:proofErr w:type="spellEnd"/>
      <w:r w:rsidRPr="004E5ACD">
        <w:rPr>
          <w:rFonts w:ascii="Times New Roman" w:hAnsi="Times New Roman" w:cs="Times New Roman"/>
          <w:sz w:val="24"/>
          <w:szCs w:val="24"/>
        </w:rPr>
        <w:t xml:space="preserve"> to quickly iterate and agree on design before coding begins</w:t>
      </w:r>
      <w:r w:rsidRPr="004E5ACD">
        <w:rPr>
          <w:rFonts w:ascii="Times New Roman" w:hAnsi="Times New Roman" w:cs="Times New Roman"/>
          <w:sz w:val="24"/>
          <w:szCs w:val="24"/>
        </w:rPr>
        <w:t>!</w:t>
      </w:r>
    </w:p>
    <w:p w14:paraId="5D018644"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 xml:space="preserve">Use tools like Figma or </w:t>
      </w:r>
      <w:proofErr w:type="spellStart"/>
      <w:r w:rsidRPr="004E5ACD">
        <w:rPr>
          <w:rFonts w:ascii="Times New Roman" w:hAnsi="Times New Roman" w:cs="Times New Roman"/>
          <w:sz w:val="24"/>
          <w:szCs w:val="24"/>
        </w:rPr>
        <w:t>Justinmind</w:t>
      </w:r>
      <w:proofErr w:type="spellEnd"/>
      <w:r w:rsidRPr="004E5ACD">
        <w:rPr>
          <w:rFonts w:ascii="Times New Roman" w:hAnsi="Times New Roman" w:cs="Times New Roman"/>
          <w:sz w:val="24"/>
          <w:szCs w:val="24"/>
        </w:rPr>
        <w:t xml:space="preserve"> prototypes to hand off designs with clear specifications.</w:t>
      </w:r>
    </w:p>
    <w:p w14:paraId="1E88C967"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pict w14:anchorId="04743119">
          <v:rect id="_x0000_i1330" style="width:0;height:1.5pt" o:hralign="center" o:hrstd="t" o:hr="t" fillcolor="#a0a0a0" stroked="f"/>
        </w:pict>
      </w:r>
    </w:p>
    <w:p w14:paraId="00A34113"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5. Testing Delays</w:t>
      </w:r>
    </w:p>
    <w:p w14:paraId="1204226A" w14:textId="4425A56A"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Risk:</w:t>
      </w:r>
      <w:r w:rsidRPr="004E5ACD">
        <w:rPr>
          <w:rFonts w:ascii="Times New Roman" w:hAnsi="Times New Roman" w:cs="Times New Roman"/>
          <w:sz w:val="24"/>
          <w:szCs w:val="24"/>
        </w:rPr>
        <w:br/>
      </w:r>
      <w:r w:rsidR="004E5ACD" w:rsidRPr="004E5ACD">
        <w:rPr>
          <w:rFonts w:ascii="Times New Roman" w:hAnsi="Times New Roman" w:cs="Times New Roman"/>
          <w:sz w:val="24"/>
          <w:szCs w:val="24"/>
        </w:rPr>
        <w:t>The lack of</w:t>
      </w:r>
      <w:r w:rsidRPr="004E5ACD">
        <w:rPr>
          <w:rFonts w:ascii="Times New Roman" w:hAnsi="Times New Roman" w:cs="Times New Roman"/>
          <w:sz w:val="24"/>
          <w:szCs w:val="24"/>
        </w:rPr>
        <w:t xml:space="preserve"> time for thorough testing could lead to bugs or poor user experience in the final product.</w:t>
      </w:r>
    </w:p>
    <w:p w14:paraId="43A8EBF0"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Mitigation Strategies:</w:t>
      </w:r>
    </w:p>
    <w:p w14:paraId="42703AB4" w14:textId="72AD8C89"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Begin testing as soon as basic functionality is ready</w:t>
      </w:r>
      <w:r w:rsidRPr="004E5ACD">
        <w:rPr>
          <w:rFonts w:ascii="Times New Roman" w:hAnsi="Times New Roman" w:cs="Times New Roman"/>
          <w:sz w:val="24"/>
          <w:szCs w:val="24"/>
        </w:rPr>
        <w:t>; don’t wait until the end</w:t>
      </w:r>
    </w:p>
    <w:p w14:paraId="2DC8EEDB" w14:textId="622B887C"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Dedicate at least the final week to testing and bug fixes.</w:t>
      </w:r>
      <w:r w:rsidRPr="004E5ACD">
        <w:rPr>
          <w:rFonts w:ascii="Times New Roman" w:hAnsi="Times New Roman" w:cs="Times New Roman"/>
          <w:sz w:val="24"/>
          <w:szCs w:val="24"/>
        </w:rPr>
        <w:t xml:space="preserve"> – involvement from everyone</w:t>
      </w:r>
    </w:p>
    <w:p w14:paraId="108013B0"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pict w14:anchorId="788C33B7">
          <v:rect id="_x0000_i1331" style="width:0;height:1.5pt" o:hralign="center" o:hrstd="t" o:hr="t" fillcolor="#a0a0a0" stroked="f"/>
        </w:pict>
      </w:r>
    </w:p>
    <w:p w14:paraId="1C800F65"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6. Team Coordination</w:t>
      </w:r>
    </w:p>
    <w:p w14:paraId="77DB61F7"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Risk:</w:t>
      </w:r>
      <w:r w:rsidRPr="004E5ACD">
        <w:rPr>
          <w:rFonts w:ascii="Times New Roman" w:hAnsi="Times New Roman" w:cs="Times New Roman"/>
          <w:sz w:val="24"/>
          <w:szCs w:val="24"/>
        </w:rPr>
        <w:br/>
        <w:t>Miscommunication or lack of accountability could slow progress and create bottlenecks.</w:t>
      </w:r>
    </w:p>
    <w:p w14:paraId="364A3D7D"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Mitigation Strategies:</w:t>
      </w:r>
    </w:p>
    <w:p w14:paraId="5925A885" w14:textId="251A60EA"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Use a glidepath with preset timelines</w:t>
      </w:r>
      <w:r w:rsidR="00A74C62" w:rsidRPr="004E5ACD">
        <w:rPr>
          <w:rFonts w:ascii="Times New Roman" w:hAnsi="Times New Roman" w:cs="Times New Roman"/>
          <w:sz w:val="24"/>
          <w:szCs w:val="24"/>
        </w:rPr>
        <w:t>, SWOT to make decisions</w:t>
      </w:r>
    </w:p>
    <w:p w14:paraId="14BED46E" w14:textId="6CFC867F"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 xml:space="preserve">Hold weekly team meetings </w:t>
      </w:r>
      <w:r w:rsidRPr="004E5ACD">
        <w:rPr>
          <w:rFonts w:ascii="Times New Roman" w:hAnsi="Times New Roman" w:cs="Times New Roman"/>
          <w:sz w:val="24"/>
          <w:szCs w:val="24"/>
        </w:rPr>
        <w:t>via zoom</w:t>
      </w:r>
      <w:r w:rsidRPr="004E5ACD">
        <w:rPr>
          <w:rFonts w:ascii="Times New Roman" w:hAnsi="Times New Roman" w:cs="Times New Roman"/>
          <w:sz w:val="24"/>
          <w:szCs w:val="24"/>
        </w:rPr>
        <w:t xml:space="preserve"> discuss progress, blockers, and next steps.</w:t>
      </w:r>
    </w:p>
    <w:p w14:paraId="77E838D4" w14:textId="77777777" w:rsidR="00DB259C" w:rsidRPr="004E5ACD" w:rsidRDefault="00DB259C" w:rsidP="00670084">
      <w:pPr>
        <w:rPr>
          <w:rFonts w:ascii="Times New Roman" w:hAnsi="Times New Roman" w:cs="Times New Roman"/>
          <w:b/>
          <w:bCs/>
          <w:sz w:val="24"/>
          <w:szCs w:val="24"/>
        </w:rPr>
      </w:pPr>
      <w:r w:rsidRPr="004E5ACD">
        <w:rPr>
          <w:rFonts w:ascii="Times New Roman" w:hAnsi="Times New Roman" w:cs="Times New Roman"/>
          <w:b/>
          <w:bCs/>
          <w:sz w:val="24"/>
          <w:szCs w:val="24"/>
        </w:rPr>
        <w:lastRenderedPageBreak/>
        <w:t>Assign clear, measurable deliverables for each team member.</w:t>
      </w:r>
    </w:p>
    <w:p w14:paraId="22D9180D"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pict w14:anchorId="35A8F70E">
          <v:rect id="_x0000_i1332" style="width:0;height:1.5pt" o:hralign="center" o:hrstd="t" o:hr="t" fillcolor="#a0a0a0" stroked="f"/>
        </w:pict>
      </w:r>
    </w:p>
    <w:p w14:paraId="7D7C6816"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7. Scope Creep</w:t>
      </w:r>
    </w:p>
    <w:p w14:paraId="28B20B21"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Risk:</w:t>
      </w:r>
      <w:r w:rsidRPr="004E5ACD">
        <w:rPr>
          <w:rFonts w:ascii="Times New Roman" w:hAnsi="Times New Roman" w:cs="Times New Roman"/>
          <w:sz w:val="24"/>
          <w:szCs w:val="24"/>
        </w:rPr>
        <w:br/>
        <w:t>Adding extra features or expanding the app’s scope could derail the project timeline.</w:t>
      </w:r>
    </w:p>
    <w:p w14:paraId="5161C3A2" w14:textId="77777777"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Mitigation Strategies:</w:t>
      </w:r>
    </w:p>
    <w:p w14:paraId="2E9B051B" w14:textId="5CB41CB1" w:rsidR="00DB259C" w:rsidRPr="004E5ACD" w:rsidRDefault="00DB259C" w:rsidP="00670084">
      <w:pPr>
        <w:rPr>
          <w:rFonts w:ascii="Times New Roman" w:hAnsi="Times New Roman" w:cs="Times New Roman"/>
          <w:sz w:val="24"/>
          <w:szCs w:val="24"/>
        </w:rPr>
      </w:pPr>
      <w:r w:rsidRPr="004E5ACD">
        <w:rPr>
          <w:rFonts w:ascii="Times New Roman" w:hAnsi="Times New Roman" w:cs="Times New Roman"/>
          <w:sz w:val="24"/>
          <w:szCs w:val="24"/>
        </w:rPr>
        <w:t xml:space="preserve">Define the app’s </w:t>
      </w:r>
      <w:r w:rsidRPr="004E5ACD">
        <w:rPr>
          <w:rFonts w:ascii="Times New Roman" w:hAnsi="Times New Roman" w:cs="Times New Roman"/>
          <w:sz w:val="24"/>
          <w:szCs w:val="24"/>
        </w:rPr>
        <w:t>bare minimum right away</w:t>
      </w:r>
      <w:r w:rsidRPr="004E5ACD">
        <w:rPr>
          <w:rFonts w:ascii="Times New Roman" w:hAnsi="Times New Roman" w:cs="Times New Roman"/>
          <w:sz w:val="24"/>
          <w:szCs w:val="24"/>
        </w:rPr>
        <w:t xml:space="preserve"> and stick to </w:t>
      </w:r>
      <w:r w:rsidRPr="004E5ACD">
        <w:rPr>
          <w:rFonts w:ascii="Times New Roman" w:hAnsi="Times New Roman" w:cs="Times New Roman"/>
          <w:sz w:val="24"/>
          <w:szCs w:val="24"/>
        </w:rPr>
        <w:t>the plan</w:t>
      </w:r>
    </w:p>
    <w:p w14:paraId="60BFE03E" w14:textId="186F7129" w:rsidR="0008010E" w:rsidRPr="004E5ACD" w:rsidRDefault="00DB259C" w:rsidP="0008010E">
      <w:pPr>
        <w:rPr>
          <w:rFonts w:ascii="Times New Roman" w:hAnsi="Times New Roman" w:cs="Times New Roman"/>
          <w:sz w:val="24"/>
          <w:szCs w:val="24"/>
        </w:rPr>
      </w:pPr>
      <w:r w:rsidRPr="004E5ACD">
        <w:rPr>
          <w:rFonts w:ascii="Times New Roman" w:hAnsi="Times New Roman" w:cs="Times New Roman"/>
          <w:sz w:val="24"/>
          <w:szCs w:val="24"/>
        </w:rPr>
        <w:t xml:space="preserve">Use a change request process: </w:t>
      </w:r>
      <w:r w:rsidRPr="004E5ACD">
        <w:rPr>
          <w:rFonts w:ascii="Times New Roman" w:hAnsi="Times New Roman" w:cs="Times New Roman"/>
          <w:sz w:val="24"/>
          <w:szCs w:val="24"/>
        </w:rPr>
        <w:t>conduct a slack poll and go from there</w:t>
      </w:r>
    </w:p>
    <w:p w14:paraId="2A1C75D0" w14:textId="6A849C3A" w:rsidR="00DB259C" w:rsidRPr="004E5ACD" w:rsidRDefault="00DB259C" w:rsidP="00DB259C">
      <w:pPr>
        <w:pStyle w:val="Heading1"/>
        <w:rPr>
          <w:rFonts w:ascii="Times New Roman" w:hAnsi="Times New Roman" w:cs="Times New Roman"/>
          <w:sz w:val="24"/>
          <w:szCs w:val="24"/>
        </w:rPr>
      </w:pPr>
      <w:bookmarkStart w:id="4" w:name="_Toc188376268"/>
      <w:r w:rsidRPr="004E5ACD">
        <w:rPr>
          <w:rFonts w:ascii="Times New Roman" w:hAnsi="Times New Roman" w:cs="Times New Roman"/>
          <w:sz w:val="24"/>
          <w:szCs w:val="24"/>
        </w:rPr>
        <w:t>What is the project</w:t>
      </w:r>
      <w:r w:rsidR="00670084" w:rsidRPr="004E5ACD">
        <w:rPr>
          <w:rFonts w:ascii="Times New Roman" w:hAnsi="Times New Roman" w:cs="Times New Roman"/>
          <w:sz w:val="24"/>
          <w:szCs w:val="24"/>
        </w:rPr>
        <w:t>?</w:t>
      </w:r>
      <w:bookmarkEnd w:id="4"/>
    </w:p>
    <w:p w14:paraId="7E1C8C12" w14:textId="18A21C99" w:rsidR="0008010E" w:rsidRPr="0008010E" w:rsidRDefault="00670084" w:rsidP="0008010E">
      <w:pPr>
        <w:rPr>
          <w:rFonts w:ascii="Times New Roman" w:hAnsi="Times New Roman" w:cs="Times New Roman"/>
          <w:sz w:val="24"/>
          <w:szCs w:val="24"/>
        </w:rPr>
      </w:pPr>
      <w:r w:rsidRPr="00DB259C">
        <w:rPr>
          <w:rFonts w:ascii="Times New Roman" w:hAnsi="Times New Roman" w:cs="Times New Roman"/>
          <w:sz w:val="24"/>
          <w:szCs w:val="24"/>
        </w:rPr>
        <w:pict w14:anchorId="381BABFF">
          <v:rect id="_x0000_i1335" style="width:0;height:1.5pt" o:hralign="center" o:hrstd="t" o:hr="t" fillcolor="#a0a0a0" stroked="f"/>
        </w:pict>
      </w:r>
    </w:p>
    <w:p w14:paraId="7FE5369F" w14:textId="7467BAFB" w:rsidR="00670084" w:rsidRPr="004E5ACD" w:rsidRDefault="00670084" w:rsidP="00B70F0F">
      <w:pPr>
        <w:rPr>
          <w:rFonts w:ascii="Times New Roman" w:hAnsi="Times New Roman" w:cs="Times New Roman"/>
          <w:sz w:val="24"/>
          <w:szCs w:val="24"/>
        </w:rPr>
      </w:pPr>
      <w:r w:rsidRPr="004E5ACD">
        <w:rPr>
          <w:rFonts w:ascii="Times New Roman" w:hAnsi="Times New Roman" w:cs="Times New Roman"/>
          <w:sz w:val="24"/>
          <w:szCs w:val="24"/>
        </w:rPr>
        <w:t xml:space="preserve">Our app is a simple training app that companies can use to help their employees to go farther in their education. It’ll be an app you log into using an email, and the app will have different educational resources on there that the user will be able pursue their education path be it a certification or degree. Additionally, we would like to have it as a collaboration platform also. </w:t>
      </w:r>
    </w:p>
    <w:p w14:paraId="2AEEA938" w14:textId="69A6A4D3" w:rsidR="00670084" w:rsidRPr="004E5ACD" w:rsidRDefault="00670084" w:rsidP="00B70F0F">
      <w:pPr>
        <w:rPr>
          <w:rFonts w:ascii="Times New Roman" w:hAnsi="Times New Roman" w:cs="Times New Roman"/>
          <w:sz w:val="24"/>
          <w:szCs w:val="24"/>
        </w:rPr>
      </w:pPr>
      <w:r w:rsidRPr="004E5ACD">
        <w:rPr>
          <w:rFonts w:ascii="Times New Roman" w:hAnsi="Times New Roman" w:cs="Times New Roman"/>
          <w:sz w:val="24"/>
          <w:szCs w:val="24"/>
        </w:rPr>
        <w:pict w14:anchorId="529F922E">
          <v:rect id="_x0000_i1363" style="width:0;height:1.5pt" o:hralign="center" o:hrstd="t" o:hr="t" fillcolor="#a0a0a0" stroked="f"/>
        </w:pict>
      </w:r>
    </w:p>
    <w:p w14:paraId="56B586C4" w14:textId="6B03A189" w:rsidR="00670084" w:rsidRPr="004E5ACD" w:rsidRDefault="00670084" w:rsidP="00670084">
      <w:pPr>
        <w:pStyle w:val="Heading1"/>
        <w:rPr>
          <w:rFonts w:ascii="Times New Roman" w:hAnsi="Times New Roman" w:cs="Times New Roman"/>
          <w:sz w:val="24"/>
          <w:szCs w:val="24"/>
        </w:rPr>
      </w:pPr>
      <w:bookmarkStart w:id="5" w:name="_Toc188376269"/>
      <w:r w:rsidRPr="004E5ACD">
        <w:rPr>
          <w:rFonts w:ascii="Times New Roman" w:hAnsi="Times New Roman" w:cs="Times New Roman"/>
          <w:sz w:val="24"/>
          <w:szCs w:val="24"/>
        </w:rPr>
        <w:t>Communication</w:t>
      </w:r>
      <w:bookmarkEnd w:id="5"/>
    </w:p>
    <w:p w14:paraId="3B22F423" w14:textId="50B75F98" w:rsidR="00670084" w:rsidRPr="004E5ACD" w:rsidRDefault="00670084" w:rsidP="00670084">
      <w:pPr>
        <w:rPr>
          <w:rFonts w:ascii="Times New Roman" w:hAnsi="Times New Roman" w:cs="Times New Roman"/>
          <w:sz w:val="24"/>
          <w:szCs w:val="24"/>
        </w:rPr>
      </w:pPr>
      <w:r w:rsidRPr="004E5ACD">
        <w:rPr>
          <w:rFonts w:ascii="Times New Roman" w:hAnsi="Times New Roman" w:cs="Times New Roman"/>
          <w:sz w:val="24"/>
          <w:szCs w:val="24"/>
        </w:rPr>
        <w:t>Slack is going to be the main point in collaboration</w:t>
      </w:r>
    </w:p>
    <w:p w14:paraId="64001408" w14:textId="72ED3E0F" w:rsidR="00670084" w:rsidRPr="004E5ACD" w:rsidRDefault="00670084" w:rsidP="00670084">
      <w:pPr>
        <w:rPr>
          <w:rFonts w:ascii="Times New Roman" w:hAnsi="Times New Roman" w:cs="Times New Roman"/>
          <w:sz w:val="24"/>
          <w:szCs w:val="24"/>
        </w:rPr>
      </w:pPr>
      <w:r w:rsidRPr="004E5ACD">
        <w:rPr>
          <w:rFonts w:ascii="Times New Roman" w:hAnsi="Times New Roman" w:cs="Times New Roman"/>
          <w:sz w:val="24"/>
          <w:szCs w:val="24"/>
        </w:rPr>
        <w:t>What’s app can be used in a situation where a team member is not in front of their slack</w:t>
      </w:r>
    </w:p>
    <w:p w14:paraId="069FE4D1" w14:textId="58FA3C36" w:rsidR="004E5ACD" w:rsidRDefault="00670084" w:rsidP="00670084">
      <w:pPr>
        <w:rPr>
          <w:rFonts w:ascii="Times New Roman" w:hAnsi="Times New Roman" w:cs="Times New Roman"/>
          <w:sz w:val="24"/>
          <w:szCs w:val="24"/>
        </w:rPr>
      </w:pPr>
      <w:r w:rsidRPr="004E5ACD">
        <w:rPr>
          <w:rFonts w:ascii="Times New Roman" w:hAnsi="Times New Roman" w:cs="Times New Roman"/>
          <w:sz w:val="24"/>
          <w:szCs w:val="24"/>
        </w:rPr>
        <w:t>Git hub can be used; - decide more on that</w:t>
      </w:r>
    </w:p>
    <w:p w14:paraId="6F968A01" w14:textId="6A451508" w:rsidR="00670084" w:rsidRPr="004E5ACD" w:rsidRDefault="00670084" w:rsidP="00670084">
      <w:pPr>
        <w:rPr>
          <w:rFonts w:ascii="Times New Roman" w:hAnsi="Times New Roman" w:cs="Times New Roman"/>
          <w:sz w:val="24"/>
          <w:szCs w:val="24"/>
        </w:rPr>
      </w:pPr>
    </w:p>
    <w:p w14:paraId="1B95CC0F" w14:textId="2D0C57C4" w:rsidR="00670084" w:rsidRPr="004E5ACD" w:rsidRDefault="00670084" w:rsidP="00670084">
      <w:pPr>
        <w:rPr>
          <w:rFonts w:ascii="Times New Roman" w:hAnsi="Times New Roman" w:cs="Times New Roman"/>
          <w:sz w:val="24"/>
          <w:szCs w:val="24"/>
        </w:rPr>
      </w:pPr>
    </w:p>
    <w:p w14:paraId="34503320" w14:textId="2A201463" w:rsidR="001905A9" w:rsidRPr="004E5ACD" w:rsidRDefault="001905A9" w:rsidP="00B70F0F">
      <w:pPr>
        <w:rPr>
          <w:rFonts w:ascii="Times New Roman" w:hAnsi="Times New Roman" w:cs="Times New Roman"/>
          <w:sz w:val="24"/>
          <w:szCs w:val="24"/>
        </w:rPr>
      </w:pPr>
    </w:p>
    <w:p w14:paraId="176FBDBD" w14:textId="73284B3D" w:rsidR="001905A9" w:rsidRPr="004E5ACD" w:rsidRDefault="004E5ACD" w:rsidP="004E5ACD">
      <w:pPr>
        <w:pStyle w:val="Heading1"/>
        <w:rPr>
          <w:rFonts w:ascii="Times New Roman" w:hAnsi="Times New Roman" w:cs="Times New Roman"/>
          <w:sz w:val="24"/>
          <w:szCs w:val="24"/>
        </w:rPr>
      </w:pPr>
      <w:r w:rsidRPr="004E5ACD">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3246A5D1" wp14:editId="6BDB60AA">
            <wp:simplePos x="0" y="0"/>
            <wp:positionH relativeFrom="margin">
              <wp:align>right</wp:align>
            </wp:positionH>
            <wp:positionV relativeFrom="paragraph">
              <wp:posOffset>389890</wp:posOffset>
            </wp:positionV>
            <wp:extent cx="5943600" cy="4770755"/>
            <wp:effectExtent l="0" t="0" r="0" b="0"/>
            <wp:wrapTight wrapText="bothSides">
              <wp:wrapPolygon edited="0">
                <wp:start x="0" y="0"/>
                <wp:lineTo x="0" y="21476"/>
                <wp:lineTo x="21531" y="21476"/>
                <wp:lineTo x="21531" y="0"/>
                <wp:lineTo x="0" y="0"/>
              </wp:wrapPolygon>
            </wp:wrapTight>
            <wp:docPr id="440330024" name="Picture 2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770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Project Timeline (glide path)</w:t>
      </w:r>
    </w:p>
    <w:sectPr w:rsidR="001905A9" w:rsidRPr="004E5ACD" w:rsidSect="00A74C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C4BC9"/>
    <w:multiLevelType w:val="multilevel"/>
    <w:tmpl w:val="650C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0E21"/>
    <w:multiLevelType w:val="multilevel"/>
    <w:tmpl w:val="7270D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36C63"/>
    <w:multiLevelType w:val="multilevel"/>
    <w:tmpl w:val="CF82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D132A"/>
    <w:multiLevelType w:val="multilevel"/>
    <w:tmpl w:val="B4A2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B094C"/>
    <w:multiLevelType w:val="multilevel"/>
    <w:tmpl w:val="AE66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A4116"/>
    <w:multiLevelType w:val="multilevel"/>
    <w:tmpl w:val="31D88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C04C6"/>
    <w:multiLevelType w:val="multilevel"/>
    <w:tmpl w:val="C2E0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D1235"/>
    <w:multiLevelType w:val="multilevel"/>
    <w:tmpl w:val="656C7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34839"/>
    <w:multiLevelType w:val="multilevel"/>
    <w:tmpl w:val="0C905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07560"/>
    <w:multiLevelType w:val="multilevel"/>
    <w:tmpl w:val="61B85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C45EA"/>
    <w:multiLevelType w:val="multilevel"/>
    <w:tmpl w:val="CEDC4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817EB"/>
    <w:multiLevelType w:val="multilevel"/>
    <w:tmpl w:val="A1748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D759B"/>
    <w:multiLevelType w:val="multilevel"/>
    <w:tmpl w:val="027CA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E624E"/>
    <w:multiLevelType w:val="multilevel"/>
    <w:tmpl w:val="4B14A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B6CD2"/>
    <w:multiLevelType w:val="multilevel"/>
    <w:tmpl w:val="2B6AE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15B7D"/>
    <w:multiLevelType w:val="multilevel"/>
    <w:tmpl w:val="3404E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E574B"/>
    <w:multiLevelType w:val="multilevel"/>
    <w:tmpl w:val="284C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911AA"/>
    <w:multiLevelType w:val="multilevel"/>
    <w:tmpl w:val="971C8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108559">
    <w:abstractNumId w:val="5"/>
  </w:num>
  <w:num w:numId="2" w16cid:durableId="924412903">
    <w:abstractNumId w:val="15"/>
  </w:num>
  <w:num w:numId="3" w16cid:durableId="1824934318">
    <w:abstractNumId w:val="8"/>
  </w:num>
  <w:num w:numId="4" w16cid:durableId="1461876625">
    <w:abstractNumId w:val="13"/>
  </w:num>
  <w:num w:numId="5" w16cid:durableId="1402366729">
    <w:abstractNumId w:val="6"/>
  </w:num>
  <w:num w:numId="6" w16cid:durableId="895094112">
    <w:abstractNumId w:val="4"/>
  </w:num>
  <w:num w:numId="7" w16cid:durableId="1430811657">
    <w:abstractNumId w:val="16"/>
  </w:num>
  <w:num w:numId="8" w16cid:durableId="1040934565">
    <w:abstractNumId w:val="12"/>
  </w:num>
  <w:num w:numId="9" w16cid:durableId="462042807">
    <w:abstractNumId w:val="2"/>
  </w:num>
  <w:num w:numId="10" w16cid:durableId="1034815041">
    <w:abstractNumId w:val="10"/>
  </w:num>
  <w:num w:numId="11" w16cid:durableId="351418844">
    <w:abstractNumId w:val="3"/>
  </w:num>
  <w:num w:numId="12" w16cid:durableId="1485316589">
    <w:abstractNumId w:val="0"/>
  </w:num>
  <w:num w:numId="13" w16cid:durableId="601259949">
    <w:abstractNumId w:val="7"/>
  </w:num>
  <w:num w:numId="14" w16cid:durableId="1460341102">
    <w:abstractNumId w:val="14"/>
  </w:num>
  <w:num w:numId="15" w16cid:durableId="279647011">
    <w:abstractNumId w:val="17"/>
  </w:num>
  <w:num w:numId="16" w16cid:durableId="1504735912">
    <w:abstractNumId w:val="9"/>
  </w:num>
  <w:num w:numId="17" w16cid:durableId="301812831">
    <w:abstractNumId w:val="11"/>
  </w:num>
  <w:num w:numId="18" w16cid:durableId="95363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10"/>
    <w:rsid w:val="0008010E"/>
    <w:rsid w:val="001905A9"/>
    <w:rsid w:val="00285302"/>
    <w:rsid w:val="002C79F2"/>
    <w:rsid w:val="004C09F4"/>
    <w:rsid w:val="004E5ACD"/>
    <w:rsid w:val="00670084"/>
    <w:rsid w:val="008A58AC"/>
    <w:rsid w:val="009D2D7A"/>
    <w:rsid w:val="00A72CA1"/>
    <w:rsid w:val="00A74C62"/>
    <w:rsid w:val="00B70F0F"/>
    <w:rsid w:val="00B86010"/>
    <w:rsid w:val="00C2596C"/>
    <w:rsid w:val="00DB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B913"/>
  <w15:chartTrackingRefBased/>
  <w15:docId w15:val="{662951CF-07C5-4EC8-A34B-FAA1C9B0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010"/>
    <w:rPr>
      <w:rFonts w:eastAsiaTheme="majorEastAsia" w:cstheme="majorBidi"/>
      <w:color w:val="272727" w:themeColor="text1" w:themeTint="D8"/>
    </w:rPr>
  </w:style>
  <w:style w:type="paragraph" w:styleId="Title">
    <w:name w:val="Title"/>
    <w:basedOn w:val="Normal"/>
    <w:next w:val="Normal"/>
    <w:link w:val="TitleChar"/>
    <w:uiPriority w:val="10"/>
    <w:qFormat/>
    <w:rsid w:val="00B86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010"/>
    <w:pPr>
      <w:spacing w:before="160"/>
      <w:jc w:val="center"/>
    </w:pPr>
    <w:rPr>
      <w:i/>
      <w:iCs/>
      <w:color w:val="404040" w:themeColor="text1" w:themeTint="BF"/>
    </w:rPr>
  </w:style>
  <w:style w:type="character" w:customStyle="1" w:styleId="QuoteChar">
    <w:name w:val="Quote Char"/>
    <w:basedOn w:val="DefaultParagraphFont"/>
    <w:link w:val="Quote"/>
    <w:uiPriority w:val="29"/>
    <w:rsid w:val="00B86010"/>
    <w:rPr>
      <w:i/>
      <w:iCs/>
      <w:color w:val="404040" w:themeColor="text1" w:themeTint="BF"/>
    </w:rPr>
  </w:style>
  <w:style w:type="paragraph" w:styleId="ListParagraph">
    <w:name w:val="List Paragraph"/>
    <w:basedOn w:val="Normal"/>
    <w:uiPriority w:val="34"/>
    <w:qFormat/>
    <w:rsid w:val="00B86010"/>
    <w:pPr>
      <w:ind w:left="720"/>
      <w:contextualSpacing/>
    </w:pPr>
  </w:style>
  <w:style w:type="character" w:styleId="IntenseEmphasis">
    <w:name w:val="Intense Emphasis"/>
    <w:basedOn w:val="DefaultParagraphFont"/>
    <w:uiPriority w:val="21"/>
    <w:qFormat/>
    <w:rsid w:val="00B86010"/>
    <w:rPr>
      <w:i/>
      <w:iCs/>
      <w:color w:val="0F4761" w:themeColor="accent1" w:themeShade="BF"/>
    </w:rPr>
  </w:style>
  <w:style w:type="paragraph" w:styleId="IntenseQuote">
    <w:name w:val="Intense Quote"/>
    <w:basedOn w:val="Normal"/>
    <w:next w:val="Normal"/>
    <w:link w:val="IntenseQuoteChar"/>
    <w:uiPriority w:val="30"/>
    <w:qFormat/>
    <w:rsid w:val="00B86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010"/>
    <w:rPr>
      <w:i/>
      <w:iCs/>
      <w:color w:val="0F4761" w:themeColor="accent1" w:themeShade="BF"/>
    </w:rPr>
  </w:style>
  <w:style w:type="character" w:styleId="IntenseReference">
    <w:name w:val="Intense Reference"/>
    <w:basedOn w:val="DefaultParagraphFont"/>
    <w:uiPriority w:val="32"/>
    <w:qFormat/>
    <w:rsid w:val="00B86010"/>
    <w:rPr>
      <w:b/>
      <w:bCs/>
      <w:smallCaps/>
      <w:color w:val="0F4761" w:themeColor="accent1" w:themeShade="BF"/>
      <w:spacing w:val="5"/>
    </w:rPr>
  </w:style>
  <w:style w:type="character" w:styleId="Hyperlink">
    <w:name w:val="Hyperlink"/>
    <w:basedOn w:val="DefaultParagraphFont"/>
    <w:uiPriority w:val="99"/>
    <w:unhideWhenUsed/>
    <w:rsid w:val="001905A9"/>
    <w:rPr>
      <w:color w:val="467886" w:themeColor="hyperlink"/>
      <w:u w:val="single"/>
    </w:rPr>
  </w:style>
  <w:style w:type="character" w:styleId="UnresolvedMention">
    <w:name w:val="Unresolved Mention"/>
    <w:basedOn w:val="DefaultParagraphFont"/>
    <w:uiPriority w:val="99"/>
    <w:semiHidden/>
    <w:unhideWhenUsed/>
    <w:rsid w:val="001905A9"/>
    <w:rPr>
      <w:color w:val="605E5C"/>
      <w:shd w:val="clear" w:color="auto" w:fill="E1DFDD"/>
    </w:rPr>
  </w:style>
  <w:style w:type="paragraph" w:styleId="NoSpacing">
    <w:name w:val="No Spacing"/>
    <w:link w:val="NoSpacingChar"/>
    <w:uiPriority w:val="1"/>
    <w:qFormat/>
    <w:rsid w:val="00A74C6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74C62"/>
    <w:rPr>
      <w:rFonts w:eastAsiaTheme="minorEastAsia"/>
      <w:kern w:val="0"/>
      <w14:ligatures w14:val="none"/>
    </w:rPr>
  </w:style>
  <w:style w:type="paragraph" w:styleId="TOCHeading">
    <w:name w:val="TOC Heading"/>
    <w:basedOn w:val="Heading1"/>
    <w:next w:val="Normal"/>
    <w:uiPriority w:val="39"/>
    <w:unhideWhenUsed/>
    <w:qFormat/>
    <w:rsid w:val="00A74C6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74C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7591">
      <w:bodyDiv w:val="1"/>
      <w:marLeft w:val="0"/>
      <w:marRight w:val="0"/>
      <w:marTop w:val="0"/>
      <w:marBottom w:val="0"/>
      <w:divBdr>
        <w:top w:val="none" w:sz="0" w:space="0" w:color="auto"/>
        <w:left w:val="none" w:sz="0" w:space="0" w:color="auto"/>
        <w:bottom w:val="none" w:sz="0" w:space="0" w:color="auto"/>
        <w:right w:val="none" w:sz="0" w:space="0" w:color="auto"/>
      </w:divBdr>
    </w:div>
    <w:div w:id="313798903">
      <w:bodyDiv w:val="1"/>
      <w:marLeft w:val="0"/>
      <w:marRight w:val="0"/>
      <w:marTop w:val="0"/>
      <w:marBottom w:val="0"/>
      <w:divBdr>
        <w:top w:val="none" w:sz="0" w:space="0" w:color="auto"/>
        <w:left w:val="none" w:sz="0" w:space="0" w:color="auto"/>
        <w:bottom w:val="none" w:sz="0" w:space="0" w:color="auto"/>
        <w:right w:val="none" w:sz="0" w:space="0" w:color="auto"/>
      </w:divBdr>
      <w:divsChild>
        <w:div w:id="233317369">
          <w:marLeft w:val="0"/>
          <w:marRight w:val="0"/>
          <w:marTop w:val="0"/>
          <w:marBottom w:val="0"/>
          <w:divBdr>
            <w:top w:val="none" w:sz="0" w:space="0" w:color="auto"/>
            <w:left w:val="none" w:sz="0" w:space="0" w:color="auto"/>
            <w:bottom w:val="none" w:sz="0" w:space="0" w:color="auto"/>
            <w:right w:val="none" w:sz="0" w:space="0" w:color="auto"/>
          </w:divBdr>
          <w:divsChild>
            <w:div w:id="2055348230">
              <w:marLeft w:val="0"/>
              <w:marRight w:val="0"/>
              <w:marTop w:val="0"/>
              <w:marBottom w:val="0"/>
              <w:divBdr>
                <w:top w:val="none" w:sz="0" w:space="0" w:color="auto"/>
                <w:left w:val="none" w:sz="0" w:space="0" w:color="auto"/>
                <w:bottom w:val="none" w:sz="0" w:space="0" w:color="auto"/>
                <w:right w:val="none" w:sz="0" w:space="0" w:color="auto"/>
              </w:divBdr>
              <w:divsChild>
                <w:div w:id="999847197">
                  <w:marLeft w:val="0"/>
                  <w:marRight w:val="0"/>
                  <w:marTop w:val="0"/>
                  <w:marBottom w:val="0"/>
                  <w:divBdr>
                    <w:top w:val="none" w:sz="0" w:space="0" w:color="auto"/>
                    <w:left w:val="none" w:sz="0" w:space="0" w:color="auto"/>
                    <w:bottom w:val="none" w:sz="0" w:space="0" w:color="auto"/>
                    <w:right w:val="none" w:sz="0" w:space="0" w:color="auto"/>
                  </w:divBdr>
                  <w:divsChild>
                    <w:div w:id="1093403086">
                      <w:marLeft w:val="0"/>
                      <w:marRight w:val="0"/>
                      <w:marTop w:val="0"/>
                      <w:marBottom w:val="0"/>
                      <w:divBdr>
                        <w:top w:val="none" w:sz="0" w:space="0" w:color="auto"/>
                        <w:left w:val="none" w:sz="0" w:space="0" w:color="auto"/>
                        <w:bottom w:val="none" w:sz="0" w:space="0" w:color="auto"/>
                        <w:right w:val="none" w:sz="0" w:space="0" w:color="auto"/>
                      </w:divBdr>
                      <w:divsChild>
                        <w:div w:id="140999193">
                          <w:marLeft w:val="0"/>
                          <w:marRight w:val="0"/>
                          <w:marTop w:val="0"/>
                          <w:marBottom w:val="0"/>
                          <w:divBdr>
                            <w:top w:val="none" w:sz="0" w:space="0" w:color="auto"/>
                            <w:left w:val="none" w:sz="0" w:space="0" w:color="auto"/>
                            <w:bottom w:val="none" w:sz="0" w:space="0" w:color="auto"/>
                            <w:right w:val="none" w:sz="0" w:space="0" w:color="auto"/>
                          </w:divBdr>
                          <w:divsChild>
                            <w:div w:id="2067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17193">
      <w:bodyDiv w:val="1"/>
      <w:marLeft w:val="0"/>
      <w:marRight w:val="0"/>
      <w:marTop w:val="0"/>
      <w:marBottom w:val="0"/>
      <w:divBdr>
        <w:top w:val="none" w:sz="0" w:space="0" w:color="auto"/>
        <w:left w:val="none" w:sz="0" w:space="0" w:color="auto"/>
        <w:bottom w:val="none" w:sz="0" w:space="0" w:color="auto"/>
        <w:right w:val="none" w:sz="0" w:space="0" w:color="auto"/>
      </w:divBdr>
    </w:div>
    <w:div w:id="887105380">
      <w:bodyDiv w:val="1"/>
      <w:marLeft w:val="0"/>
      <w:marRight w:val="0"/>
      <w:marTop w:val="0"/>
      <w:marBottom w:val="0"/>
      <w:divBdr>
        <w:top w:val="none" w:sz="0" w:space="0" w:color="auto"/>
        <w:left w:val="none" w:sz="0" w:space="0" w:color="auto"/>
        <w:bottom w:val="none" w:sz="0" w:space="0" w:color="auto"/>
        <w:right w:val="none" w:sz="0" w:space="0" w:color="auto"/>
      </w:divBdr>
    </w:div>
    <w:div w:id="904098854">
      <w:bodyDiv w:val="1"/>
      <w:marLeft w:val="0"/>
      <w:marRight w:val="0"/>
      <w:marTop w:val="0"/>
      <w:marBottom w:val="0"/>
      <w:divBdr>
        <w:top w:val="none" w:sz="0" w:space="0" w:color="auto"/>
        <w:left w:val="none" w:sz="0" w:space="0" w:color="auto"/>
        <w:bottom w:val="none" w:sz="0" w:space="0" w:color="auto"/>
        <w:right w:val="none" w:sz="0" w:space="0" w:color="auto"/>
      </w:divBdr>
    </w:div>
    <w:div w:id="1018313415">
      <w:bodyDiv w:val="1"/>
      <w:marLeft w:val="0"/>
      <w:marRight w:val="0"/>
      <w:marTop w:val="0"/>
      <w:marBottom w:val="0"/>
      <w:divBdr>
        <w:top w:val="none" w:sz="0" w:space="0" w:color="auto"/>
        <w:left w:val="none" w:sz="0" w:space="0" w:color="auto"/>
        <w:bottom w:val="none" w:sz="0" w:space="0" w:color="auto"/>
        <w:right w:val="none" w:sz="0" w:space="0" w:color="auto"/>
      </w:divBdr>
    </w:div>
    <w:div w:id="1141388068">
      <w:bodyDiv w:val="1"/>
      <w:marLeft w:val="0"/>
      <w:marRight w:val="0"/>
      <w:marTop w:val="0"/>
      <w:marBottom w:val="0"/>
      <w:divBdr>
        <w:top w:val="none" w:sz="0" w:space="0" w:color="auto"/>
        <w:left w:val="none" w:sz="0" w:space="0" w:color="auto"/>
        <w:bottom w:val="none" w:sz="0" w:space="0" w:color="auto"/>
        <w:right w:val="none" w:sz="0" w:space="0" w:color="auto"/>
      </w:divBdr>
    </w:div>
    <w:div w:id="1507089866">
      <w:bodyDiv w:val="1"/>
      <w:marLeft w:val="0"/>
      <w:marRight w:val="0"/>
      <w:marTop w:val="0"/>
      <w:marBottom w:val="0"/>
      <w:divBdr>
        <w:top w:val="none" w:sz="0" w:space="0" w:color="auto"/>
        <w:left w:val="none" w:sz="0" w:space="0" w:color="auto"/>
        <w:bottom w:val="none" w:sz="0" w:space="0" w:color="auto"/>
        <w:right w:val="none" w:sz="0" w:space="0" w:color="auto"/>
      </w:divBdr>
    </w:div>
    <w:div w:id="1740516165">
      <w:bodyDiv w:val="1"/>
      <w:marLeft w:val="0"/>
      <w:marRight w:val="0"/>
      <w:marTop w:val="0"/>
      <w:marBottom w:val="0"/>
      <w:divBdr>
        <w:top w:val="none" w:sz="0" w:space="0" w:color="auto"/>
        <w:left w:val="none" w:sz="0" w:space="0" w:color="auto"/>
        <w:bottom w:val="none" w:sz="0" w:space="0" w:color="auto"/>
        <w:right w:val="none" w:sz="0" w:space="0" w:color="auto"/>
      </w:divBdr>
    </w:div>
    <w:div w:id="2057510567">
      <w:bodyDiv w:val="1"/>
      <w:marLeft w:val="0"/>
      <w:marRight w:val="0"/>
      <w:marTop w:val="0"/>
      <w:marBottom w:val="0"/>
      <w:divBdr>
        <w:top w:val="none" w:sz="0" w:space="0" w:color="auto"/>
        <w:left w:val="none" w:sz="0" w:space="0" w:color="auto"/>
        <w:bottom w:val="none" w:sz="0" w:space="0" w:color="auto"/>
        <w:right w:val="none" w:sz="0" w:space="0" w:color="auto"/>
      </w:divBdr>
      <w:divsChild>
        <w:div w:id="1265724724">
          <w:marLeft w:val="0"/>
          <w:marRight w:val="0"/>
          <w:marTop w:val="0"/>
          <w:marBottom w:val="0"/>
          <w:divBdr>
            <w:top w:val="none" w:sz="0" w:space="0" w:color="auto"/>
            <w:left w:val="none" w:sz="0" w:space="0" w:color="auto"/>
            <w:bottom w:val="none" w:sz="0" w:space="0" w:color="auto"/>
            <w:right w:val="none" w:sz="0" w:space="0" w:color="auto"/>
          </w:divBdr>
          <w:divsChild>
            <w:div w:id="1254045395">
              <w:marLeft w:val="0"/>
              <w:marRight w:val="0"/>
              <w:marTop w:val="0"/>
              <w:marBottom w:val="0"/>
              <w:divBdr>
                <w:top w:val="none" w:sz="0" w:space="0" w:color="auto"/>
                <w:left w:val="none" w:sz="0" w:space="0" w:color="auto"/>
                <w:bottom w:val="none" w:sz="0" w:space="0" w:color="auto"/>
                <w:right w:val="none" w:sz="0" w:space="0" w:color="auto"/>
              </w:divBdr>
              <w:divsChild>
                <w:div w:id="1952400577">
                  <w:marLeft w:val="0"/>
                  <w:marRight w:val="0"/>
                  <w:marTop w:val="0"/>
                  <w:marBottom w:val="0"/>
                  <w:divBdr>
                    <w:top w:val="none" w:sz="0" w:space="0" w:color="auto"/>
                    <w:left w:val="none" w:sz="0" w:space="0" w:color="auto"/>
                    <w:bottom w:val="none" w:sz="0" w:space="0" w:color="auto"/>
                    <w:right w:val="none" w:sz="0" w:space="0" w:color="auto"/>
                  </w:divBdr>
                  <w:divsChild>
                    <w:div w:id="1614360315">
                      <w:marLeft w:val="0"/>
                      <w:marRight w:val="0"/>
                      <w:marTop w:val="0"/>
                      <w:marBottom w:val="0"/>
                      <w:divBdr>
                        <w:top w:val="none" w:sz="0" w:space="0" w:color="auto"/>
                        <w:left w:val="none" w:sz="0" w:space="0" w:color="auto"/>
                        <w:bottom w:val="none" w:sz="0" w:space="0" w:color="auto"/>
                        <w:right w:val="none" w:sz="0" w:space="0" w:color="auto"/>
                      </w:divBdr>
                      <w:divsChild>
                        <w:div w:id="867179144">
                          <w:marLeft w:val="0"/>
                          <w:marRight w:val="0"/>
                          <w:marTop w:val="0"/>
                          <w:marBottom w:val="0"/>
                          <w:divBdr>
                            <w:top w:val="none" w:sz="0" w:space="0" w:color="auto"/>
                            <w:left w:val="none" w:sz="0" w:space="0" w:color="auto"/>
                            <w:bottom w:val="none" w:sz="0" w:space="0" w:color="auto"/>
                            <w:right w:val="none" w:sz="0" w:space="0" w:color="auto"/>
                          </w:divBdr>
                          <w:divsChild>
                            <w:div w:id="16757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ebonogroup.com/services/core-programs/six-thinking-hats/"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F046D-4E56-41A8-BBB1-25DBBB56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COM430 Group Project</dc:title>
  <dc:subject/>
  <dc:creator>Abigail Lynn</dc:creator>
  <cp:keywords/>
  <dc:description/>
  <cp:lastModifiedBy>Abigail Lynn</cp:lastModifiedBy>
  <cp:revision>2</cp:revision>
  <dcterms:created xsi:type="dcterms:W3CDTF">2025-01-22T00:35:00Z</dcterms:created>
  <dcterms:modified xsi:type="dcterms:W3CDTF">2025-01-22T00:35:00Z</dcterms:modified>
</cp:coreProperties>
</file>